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75" w:line="221" w:lineRule="auto"/>
        <w:ind w:left="3131"/>
        <w:outlineLvl w:val="0"/>
        <w:rPr>
          <w:rFonts w:hint="eastAsia" w:ascii="宋体" w:hAnsi="宋体" w:eastAsia="宋体" w:cs="宋体"/>
          <w:spacing w:val="18"/>
          <w:sz w:val="38"/>
          <w:szCs w:val="38"/>
          <w:lang w:eastAsia="zh-CN"/>
        </w:rPr>
      </w:pPr>
    </w:p>
    <w:p>
      <w:pPr>
        <w:spacing w:before="75" w:line="221" w:lineRule="auto"/>
        <w:ind w:left="3131"/>
        <w:outlineLvl w:val="0"/>
        <w:rPr>
          <w:rFonts w:hint="eastAsia" w:ascii="宋体" w:hAnsi="宋体" w:eastAsia="宋体" w:cs="宋体"/>
          <w:spacing w:val="18"/>
          <w:sz w:val="38"/>
          <w:szCs w:val="38"/>
          <w:lang w:eastAsia="zh-CN"/>
        </w:rPr>
      </w:pPr>
    </w:p>
    <w:p>
      <w:pPr>
        <w:spacing w:before="75" w:line="221" w:lineRule="auto"/>
        <w:jc w:val="center"/>
        <w:outlineLvl w:val="0"/>
        <w:rPr>
          <w:rFonts w:hint="eastAsia" w:ascii="宋体" w:hAnsi="宋体" w:eastAsia="宋体" w:cs="宋体"/>
          <w:sz w:val="38"/>
          <w:szCs w:val="38"/>
          <w:lang w:eastAsia="zh-CN"/>
        </w:rPr>
      </w:pPr>
      <w:r>
        <w:rPr>
          <w:rFonts w:hint="eastAsia" w:ascii="宋体" w:hAnsi="宋体" w:eastAsia="宋体" w:cs="宋体"/>
          <w:spacing w:val="18"/>
          <w:sz w:val="38"/>
          <w:szCs w:val="38"/>
          <w:lang w:eastAsia="zh-CN"/>
        </w:rPr>
        <w:t>通河县政通建筑工程有限公司</w:t>
      </w: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before="124" w:line="221" w:lineRule="auto"/>
        <w:jc w:val="center"/>
        <w:outlineLvl w:val="0"/>
        <w:rPr>
          <w:rFonts w:ascii="宋体" w:hAnsi="宋体" w:eastAsia="宋体" w:cs="宋体"/>
          <w:sz w:val="38"/>
          <w:szCs w:val="38"/>
        </w:rPr>
      </w:pPr>
      <w:r>
        <w:rPr>
          <w:rFonts w:ascii="宋体" w:hAnsi="宋体" w:eastAsia="宋体" w:cs="宋体"/>
          <w:spacing w:val="12"/>
          <w:sz w:val="38"/>
          <w:szCs w:val="38"/>
        </w:rPr>
        <w:t>竞</w:t>
      </w:r>
      <w:r>
        <w:rPr>
          <w:rFonts w:ascii="宋体" w:hAnsi="宋体" w:eastAsia="宋体" w:cs="宋体"/>
          <w:spacing w:val="11"/>
          <w:sz w:val="38"/>
          <w:szCs w:val="38"/>
        </w:rPr>
        <w:t>争性磋商文件</w:t>
      </w: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numPr>
          <w:ilvl w:val="0"/>
          <w:numId w:val="0"/>
        </w:numPr>
        <w:spacing w:line="400" w:lineRule="exact"/>
        <w:ind w:left="1938" w:leftChars="142" w:hanging="1640" w:hangingChars="500"/>
        <w:rPr>
          <w:rFonts w:hint="eastAsia" w:ascii="宋体" w:hAnsi="宋体" w:eastAsia="宋体" w:cs="宋体"/>
          <w:b w:val="0"/>
          <w:bCs w:val="0"/>
          <w:color w:val="000000"/>
          <w:sz w:val="30"/>
          <w:szCs w:val="30"/>
          <w:lang w:eastAsia="zh-CN"/>
        </w:rPr>
      </w:pPr>
      <w:r>
        <w:rPr>
          <w:rFonts w:ascii="宋体" w:hAnsi="宋体" w:eastAsia="宋体" w:cs="宋体"/>
          <w:spacing w:val="14"/>
          <w:sz w:val="30"/>
          <w:szCs w:val="30"/>
        </w:rPr>
        <w:t>项目名称</w:t>
      </w:r>
      <w:r>
        <w:rPr>
          <w:rFonts w:ascii="宋体" w:hAnsi="宋体" w:eastAsia="宋体" w:cs="宋体"/>
          <w:spacing w:val="8"/>
          <w:sz w:val="30"/>
          <w:szCs w:val="30"/>
        </w:rPr>
        <w:t>：</w:t>
      </w:r>
      <w:r>
        <w:rPr>
          <w:rFonts w:hint="eastAsia" w:ascii="宋体" w:hAnsi="宋体" w:cs="宋体"/>
          <w:b w:val="0"/>
          <w:bCs w:val="0"/>
          <w:color w:val="000000"/>
          <w:sz w:val="30"/>
          <w:szCs w:val="30"/>
          <w:lang w:eastAsia="zh-CN"/>
        </w:rPr>
        <w:t>通河县排水（雨水）防洪排涝工程EPC项目</w:t>
      </w:r>
      <w:r>
        <w:rPr>
          <w:rFonts w:hint="eastAsia" w:ascii="宋体" w:hAnsi="宋体" w:cs="宋体"/>
          <w:b w:val="0"/>
          <w:bCs w:val="0"/>
          <w:color w:val="000000"/>
          <w:sz w:val="30"/>
          <w:szCs w:val="30"/>
          <w:lang w:val="en-US" w:eastAsia="zh-CN"/>
        </w:rPr>
        <w:t>运砂运费</w:t>
      </w:r>
      <w:r>
        <w:rPr>
          <w:rFonts w:hint="eastAsia" w:ascii="宋体" w:hAnsi="宋体" w:cs="宋体"/>
          <w:b w:val="0"/>
          <w:bCs w:val="0"/>
          <w:color w:val="000000"/>
          <w:sz w:val="30"/>
          <w:szCs w:val="30"/>
          <w:lang w:eastAsia="zh-CN"/>
        </w:rPr>
        <w:t>采购</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jc w:val="left"/>
        <w:rPr>
          <w:rFonts w:hint="default" w:ascii="宋体" w:hAnsi="宋体" w:eastAsia="宋体" w:cs="宋体"/>
          <w:i w:val="0"/>
          <w:iCs w:val="0"/>
          <w:caps w:val="0"/>
          <w:color w:val="000000"/>
          <w:spacing w:val="0"/>
          <w:sz w:val="28"/>
          <w:szCs w:val="28"/>
          <w:lang w:val="en-US" w:eastAsia="zh-CN"/>
        </w:rPr>
      </w:pPr>
    </w:p>
    <w:p>
      <w:pPr>
        <w:spacing w:before="78" w:line="219" w:lineRule="auto"/>
        <w:ind w:firstLine="1570" w:firstLineChars="500"/>
        <w:outlineLvl w:val="1"/>
        <w:rPr>
          <w:rFonts w:hint="eastAsia" w:ascii="宋体" w:hAnsi="宋体" w:eastAsia="宋体" w:cs="宋体"/>
          <w:spacing w:val="7"/>
          <w:sz w:val="30"/>
          <w:szCs w:val="30"/>
          <w:lang w:eastAsia="zh-CN"/>
        </w:rPr>
      </w:pPr>
    </w:p>
    <w:p>
      <w:pPr>
        <w:keepNext w:val="0"/>
        <w:keepLines w:val="0"/>
        <w:widowControl/>
        <w:suppressLineNumbers w:val="0"/>
        <w:jc w:val="left"/>
        <w:rPr>
          <w:rFonts w:ascii="宋体" w:hAnsi="宋体" w:eastAsia="宋体" w:cs="宋体"/>
          <w:spacing w:val="14"/>
          <w:position w:val="6"/>
          <w:sz w:val="30"/>
          <w:szCs w:val="30"/>
        </w:rPr>
      </w:pPr>
    </w:p>
    <w:p>
      <w:pPr>
        <w:keepNext w:val="0"/>
        <w:keepLines w:val="0"/>
        <w:widowControl/>
        <w:suppressLineNumbers w:val="0"/>
        <w:ind w:firstLine="328" w:firstLineChars="100"/>
        <w:jc w:val="left"/>
        <w:rPr>
          <w:rFonts w:hint="default" w:ascii="宋体" w:hAnsi="宋体" w:eastAsia="宋体" w:cs="宋体"/>
          <w:spacing w:val="7"/>
          <w:sz w:val="30"/>
          <w:szCs w:val="30"/>
          <w:lang w:val="en-US" w:eastAsia="zh-CN"/>
        </w:rPr>
        <w:sectPr>
          <w:pgSz w:w="11906" w:h="16838"/>
          <w:pgMar w:top="1440" w:right="1800" w:bottom="1440" w:left="1800" w:header="851" w:footer="992" w:gutter="0"/>
          <w:cols w:space="720" w:num="1"/>
          <w:docGrid w:type="lines" w:linePitch="312" w:charSpace="0"/>
        </w:sectPr>
      </w:pPr>
      <w:r>
        <w:rPr>
          <w:rFonts w:ascii="宋体" w:hAnsi="宋体" w:eastAsia="宋体" w:cs="宋体"/>
          <w:spacing w:val="14"/>
          <w:position w:val="6"/>
          <w:sz w:val="30"/>
          <w:szCs w:val="30"/>
        </w:rPr>
        <w:t>项目编号：</w:t>
      </w:r>
      <w:r>
        <w:rPr>
          <w:rFonts w:hint="eastAsia" w:ascii="宋体" w:hAnsi="宋体" w:eastAsia="宋体" w:cs="宋体"/>
          <w:b w:val="0"/>
          <w:bCs/>
          <w:sz w:val="30"/>
          <w:szCs w:val="30"/>
          <w:lang w:val="en-US" w:eastAsia="zh-CN"/>
        </w:rPr>
        <w:t>ZTJZFHPL</w:t>
      </w:r>
      <w:r>
        <w:rPr>
          <w:rFonts w:hint="eastAsia" w:ascii="宋体" w:hAnsi="宋体" w:eastAsia="宋体" w:cs="宋体"/>
          <w:b w:val="0"/>
          <w:bCs/>
          <w:sz w:val="30"/>
          <w:szCs w:val="30"/>
        </w:rPr>
        <w:t>-</w:t>
      </w:r>
      <w:r>
        <w:rPr>
          <w:rFonts w:hint="eastAsia" w:ascii="宋体" w:hAnsi="宋体" w:eastAsia="宋体" w:cs="宋体"/>
          <w:b w:val="0"/>
          <w:bCs/>
          <w:sz w:val="30"/>
          <w:szCs w:val="30"/>
          <w:lang w:val="en-US" w:eastAsia="zh-CN"/>
        </w:rPr>
        <w:t>202309/1</w:t>
      </w:r>
    </w:p>
    <w:p>
      <w:pPr>
        <w:spacing w:before="43" w:line="224" w:lineRule="auto"/>
        <w:jc w:val="center"/>
        <w:outlineLvl w:val="0"/>
        <w:rPr>
          <w:rFonts w:ascii="宋体" w:hAnsi="宋体" w:eastAsia="宋体" w:cs="宋体"/>
          <w:sz w:val="28"/>
          <w:szCs w:val="28"/>
        </w:rPr>
      </w:pPr>
      <w:r>
        <w:rPr>
          <w:rFonts w:ascii="宋体" w:hAnsi="宋体" w:eastAsia="宋体" w:cs="宋体"/>
          <w:spacing w:val="15"/>
          <w:sz w:val="28"/>
          <w:szCs w:val="28"/>
        </w:rPr>
        <w:t>第一章磋商邀</w:t>
      </w:r>
      <w:r>
        <w:rPr>
          <w:rFonts w:ascii="宋体" w:hAnsi="宋体" w:eastAsia="宋体" w:cs="宋体"/>
          <w:spacing w:val="14"/>
          <w:sz w:val="28"/>
          <w:szCs w:val="28"/>
        </w:rPr>
        <w:t>请</w:t>
      </w:r>
    </w:p>
    <w:p>
      <w:pPr>
        <w:spacing w:line="386" w:lineRule="auto"/>
        <w:rPr>
          <w:rFonts w:ascii="Arial"/>
          <w:sz w:val="21"/>
        </w:rPr>
      </w:pPr>
    </w:p>
    <w:p>
      <w:pPr>
        <w:pStyle w:val="3"/>
        <w:spacing w:line="480" w:lineRule="exact"/>
        <w:ind w:firstLine="600" w:firstLineChars="200"/>
        <w:rPr>
          <w:rFonts w:hint="eastAsia" w:hAnsi="宋体" w:cs="宋体"/>
          <w:b w:val="0"/>
          <w:bCs w:val="0"/>
          <w:color w:val="000000"/>
          <w:sz w:val="30"/>
          <w:szCs w:val="30"/>
        </w:rPr>
      </w:pPr>
      <w:r>
        <w:rPr>
          <w:rFonts w:hint="eastAsia" w:hAnsi="宋体" w:cs="宋体"/>
          <w:b w:val="0"/>
          <w:bCs w:val="0"/>
          <w:color w:val="000000"/>
          <w:sz w:val="30"/>
          <w:szCs w:val="30"/>
          <w:lang w:eastAsia="zh-CN"/>
        </w:rPr>
        <w:t>通河县排水（雨水）防洪排涝工程EPC项目</w:t>
      </w:r>
      <w:r>
        <w:rPr>
          <w:rFonts w:hint="eastAsia" w:hAnsi="宋体" w:cs="宋体"/>
          <w:b w:val="0"/>
          <w:bCs w:val="0"/>
          <w:color w:val="000000"/>
          <w:sz w:val="30"/>
          <w:szCs w:val="30"/>
          <w:lang w:val="en-US" w:eastAsia="zh-CN"/>
        </w:rPr>
        <w:t>运砂运费</w:t>
      </w:r>
      <w:r>
        <w:rPr>
          <w:rFonts w:hint="eastAsia" w:hAnsi="宋体" w:cs="宋体"/>
          <w:b w:val="0"/>
          <w:bCs w:val="0"/>
          <w:color w:val="000000"/>
          <w:sz w:val="30"/>
          <w:szCs w:val="30"/>
          <w:lang w:eastAsia="zh-CN"/>
        </w:rPr>
        <w:t>采购</w:t>
      </w:r>
      <w:r>
        <w:rPr>
          <w:rFonts w:hint="eastAsia" w:hAnsi="宋体" w:cs="宋体"/>
          <w:b w:val="0"/>
          <w:bCs w:val="0"/>
          <w:color w:val="000000"/>
          <w:sz w:val="30"/>
          <w:szCs w:val="30"/>
        </w:rPr>
        <w:t>以竞争性</w:t>
      </w:r>
      <w:r>
        <w:rPr>
          <w:rFonts w:hint="eastAsia" w:hAnsi="宋体" w:cs="宋体"/>
          <w:b w:val="0"/>
          <w:bCs w:val="0"/>
          <w:color w:val="000000"/>
          <w:sz w:val="30"/>
          <w:szCs w:val="30"/>
          <w:lang w:eastAsia="zh-CN"/>
        </w:rPr>
        <w:t>磋商</w:t>
      </w:r>
      <w:r>
        <w:rPr>
          <w:rFonts w:hint="eastAsia" w:hAnsi="宋体" w:cs="宋体"/>
          <w:b w:val="0"/>
          <w:bCs w:val="0"/>
          <w:color w:val="000000"/>
          <w:sz w:val="30"/>
          <w:szCs w:val="30"/>
        </w:rPr>
        <w:t>方式进行招标，欢迎符合相应资格的单位前来报价。</w:t>
      </w:r>
    </w:p>
    <w:p>
      <w:pPr>
        <w:pStyle w:val="3"/>
        <w:numPr>
          <w:ilvl w:val="0"/>
          <w:numId w:val="1"/>
        </w:numPr>
        <w:tabs>
          <w:tab w:val="left" w:pos="7590"/>
        </w:tabs>
        <w:spacing w:line="420" w:lineRule="exact"/>
        <w:rPr>
          <w:rFonts w:hint="eastAsia" w:hAnsi="宋体" w:cs="宋体"/>
          <w:b w:val="0"/>
          <w:bCs w:val="0"/>
          <w:color w:val="000000"/>
          <w:sz w:val="30"/>
          <w:szCs w:val="30"/>
        </w:rPr>
      </w:pPr>
      <w:r>
        <w:rPr>
          <w:rFonts w:hint="eastAsia" w:hAnsi="宋体" w:cs="宋体"/>
          <w:b/>
          <w:bCs/>
          <w:color w:val="000000"/>
          <w:sz w:val="30"/>
          <w:szCs w:val="30"/>
        </w:rPr>
        <w:t>招标人名称</w:t>
      </w:r>
      <w:r>
        <w:rPr>
          <w:rFonts w:hint="eastAsia" w:hAnsi="宋体" w:cs="宋体"/>
          <w:b w:val="0"/>
          <w:bCs w:val="0"/>
          <w:color w:val="000000"/>
          <w:sz w:val="30"/>
          <w:szCs w:val="30"/>
        </w:rPr>
        <w:t>：</w:t>
      </w:r>
    </w:p>
    <w:p>
      <w:pPr>
        <w:pStyle w:val="3"/>
        <w:numPr>
          <w:ilvl w:val="0"/>
          <w:numId w:val="0"/>
        </w:numPr>
        <w:tabs>
          <w:tab w:val="left" w:pos="7590"/>
        </w:tabs>
        <w:spacing w:line="420" w:lineRule="exact"/>
        <w:ind w:firstLine="600" w:firstLineChars="200"/>
        <w:rPr>
          <w:rFonts w:hint="eastAsia" w:hAnsi="宋体" w:cs="宋体"/>
          <w:b w:val="0"/>
          <w:bCs w:val="0"/>
          <w:color w:val="000000"/>
          <w:sz w:val="30"/>
          <w:szCs w:val="30"/>
        </w:rPr>
      </w:pPr>
      <w:r>
        <w:rPr>
          <w:rFonts w:hint="eastAsia" w:hAnsi="宋体" w:cs="宋体"/>
          <w:b w:val="0"/>
          <w:bCs w:val="0"/>
          <w:color w:val="000000"/>
          <w:sz w:val="30"/>
          <w:szCs w:val="30"/>
          <w:lang w:eastAsia="zh-CN"/>
        </w:rPr>
        <w:t>通河县政通建筑工程有限公司</w:t>
      </w:r>
      <w:r>
        <w:rPr>
          <w:rFonts w:hint="eastAsia" w:hAnsi="宋体" w:cs="宋体"/>
          <w:b w:val="0"/>
          <w:bCs w:val="0"/>
          <w:color w:val="000000"/>
          <w:sz w:val="30"/>
          <w:szCs w:val="30"/>
        </w:rPr>
        <w:t xml:space="preserve">                     </w:t>
      </w:r>
    </w:p>
    <w:p>
      <w:pPr>
        <w:numPr>
          <w:ilvl w:val="0"/>
          <w:numId w:val="1"/>
        </w:numPr>
        <w:spacing w:line="400" w:lineRule="exact"/>
        <w:ind w:left="0" w:leftChars="0" w:firstLine="0" w:firstLineChars="0"/>
        <w:rPr>
          <w:rFonts w:hint="eastAsia" w:ascii="宋体" w:hAnsi="宋体" w:cs="宋体"/>
          <w:b/>
          <w:bCs/>
          <w:color w:val="000000"/>
          <w:sz w:val="30"/>
          <w:szCs w:val="30"/>
        </w:rPr>
      </w:pPr>
      <w:r>
        <w:rPr>
          <w:rFonts w:hint="eastAsia" w:ascii="宋体" w:hAnsi="宋体" w:cs="宋体"/>
          <w:b/>
          <w:bCs/>
          <w:color w:val="000000"/>
          <w:sz w:val="30"/>
          <w:szCs w:val="30"/>
        </w:rPr>
        <w:t>项目名称</w:t>
      </w:r>
      <w:r>
        <w:rPr>
          <w:rFonts w:hint="eastAsia" w:ascii="宋体" w:hAnsi="宋体" w:eastAsia="宋体" w:cs="宋体"/>
          <w:b/>
          <w:bCs/>
          <w:color w:val="000000"/>
          <w:sz w:val="30"/>
          <w:szCs w:val="30"/>
          <w:lang w:eastAsia="zh-CN"/>
        </w:rPr>
        <w:t>及项目编号</w:t>
      </w:r>
      <w:r>
        <w:rPr>
          <w:rFonts w:hint="eastAsia" w:ascii="宋体" w:hAnsi="宋体" w:cs="宋体"/>
          <w:b/>
          <w:bCs/>
          <w:color w:val="000000"/>
          <w:sz w:val="30"/>
          <w:szCs w:val="30"/>
        </w:rPr>
        <w:t>：</w:t>
      </w:r>
    </w:p>
    <w:p>
      <w:pPr>
        <w:numPr>
          <w:ilvl w:val="0"/>
          <w:numId w:val="0"/>
        </w:numPr>
        <w:spacing w:line="400" w:lineRule="exact"/>
        <w:ind w:firstLine="280" w:firstLineChars="100"/>
        <w:rPr>
          <w:rFonts w:hint="eastAsia" w:ascii="宋体" w:hAnsi="宋体" w:cs="宋体"/>
          <w:b w:val="0"/>
          <w:bCs w:val="0"/>
          <w:color w:val="000000"/>
          <w:sz w:val="28"/>
          <w:szCs w:val="28"/>
          <w:lang w:eastAsia="zh-CN"/>
        </w:rPr>
      </w:pPr>
      <w:r>
        <w:rPr>
          <w:rFonts w:hint="eastAsia" w:ascii="宋体" w:hAnsi="宋体" w:cs="宋体"/>
          <w:b w:val="0"/>
          <w:bCs w:val="0"/>
          <w:color w:val="000000"/>
          <w:sz w:val="28"/>
          <w:szCs w:val="28"/>
          <w:lang w:eastAsia="zh-CN"/>
        </w:rPr>
        <w:t>通河县排水（雨水）防洪排涝工程EPC项目</w:t>
      </w:r>
      <w:r>
        <w:rPr>
          <w:rFonts w:hint="eastAsia" w:ascii="宋体" w:hAnsi="宋体" w:cs="宋体"/>
          <w:b w:val="0"/>
          <w:bCs w:val="0"/>
          <w:color w:val="000000"/>
          <w:sz w:val="28"/>
          <w:szCs w:val="28"/>
          <w:lang w:val="en-US" w:eastAsia="zh-CN"/>
        </w:rPr>
        <w:t>运砂运费</w:t>
      </w:r>
      <w:r>
        <w:rPr>
          <w:rFonts w:hint="eastAsia" w:ascii="宋体" w:hAnsi="宋体" w:cs="宋体"/>
          <w:b w:val="0"/>
          <w:bCs w:val="0"/>
          <w:color w:val="000000"/>
          <w:sz w:val="28"/>
          <w:szCs w:val="28"/>
          <w:lang w:eastAsia="zh-CN"/>
        </w:rPr>
        <w:t>采购</w:t>
      </w:r>
    </w:p>
    <w:p>
      <w:pPr>
        <w:pStyle w:val="2"/>
        <w:ind w:left="0" w:leftChars="0" w:firstLine="280" w:firstLineChars="100"/>
        <w:rPr>
          <w:rFonts w:hint="eastAsia"/>
          <w:lang w:eastAsia="zh-CN"/>
        </w:rPr>
      </w:pPr>
      <w:r>
        <w:rPr>
          <w:rFonts w:hint="eastAsia" w:ascii="宋体" w:hAnsi="宋体" w:eastAsia="宋体" w:cs="宋体"/>
          <w:b w:val="0"/>
          <w:bCs w:val="0"/>
          <w:sz w:val="28"/>
          <w:szCs w:val="28"/>
          <w:lang w:val="en-US" w:eastAsia="zh-CN"/>
        </w:rPr>
        <w:t>项目编号：ZTJZFHPL</w:t>
      </w:r>
      <w:r>
        <w:rPr>
          <w:rFonts w:hint="eastAsia" w:ascii="宋体" w:hAnsi="宋体" w:eastAsia="宋体" w:cs="宋体"/>
          <w:b w:val="0"/>
          <w:bCs w:val="0"/>
          <w:sz w:val="28"/>
          <w:szCs w:val="28"/>
        </w:rPr>
        <w:t>-</w:t>
      </w:r>
      <w:r>
        <w:rPr>
          <w:rFonts w:hint="eastAsia" w:ascii="宋体" w:hAnsi="宋体" w:eastAsia="宋体" w:cs="宋体"/>
          <w:b w:val="0"/>
          <w:bCs w:val="0"/>
          <w:sz w:val="28"/>
          <w:szCs w:val="28"/>
          <w:lang w:val="en-US" w:eastAsia="zh-CN"/>
        </w:rPr>
        <w:t>202309/1</w:t>
      </w:r>
    </w:p>
    <w:p>
      <w:pPr>
        <w:numPr>
          <w:ilvl w:val="0"/>
          <w:numId w:val="1"/>
        </w:numPr>
        <w:spacing w:line="400" w:lineRule="exact"/>
        <w:ind w:left="0" w:leftChars="0" w:firstLine="0" w:firstLineChars="0"/>
        <w:rPr>
          <w:rFonts w:hint="eastAsia" w:ascii="宋体" w:hAnsi="宋体" w:cs="宋体"/>
          <w:b w:val="0"/>
          <w:bCs w:val="0"/>
          <w:color w:val="000000"/>
          <w:sz w:val="30"/>
          <w:szCs w:val="30"/>
        </w:rPr>
      </w:pPr>
      <w:r>
        <w:rPr>
          <w:rFonts w:hint="eastAsia" w:ascii="宋体" w:hAnsi="宋体" w:cs="宋体"/>
          <w:b/>
          <w:bCs/>
          <w:color w:val="000000"/>
          <w:sz w:val="30"/>
          <w:szCs w:val="30"/>
          <w:lang w:eastAsia="zh-CN"/>
        </w:rPr>
        <w:t>工期</w:t>
      </w:r>
      <w:r>
        <w:rPr>
          <w:rFonts w:hint="eastAsia" w:ascii="宋体" w:hAnsi="宋体" w:cs="宋体"/>
          <w:b w:val="0"/>
          <w:bCs w:val="0"/>
          <w:color w:val="000000"/>
          <w:sz w:val="30"/>
          <w:szCs w:val="30"/>
        </w:rPr>
        <w:t>：</w:t>
      </w:r>
    </w:p>
    <w:p>
      <w:pPr>
        <w:numPr>
          <w:ilvl w:val="0"/>
          <w:numId w:val="0"/>
        </w:numPr>
        <w:spacing w:line="400" w:lineRule="exact"/>
        <w:ind w:leftChars="0" w:firstLine="600" w:firstLineChars="200"/>
        <w:rPr>
          <w:rFonts w:hint="default" w:ascii="宋体" w:hAnsi="宋体" w:cs="宋体"/>
          <w:b w:val="0"/>
          <w:bCs w:val="0"/>
          <w:color w:val="000000"/>
          <w:sz w:val="30"/>
          <w:szCs w:val="30"/>
          <w:lang w:val="en-US"/>
        </w:rPr>
      </w:pPr>
      <w:r>
        <w:rPr>
          <w:rFonts w:hint="eastAsia" w:ascii="宋体" w:hAnsi="宋体" w:cs="宋体"/>
          <w:b w:val="0"/>
          <w:bCs w:val="0"/>
          <w:color w:val="000000"/>
          <w:sz w:val="30"/>
          <w:szCs w:val="30"/>
        </w:rPr>
        <w:t>202</w:t>
      </w:r>
      <w:r>
        <w:rPr>
          <w:rFonts w:hint="eastAsia" w:ascii="宋体" w:hAnsi="宋体" w:cs="宋体"/>
          <w:b w:val="0"/>
          <w:bCs w:val="0"/>
          <w:color w:val="000000"/>
          <w:sz w:val="30"/>
          <w:szCs w:val="30"/>
          <w:lang w:val="en-US" w:eastAsia="zh-CN"/>
        </w:rPr>
        <w:t>3</w:t>
      </w:r>
      <w:r>
        <w:rPr>
          <w:rFonts w:hint="eastAsia" w:ascii="宋体" w:hAnsi="宋体" w:cs="宋体"/>
          <w:b w:val="0"/>
          <w:bCs w:val="0"/>
          <w:color w:val="000000"/>
          <w:sz w:val="30"/>
          <w:szCs w:val="30"/>
        </w:rPr>
        <w:t>年</w:t>
      </w:r>
      <w:r>
        <w:rPr>
          <w:rFonts w:hint="eastAsia" w:ascii="宋体" w:hAnsi="宋体" w:cs="宋体"/>
          <w:b w:val="0"/>
          <w:bCs w:val="0"/>
          <w:color w:val="000000"/>
          <w:sz w:val="30"/>
          <w:szCs w:val="30"/>
          <w:lang w:val="en-US" w:eastAsia="zh-CN"/>
        </w:rPr>
        <w:t>9</w:t>
      </w:r>
      <w:r>
        <w:rPr>
          <w:rFonts w:hint="eastAsia" w:ascii="宋体" w:hAnsi="宋体" w:cs="宋体"/>
          <w:b w:val="0"/>
          <w:bCs w:val="0"/>
          <w:color w:val="000000"/>
          <w:sz w:val="30"/>
          <w:szCs w:val="30"/>
        </w:rPr>
        <w:t>月</w:t>
      </w:r>
      <w:r>
        <w:rPr>
          <w:rFonts w:hint="eastAsia" w:ascii="宋体" w:hAnsi="宋体" w:cs="宋体"/>
          <w:b w:val="0"/>
          <w:bCs w:val="0"/>
          <w:color w:val="000000"/>
          <w:sz w:val="30"/>
          <w:szCs w:val="30"/>
          <w:lang w:val="en-US" w:eastAsia="zh-CN"/>
        </w:rPr>
        <w:t>16</w:t>
      </w:r>
      <w:r>
        <w:rPr>
          <w:rFonts w:hint="eastAsia" w:ascii="宋体" w:hAnsi="宋体" w:cs="宋体"/>
          <w:b w:val="0"/>
          <w:bCs w:val="0"/>
          <w:color w:val="000000"/>
          <w:sz w:val="30"/>
          <w:szCs w:val="30"/>
        </w:rPr>
        <w:t>日至202</w:t>
      </w:r>
      <w:r>
        <w:rPr>
          <w:rFonts w:hint="eastAsia" w:ascii="宋体" w:hAnsi="宋体" w:cs="宋体"/>
          <w:b w:val="0"/>
          <w:bCs w:val="0"/>
          <w:color w:val="000000"/>
          <w:sz w:val="30"/>
          <w:szCs w:val="30"/>
          <w:lang w:val="en-US" w:eastAsia="zh-CN"/>
        </w:rPr>
        <w:t>3</w:t>
      </w:r>
      <w:r>
        <w:rPr>
          <w:rFonts w:hint="eastAsia" w:ascii="宋体" w:hAnsi="宋体" w:cs="宋体"/>
          <w:b w:val="0"/>
          <w:bCs w:val="0"/>
          <w:color w:val="000000"/>
          <w:sz w:val="30"/>
          <w:szCs w:val="30"/>
        </w:rPr>
        <w:t>年</w:t>
      </w:r>
      <w:r>
        <w:rPr>
          <w:rFonts w:hint="eastAsia" w:ascii="宋体" w:hAnsi="宋体" w:cs="宋体"/>
          <w:b w:val="0"/>
          <w:bCs w:val="0"/>
          <w:color w:val="000000"/>
          <w:sz w:val="30"/>
          <w:szCs w:val="30"/>
          <w:lang w:val="en-US" w:eastAsia="zh-CN"/>
        </w:rPr>
        <w:t>11</w:t>
      </w:r>
      <w:r>
        <w:rPr>
          <w:rFonts w:hint="eastAsia" w:ascii="宋体" w:hAnsi="宋体" w:cs="宋体"/>
          <w:b w:val="0"/>
          <w:bCs w:val="0"/>
          <w:color w:val="000000"/>
          <w:sz w:val="30"/>
          <w:szCs w:val="30"/>
        </w:rPr>
        <w:t>月</w:t>
      </w:r>
      <w:r>
        <w:rPr>
          <w:rFonts w:hint="eastAsia" w:ascii="宋体" w:hAnsi="宋体" w:cs="宋体"/>
          <w:b w:val="0"/>
          <w:bCs w:val="0"/>
          <w:color w:val="000000"/>
          <w:sz w:val="30"/>
          <w:szCs w:val="30"/>
          <w:lang w:val="en-US" w:eastAsia="zh-CN"/>
        </w:rPr>
        <w:t>30日，总工期76日历天</w:t>
      </w:r>
    </w:p>
    <w:p>
      <w:pPr>
        <w:pStyle w:val="3"/>
        <w:spacing w:line="420" w:lineRule="exact"/>
        <w:rPr>
          <w:rFonts w:hint="eastAsia" w:hAnsi="宋体" w:cs="宋体"/>
          <w:b/>
          <w:bCs/>
          <w:color w:val="000000"/>
          <w:sz w:val="30"/>
          <w:szCs w:val="30"/>
          <w:lang w:eastAsia="zh-CN"/>
        </w:rPr>
      </w:pPr>
    </w:p>
    <w:p>
      <w:pPr>
        <w:pStyle w:val="3"/>
        <w:spacing w:line="420" w:lineRule="exact"/>
        <w:rPr>
          <w:rFonts w:hint="eastAsia" w:hAnsi="宋体" w:cs="宋体"/>
          <w:b w:val="0"/>
          <w:bCs w:val="0"/>
          <w:color w:val="000000"/>
          <w:sz w:val="30"/>
          <w:szCs w:val="30"/>
        </w:rPr>
      </w:pPr>
      <w:r>
        <w:rPr>
          <w:rFonts w:hint="eastAsia" w:hAnsi="宋体" w:cs="宋体"/>
          <w:b/>
          <w:bCs/>
          <w:color w:val="000000"/>
          <w:sz w:val="30"/>
          <w:szCs w:val="30"/>
          <w:lang w:eastAsia="zh-CN"/>
        </w:rPr>
        <w:t>四</w:t>
      </w:r>
      <w:r>
        <w:rPr>
          <w:rFonts w:hint="eastAsia" w:hAnsi="宋体" w:cs="宋体"/>
          <w:b/>
          <w:bCs/>
          <w:color w:val="000000"/>
          <w:sz w:val="30"/>
          <w:szCs w:val="30"/>
        </w:rPr>
        <w:t>、投标企业资格要求</w:t>
      </w:r>
      <w:r>
        <w:rPr>
          <w:rFonts w:hint="eastAsia" w:hAnsi="宋体" w:cs="宋体"/>
          <w:b/>
          <w:bCs/>
          <w:color w:val="000000"/>
          <w:sz w:val="30"/>
          <w:szCs w:val="30"/>
          <w:lang w:val="en-US" w:eastAsia="zh-CN"/>
        </w:rPr>
        <w:t>及内容</w:t>
      </w:r>
      <w:r>
        <w:rPr>
          <w:rFonts w:hint="eastAsia" w:hAnsi="宋体" w:cs="宋体"/>
          <w:b w:val="0"/>
          <w:bCs w:val="0"/>
          <w:color w:val="000000"/>
          <w:sz w:val="30"/>
          <w:szCs w:val="30"/>
        </w:rPr>
        <w:t>：</w:t>
      </w:r>
    </w:p>
    <w:p>
      <w:pPr>
        <w:numPr>
          <w:ilvl w:val="0"/>
          <w:numId w:val="0"/>
        </w:numPr>
        <w:autoSpaceDE w:val="0"/>
        <w:autoSpaceDN w:val="0"/>
        <w:spacing w:line="420" w:lineRule="exact"/>
        <w:ind w:firstLine="600" w:firstLineChars="200"/>
        <w:rPr>
          <w:rFonts w:hint="eastAsia" w:ascii="宋体" w:hAnsi="宋体" w:cs="宋体"/>
          <w:b w:val="0"/>
          <w:bCs w:val="0"/>
          <w:color w:val="000000"/>
          <w:sz w:val="30"/>
          <w:szCs w:val="30"/>
          <w:lang w:val="en-US" w:eastAsia="zh-CN"/>
        </w:rPr>
      </w:pPr>
      <w:r>
        <w:rPr>
          <w:rFonts w:hint="eastAsia" w:ascii="宋体" w:hAnsi="宋体" w:cs="宋体"/>
          <w:b w:val="0"/>
          <w:bCs w:val="0"/>
          <w:color w:val="000000"/>
          <w:sz w:val="30"/>
          <w:szCs w:val="30"/>
        </w:rPr>
        <w:t>拟参加本项目的供应商或生产商应具备《中华人民共和国政府采购法》第二十二条规定的资格条件：具有独立承担民事责任的能力；具有良好的商业信誉和健全的财务会计制度；具有履行合同所必需的专业技术能力</w:t>
      </w:r>
      <w:r>
        <w:rPr>
          <w:rFonts w:hint="eastAsia" w:ascii="宋体" w:hAnsi="宋体" w:cs="宋体"/>
          <w:b w:val="0"/>
          <w:bCs w:val="0"/>
          <w:color w:val="000000"/>
          <w:sz w:val="30"/>
          <w:szCs w:val="30"/>
          <w:lang w:eastAsia="zh-CN"/>
        </w:rPr>
        <w:t>，</w:t>
      </w:r>
      <w:r>
        <w:rPr>
          <w:rFonts w:hint="eastAsia" w:ascii="宋体" w:hAnsi="宋体" w:cs="宋体"/>
          <w:b w:val="0"/>
          <w:bCs w:val="0"/>
          <w:color w:val="000000"/>
          <w:sz w:val="30"/>
          <w:szCs w:val="30"/>
          <w:lang w:val="en-US" w:eastAsia="zh-CN"/>
        </w:rPr>
        <w:t>可开具正规发票。</w:t>
      </w:r>
    </w:p>
    <w:p>
      <w:pPr>
        <w:pStyle w:val="9"/>
        <w:rPr>
          <w:rFonts w:hint="eastAsia"/>
          <w:lang w:val="en-US" w:eastAsia="zh-CN"/>
        </w:rPr>
      </w:pPr>
    </w:p>
    <w:p>
      <w:pPr>
        <w:keepNext w:val="0"/>
        <w:keepLines w:val="0"/>
        <w:pageBreakBefore w:val="0"/>
        <w:widowControl/>
        <w:numPr>
          <w:ilvl w:val="0"/>
          <w:numId w:val="2"/>
        </w:numPr>
        <w:shd w:val="clear" w:color="auto" w:fill="FFFFFF"/>
        <w:kinsoku/>
        <w:wordWrap/>
        <w:overflowPunct/>
        <w:topLinePunct w:val="0"/>
        <w:autoSpaceDE/>
        <w:autoSpaceDN/>
        <w:bidi w:val="0"/>
        <w:adjustRightInd/>
        <w:snapToGrid/>
        <w:spacing w:line="440" w:lineRule="exact"/>
        <w:jc w:val="left"/>
        <w:textAlignment w:val="auto"/>
        <w:rPr>
          <w:rFonts w:hint="eastAsia" w:ascii="宋体" w:hAnsi="宋体" w:cs="宋体"/>
          <w:b/>
          <w:bCs/>
          <w:color w:val="000000"/>
          <w:sz w:val="30"/>
          <w:szCs w:val="30"/>
        </w:rPr>
      </w:pPr>
      <w:r>
        <w:rPr>
          <w:rFonts w:hint="eastAsia" w:ascii="宋体" w:hAnsi="宋体" w:cs="宋体"/>
          <w:b/>
          <w:bCs/>
          <w:color w:val="000000"/>
          <w:sz w:val="30"/>
          <w:szCs w:val="30"/>
        </w:rPr>
        <w:t>招标内容：</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440" w:lineRule="exact"/>
        <w:ind w:firstLine="600" w:firstLineChars="200"/>
        <w:jc w:val="left"/>
        <w:textAlignment w:val="auto"/>
        <w:rPr>
          <w:rFonts w:hint="eastAsia"/>
          <w:b w:val="0"/>
          <w:bCs w:val="0"/>
          <w:sz w:val="30"/>
          <w:szCs w:val="30"/>
          <w:lang w:val="en-US" w:eastAsia="zh-CN"/>
        </w:rPr>
      </w:pPr>
      <w:r>
        <w:rPr>
          <w:rFonts w:hint="eastAsia"/>
          <w:b w:val="0"/>
          <w:bCs w:val="0"/>
          <w:sz w:val="30"/>
          <w:szCs w:val="30"/>
          <w:lang w:val="en-US" w:eastAsia="zh-CN"/>
        </w:rPr>
        <w:t>2023年计划新建污水管线约16.75公里，改造老旧污水管网约4.15公里；因本工程为EPC项目，施工时没有预算，没有具体的运砂数量，具体数量以实际发生的数量为准。本次招标以每立方米/钱运价招标。</w:t>
      </w:r>
    </w:p>
    <w:p>
      <w:pPr>
        <w:pStyle w:val="8"/>
        <w:numPr>
          <w:ilvl w:val="0"/>
          <w:numId w:val="2"/>
        </w:numPr>
        <w:shd w:val="clear" w:color="auto" w:fill="FFFFFF"/>
        <w:spacing w:before="0" w:beforeAutospacing="0" w:after="0" w:afterAutospacing="0" w:line="450" w:lineRule="atLeast"/>
        <w:ind w:left="0" w:leftChars="0" w:firstLine="0" w:firstLineChars="0"/>
        <w:rPr>
          <w:rFonts w:hint="eastAsia"/>
          <w:b w:val="0"/>
          <w:bCs w:val="0"/>
          <w:color w:val="000000"/>
          <w:sz w:val="30"/>
          <w:szCs w:val="30"/>
        </w:rPr>
      </w:pPr>
      <w:r>
        <w:rPr>
          <w:rFonts w:hint="eastAsia"/>
          <w:b/>
          <w:bCs/>
          <w:color w:val="000000"/>
          <w:sz w:val="30"/>
          <w:szCs w:val="30"/>
        </w:rPr>
        <w:t>报名时间：</w:t>
      </w:r>
    </w:p>
    <w:p>
      <w:pPr>
        <w:pStyle w:val="8"/>
        <w:numPr>
          <w:ilvl w:val="0"/>
          <w:numId w:val="0"/>
        </w:numPr>
        <w:shd w:val="clear" w:color="auto" w:fill="FFFFFF"/>
        <w:spacing w:before="0" w:beforeAutospacing="0" w:after="0" w:afterAutospacing="0" w:line="450" w:lineRule="atLeast"/>
        <w:ind w:leftChars="0" w:firstLine="600" w:firstLineChars="200"/>
        <w:rPr>
          <w:rFonts w:hint="eastAsia"/>
          <w:b w:val="0"/>
          <w:bCs w:val="0"/>
          <w:color w:val="000000"/>
          <w:sz w:val="30"/>
          <w:szCs w:val="30"/>
        </w:rPr>
      </w:pPr>
      <w:r>
        <w:rPr>
          <w:rFonts w:hint="eastAsia"/>
          <w:b w:val="0"/>
          <w:bCs w:val="0"/>
          <w:color w:val="000000"/>
          <w:sz w:val="30"/>
          <w:szCs w:val="30"/>
        </w:rPr>
        <w:t>202</w:t>
      </w:r>
      <w:r>
        <w:rPr>
          <w:rFonts w:hint="eastAsia"/>
          <w:b w:val="0"/>
          <w:bCs w:val="0"/>
          <w:color w:val="000000"/>
          <w:sz w:val="30"/>
          <w:szCs w:val="30"/>
          <w:lang w:val="en-US" w:eastAsia="zh-CN"/>
        </w:rPr>
        <w:t>3</w:t>
      </w:r>
      <w:r>
        <w:rPr>
          <w:rFonts w:hint="eastAsia"/>
          <w:b w:val="0"/>
          <w:bCs w:val="0"/>
          <w:color w:val="000000"/>
          <w:sz w:val="30"/>
          <w:szCs w:val="30"/>
        </w:rPr>
        <w:t>年</w:t>
      </w:r>
      <w:r>
        <w:rPr>
          <w:rFonts w:hint="eastAsia"/>
          <w:b w:val="0"/>
          <w:bCs w:val="0"/>
          <w:color w:val="000000"/>
          <w:sz w:val="30"/>
          <w:szCs w:val="30"/>
          <w:lang w:val="en-US" w:eastAsia="zh-CN"/>
        </w:rPr>
        <w:t>8</w:t>
      </w:r>
      <w:r>
        <w:rPr>
          <w:rFonts w:hint="eastAsia"/>
          <w:b w:val="0"/>
          <w:bCs w:val="0"/>
          <w:color w:val="000000"/>
          <w:sz w:val="30"/>
          <w:szCs w:val="30"/>
        </w:rPr>
        <w:t>月</w:t>
      </w:r>
      <w:r>
        <w:rPr>
          <w:rFonts w:hint="eastAsia"/>
          <w:b w:val="0"/>
          <w:bCs w:val="0"/>
          <w:color w:val="000000"/>
          <w:sz w:val="30"/>
          <w:szCs w:val="30"/>
          <w:lang w:val="en-US" w:eastAsia="zh-CN"/>
        </w:rPr>
        <w:t>23日</w:t>
      </w:r>
      <w:r>
        <w:rPr>
          <w:rFonts w:hint="eastAsia"/>
          <w:b w:val="0"/>
          <w:bCs w:val="0"/>
          <w:color w:val="000000"/>
          <w:sz w:val="30"/>
          <w:szCs w:val="30"/>
        </w:rPr>
        <w:t>上午8:00时至 202</w:t>
      </w:r>
      <w:r>
        <w:rPr>
          <w:rFonts w:hint="eastAsia"/>
          <w:b w:val="0"/>
          <w:bCs w:val="0"/>
          <w:color w:val="000000"/>
          <w:sz w:val="30"/>
          <w:szCs w:val="30"/>
          <w:lang w:val="en-US" w:eastAsia="zh-CN"/>
        </w:rPr>
        <w:t>3</w:t>
      </w:r>
      <w:r>
        <w:rPr>
          <w:rFonts w:hint="eastAsia"/>
          <w:b w:val="0"/>
          <w:bCs w:val="0"/>
          <w:color w:val="000000"/>
          <w:sz w:val="30"/>
          <w:szCs w:val="30"/>
        </w:rPr>
        <w:t>年</w:t>
      </w:r>
      <w:r>
        <w:rPr>
          <w:rFonts w:hint="eastAsia"/>
          <w:b w:val="0"/>
          <w:bCs w:val="0"/>
          <w:color w:val="000000"/>
          <w:sz w:val="30"/>
          <w:szCs w:val="30"/>
          <w:lang w:val="en-US" w:eastAsia="zh-CN"/>
        </w:rPr>
        <w:t>8</w:t>
      </w:r>
      <w:r>
        <w:rPr>
          <w:rFonts w:hint="eastAsia"/>
          <w:b w:val="0"/>
          <w:bCs w:val="0"/>
          <w:color w:val="000000"/>
          <w:sz w:val="30"/>
          <w:szCs w:val="30"/>
        </w:rPr>
        <w:t>月</w:t>
      </w:r>
      <w:r>
        <w:rPr>
          <w:rFonts w:hint="eastAsia"/>
          <w:b w:val="0"/>
          <w:bCs w:val="0"/>
          <w:color w:val="000000"/>
          <w:sz w:val="30"/>
          <w:szCs w:val="30"/>
          <w:lang w:val="en-US" w:eastAsia="zh-CN"/>
        </w:rPr>
        <w:t>25</w:t>
      </w:r>
      <w:r>
        <w:rPr>
          <w:rFonts w:hint="eastAsia"/>
          <w:b w:val="0"/>
          <w:bCs w:val="0"/>
          <w:color w:val="000000"/>
          <w:sz w:val="30"/>
          <w:szCs w:val="30"/>
        </w:rPr>
        <w:t>日下午16:00。营业执照、组织机构代码证、税务登记证副本（或具备同等效力的三证合一的营业执照副本）；法定代表人身份证、授权委托书及授权人身份证；投标人提供在"信用中国"网站（www.creditchina.gov.cn）企业信誉信息查询截图；基本户开户许可证。</w:t>
      </w:r>
    </w:p>
    <w:p>
      <w:pPr>
        <w:pStyle w:val="8"/>
        <w:numPr>
          <w:ilvl w:val="0"/>
          <w:numId w:val="0"/>
        </w:numPr>
        <w:shd w:val="clear" w:color="auto" w:fill="FFFFFF"/>
        <w:spacing w:before="0" w:beforeAutospacing="0" w:after="0" w:afterAutospacing="0" w:line="450" w:lineRule="atLeast"/>
        <w:ind w:leftChars="200"/>
        <w:rPr>
          <w:rFonts w:hint="eastAsia"/>
          <w:b w:val="0"/>
          <w:bCs w:val="0"/>
          <w:color w:val="000000"/>
          <w:sz w:val="30"/>
          <w:szCs w:val="30"/>
        </w:rPr>
      </w:pPr>
      <w:r>
        <w:rPr>
          <w:rFonts w:hint="eastAsia" w:cs="宋体"/>
          <w:b w:val="0"/>
          <w:bCs w:val="0"/>
          <w:color w:val="000000"/>
          <w:kern w:val="0"/>
          <w:sz w:val="30"/>
          <w:szCs w:val="30"/>
          <w:lang w:val="en-US" w:eastAsia="zh-CN" w:bidi="ar"/>
        </w:rPr>
        <w:t>报名后</w:t>
      </w:r>
      <w:r>
        <w:rPr>
          <w:rFonts w:hint="eastAsia" w:ascii="宋体" w:hAnsi="宋体" w:eastAsia="宋体" w:cs="宋体"/>
          <w:b w:val="0"/>
          <w:bCs w:val="0"/>
          <w:color w:val="000000"/>
          <w:kern w:val="0"/>
          <w:sz w:val="30"/>
          <w:szCs w:val="30"/>
          <w:lang w:val="en-US" w:eastAsia="zh-CN" w:bidi="ar"/>
        </w:rPr>
        <w:t>登录通河县政通建筑工程有限公司招标网，</w:t>
      </w:r>
      <w:r>
        <w:rPr>
          <w:rFonts w:hint="eastAsia" w:ascii="宋体" w:hAnsi="宋体" w:eastAsia="宋体" w:cs="宋体"/>
          <w:b w:val="0"/>
          <w:bCs w:val="0"/>
          <w:i w:val="0"/>
          <w:iCs w:val="0"/>
          <w:caps w:val="0"/>
          <w:color w:val="000000"/>
          <w:spacing w:val="0"/>
          <w:sz w:val="30"/>
          <w:szCs w:val="30"/>
        </w:rPr>
        <w:t>网址：http://www.thztjs.com/</w:t>
      </w:r>
      <w:r>
        <w:rPr>
          <w:rFonts w:hint="eastAsia" w:ascii="宋体" w:hAnsi="宋体" w:eastAsia="宋体" w:cs="宋体"/>
          <w:b w:val="0"/>
          <w:bCs w:val="0"/>
          <w:i w:val="0"/>
          <w:iCs w:val="0"/>
          <w:caps w:val="0"/>
          <w:color w:val="000000"/>
          <w:spacing w:val="0"/>
          <w:sz w:val="30"/>
          <w:szCs w:val="30"/>
        </w:rPr>
        <w:fldChar w:fldCharType="begin"/>
      </w:r>
      <w:r>
        <w:rPr>
          <w:rFonts w:hint="eastAsia" w:ascii="宋体" w:hAnsi="宋体" w:eastAsia="宋体" w:cs="宋体"/>
          <w:b w:val="0"/>
          <w:bCs w:val="0"/>
          <w:i w:val="0"/>
          <w:iCs w:val="0"/>
          <w:caps w:val="0"/>
          <w:color w:val="000000"/>
          <w:spacing w:val="0"/>
          <w:sz w:val="30"/>
          <w:szCs w:val="30"/>
        </w:rPr>
        <w:instrText xml:space="preserve"> HYPERLINK "http://www.thztjs.co，登录网址后获取磋商文件，方具有投标及质疑资格。" </w:instrText>
      </w:r>
      <w:r>
        <w:rPr>
          <w:rFonts w:hint="eastAsia" w:ascii="宋体" w:hAnsi="宋体" w:eastAsia="宋体" w:cs="宋体"/>
          <w:b w:val="0"/>
          <w:bCs w:val="0"/>
          <w:i w:val="0"/>
          <w:iCs w:val="0"/>
          <w:caps w:val="0"/>
          <w:color w:val="000000"/>
          <w:spacing w:val="0"/>
          <w:sz w:val="30"/>
          <w:szCs w:val="30"/>
        </w:rPr>
        <w:fldChar w:fldCharType="separate"/>
      </w:r>
      <w:r>
        <w:rPr>
          <w:rStyle w:val="14"/>
          <w:rFonts w:hint="eastAsia" w:ascii="宋体" w:hAnsi="宋体" w:eastAsia="宋体" w:cs="宋体"/>
          <w:b w:val="0"/>
          <w:bCs w:val="0"/>
          <w:i w:val="0"/>
          <w:iCs w:val="0"/>
          <w:caps w:val="0"/>
          <w:color w:val="000000"/>
          <w:spacing w:val="0"/>
          <w:sz w:val="30"/>
          <w:szCs w:val="30"/>
          <w:lang w:eastAsia="zh-CN"/>
        </w:rPr>
        <w:t>登录网址后获取磋商文件。</w:t>
      </w:r>
      <w:r>
        <w:rPr>
          <w:rFonts w:hint="eastAsia" w:ascii="宋体" w:hAnsi="宋体" w:eastAsia="宋体" w:cs="宋体"/>
          <w:b w:val="0"/>
          <w:bCs w:val="0"/>
          <w:i w:val="0"/>
          <w:iCs w:val="0"/>
          <w:caps w:val="0"/>
          <w:color w:val="000000"/>
          <w:spacing w:val="0"/>
          <w:sz w:val="30"/>
          <w:szCs w:val="30"/>
        </w:rPr>
        <w:fldChar w:fldCharType="end"/>
      </w:r>
    </w:p>
    <w:p>
      <w:pPr>
        <w:autoSpaceDE w:val="0"/>
        <w:autoSpaceDN w:val="0"/>
        <w:spacing w:line="420" w:lineRule="exact"/>
        <w:rPr>
          <w:rFonts w:hint="eastAsia" w:ascii="宋体" w:hAnsi="宋体" w:cs="宋体"/>
          <w:b w:val="0"/>
          <w:bCs w:val="0"/>
          <w:color w:val="000000"/>
          <w:sz w:val="30"/>
          <w:szCs w:val="30"/>
        </w:rPr>
      </w:pPr>
      <w:r>
        <w:rPr>
          <w:rFonts w:hint="eastAsia" w:ascii="宋体" w:hAnsi="宋体" w:cs="宋体"/>
          <w:b/>
          <w:bCs/>
          <w:color w:val="000000"/>
          <w:sz w:val="30"/>
          <w:szCs w:val="30"/>
          <w:lang w:eastAsia="zh-CN"/>
        </w:rPr>
        <w:t>七</w:t>
      </w:r>
      <w:r>
        <w:rPr>
          <w:rFonts w:hint="eastAsia" w:ascii="宋体" w:hAnsi="宋体" w:cs="宋体"/>
          <w:b/>
          <w:bCs/>
          <w:color w:val="000000"/>
          <w:sz w:val="30"/>
          <w:szCs w:val="30"/>
        </w:rPr>
        <w:t>、递交报价文件截止时间和公开报价时间、地点</w:t>
      </w:r>
    </w:p>
    <w:p>
      <w:pPr>
        <w:autoSpaceDE w:val="0"/>
        <w:autoSpaceDN w:val="0"/>
        <w:spacing w:line="420" w:lineRule="exact"/>
        <w:ind w:firstLine="600" w:firstLineChars="200"/>
        <w:rPr>
          <w:rFonts w:hint="eastAsia" w:ascii="宋体" w:hAnsi="宋体" w:cs="宋体"/>
          <w:b w:val="0"/>
          <w:bCs w:val="0"/>
          <w:color w:val="000000"/>
          <w:sz w:val="30"/>
          <w:szCs w:val="30"/>
        </w:rPr>
      </w:pPr>
      <w:r>
        <w:rPr>
          <w:rFonts w:hint="eastAsia" w:ascii="宋体" w:hAnsi="宋体" w:cs="宋体"/>
          <w:b w:val="0"/>
          <w:bCs w:val="0"/>
          <w:color w:val="000000"/>
          <w:sz w:val="30"/>
          <w:szCs w:val="30"/>
        </w:rPr>
        <w:t>时间： 202</w:t>
      </w:r>
      <w:r>
        <w:rPr>
          <w:rFonts w:hint="eastAsia" w:ascii="宋体" w:hAnsi="宋体" w:cs="宋体"/>
          <w:b w:val="0"/>
          <w:bCs w:val="0"/>
          <w:color w:val="000000"/>
          <w:sz w:val="30"/>
          <w:szCs w:val="30"/>
          <w:lang w:val="en-US" w:eastAsia="zh-CN"/>
        </w:rPr>
        <w:t>3</w:t>
      </w:r>
      <w:r>
        <w:rPr>
          <w:rFonts w:hint="eastAsia" w:ascii="宋体" w:hAnsi="宋体" w:cs="宋体"/>
          <w:b w:val="0"/>
          <w:bCs w:val="0"/>
          <w:color w:val="000000"/>
          <w:sz w:val="30"/>
          <w:szCs w:val="30"/>
        </w:rPr>
        <w:t>年</w:t>
      </w:r>
      <w:r>
        <w:rPr>
          <w:rFonts w:hint="eastAsia" w:ascii="宋体" w:hAnsi="宋体" w:cs="宋体"/>
          <w:b w:val="0"/>
          <w:bCs w:val="0"/>
          <w:color w:val="000000"/>
          <w:sz w:val="30"/>
          <w:szCs w:val="30"/>
          <w:lang w:val="en-US" w:eastAsia="zh-CN"/>
        </w:rPr>
        <w:t>8</w:t>
      </w:r>
      <w:r>
        <w:rPr>
          <w:rFonts w:hint="eastAsia" w:ascii="宋体" w:hAnsi="宋体" w:cs="宋体"/>
          <w:b w:val="0"/>
          <w:bCs w:val="0"/>
          <w:color w:val="000000"/>
          <w:sz w:val="30"/>
          <w:szCs w:val="30"/>
        </w:rPr>
        <w:t>月</w:t>
      </w:r>
      <w:r>
        <w:rPr>
          <w:rFonts w:hint="eastAsia" w:ascii="宋体" w:hAnsi="宋体" w:cs="宋体"/>
          <w:b w:val="0"/>
          <w:bCs w:val="0"/>
          <w:color w:val="000000"/>
          <w:sz w:val="30"/>
          <w:szCs w:val="30"/>
          <w:lang w:val="en-US" w:eastAsia="zh-CN"/>
        </w:rPr>
        <w:t>29</w:t>
      </w:r>
      <w:r>
        <w:rPr>
          <w:rFonts w:hint="eastAsia" w:ascii="宋体" w:hAnsi="宋体" w:cs="宋体"/>
          <w:b w:val="0"/>
          <w:bCs w:val="0"/>
          <w:color w:val="000000"/>
          <w:sz w:val="30"/>
          <w:szCs w:val="30"/>
        </w:rPr>
        <w:t xml:space="preserve">日上午9时30分                                 </w:t>
      </w:r>
    </w:p>
    <w:p>
      <w:pPr>
        <w:autoSpaceDE w:val="0"/>
        <w:autoSpaceDN w:val="0"/>
        <w:spacing w:line="420" w:lineRule="exact"/>
        <w:ind w:firstLine="600" w:firstLineChars="200"/>
        <w:rPr>
          <w:rFonts w:hint="eastAsia" w:ascii="宋体" w:hAnsi="宋体" w:cs="宋体"/>
          <w:b w:val="0"/>
          <w:bCs w:val="0"/>
          <w:color w:val="000000"/>
          <w:sz w:val="30"/>
          <w:szCs w:val="30"/>
        </w:rPr>
      </w:pPr>
      <w:r>
        <w:rPr>
          <w:rFonts w:hint="eastAsia" w:ascii="宋体" w:hAnsi="宋体" w:cs="宋体"/>
          <w:b w:val="0"/>
          <w:bCs w:val="0"/>
          <w:color w:val="000000"/>
          <w:sz w:val="30"/>
          <w:szCs w:val="30"/>
        </w:rPr>
        <w:t>地点：</w:t>
      </w:r>
      <w:r>
        <w:rPr>
          <w:rFonts w:hint="eastAsia" w:ascii="宋体" w:hAnsi="宋体" w:cs="宋体"/>
          <w:b w:val="0"/>
          <w:bCs w:val="0"/>
          <w:color w:val="000000"/>
          <w:sz w:val="30"/>
          <w:szCs w:val="30"/>
          <w:lang w:eastAsia="zh-CN"/>
        </w:rPr>
        <w:t>通河县政通建筑工程有限公司（通河县老交通局办公楼）</w:t>
      </w:r>
      <w:r>
        <w:rPr>
          <w:rFonts w:hint="eastAsia" w:ascii="宋体" w:hAnsi="宋体" w:cs="宋体"/>
          <w:b w:val="0"/>
          <w:bCs w:val="0"/>
          <w:color w:val="000000"/>
          <w:sz w:val="30"/>
          <w:szCs w:val="30"/>
        </w:rPr>
        <w:t xml:space="preserve">  </w:t>
      </w:r>
    </w:p>
    <w:p>
      <w:pPr>
        <w:pStyle w:val="8"/>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rightChars="0"/>
        <w:jc w:val="left"/>
        <w:rPr>
          <w:rFonts w:hint="eastAsia" w:ascii="宋体" w:hAnsi="宋体" w:eastAsia="宋体" w:cs="宋体"/>
          <w:b/>
          <w:bCs/>
          <w:i w:val="0"/>
          <w:iCs w:val="0"/>
          <w:caps w:val="0"/>
          <w:color w:val="000000"/>
          <w:spacing w:val="0"/>
          <w:sz w:val="30"/>
          <w:szCs w:val="30"/>
          <w:lang w:eastAsia="zh-CN"/>
        </w:rPr>
      </w:pPr>
      <w:r>
        <w:rPr>
          <w:rFonts w:hint="eastAsia" w:cs="宋体"/>
          <w:b/>
          <w:bCs/>
          <w:i w:val="0"/>
          <w:iCs w:val="0"/>
          <w:caps w:val="0"/>
          <w:color w:val="000000"/>
          <w:spacing w:val="0"/>
          <w:sz w:val="30"/>
          <w:szCs w:val="30"/>
          <w:lang w:eastAsia="zh-CN"/>
        </w:rPr>
        <w:t>八</w:t>
      </w:r>
      <w:r>
        <w:rPr>
          <w:rFonts w:hint="eastAsia" w:ascii="宋体" w:hAnsi="宋体" w:eastAsia="宋体" w:cs="宋体"/>
          <w:b/>
          <w:bCs/>
          <w:i w:val="0"/>
          <w:iCs w:val="0"/>
          <w:caps w:val="0"/>
          <w:color w:val="000000"/>
          <w:spacing w:val="0"/>
          <w:sz w:val="30"/>
          <w:szCs w:val="30"/>
          <w:lang w:eastAsia="zh-CN"/>
        </w:rPr>
        <w:t>、公告期限</w:t>
      </w:r>
    </w:p>
    <w:p>
      <w:pPr>
        <w:pStyle w:val="8"/>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rightChars="0"/>
        <w:jc w:val="left"/>
        <w:rPr>
          <w:rFonts w:hint="eastAsia" w:ascii="宋体" w:hAnsi="宋体" w:eastAsia="宋体" w:cs="宋体"/>
          <w:b w:val="0"/>
          <w:bCs w:val="0"/>
          <w:i w:val="0"/>
          <w:iCs w:val="0"/>
          <w:caps w:val="0"/>
          <w:color w:val="000000"/>
          <w:spacing w:val="0"/>
          <w:sz w:val="30"/>
          <w:szCs w:val="30"/>
          <w:lang w:eastAsia="zh-CN"/>
        </w:rPr>
      </w:pPr>
      <w:r>
        <w:rPr>
          <w:rFonts w:hint="eastAsia" w:ascii="宋体" w:hAnsi="宋体" w:eastAsia="宋体" w:cs="宋体"/>
          <w:b w:val="0"/>
          <w:bCs w:val="0"/>
          <w:i w:val="0"/>
          <w:iCs w:val="0"/>
          <w:caps w:val="0"/>
          <w:color w:val="000000"/>
          <w:spacing w:val="0"/>
          <w:sz w:val="30"/>
          <w:szCs w:val="30"/>
          <w:lang w:eastAsia="zh-CN"/>
        </w:rPr>
        <w:t>自本公告发布之日起</w:t>
      </w:r>
      <w:r>
        <w:rPr>
          <w:rFonts w:hint="eastAsia" w:ascii="宋体" w:hAnsi="宋体" w:eastAsia="宋体" w:cs="宋体"/>
          <w:b w:val="0"/>
          <w:bCs w:val="0"/>
          <w:i w:val="0"/>
          <w:iCs w:val="0"/>
          <w:caps w:val="0"/>
          <w:color w:val="000000"/>
          <w:spacing w:val="0"/>
          <w:sz w:val="30"/>
          <w:szCs w:val="30"/>
          <w:lang w:val="en-US" w:eastAsia="zh-CN"/>
        </w:rPr>
        <w:t>三</w:t>
      </w:r>
      <w:r>
        <w:rPr>
          <w:rFonts w:hint="eastAsia" w:ascii="宋体" w:hAnsi="宋体" w:eastAsia="宋体" w:cs="宋体"/>
          <w:b w:val="0"/>
          <w:bCs w:val="0"/>
          <w:i w:val="0"/>
          <w:iCs w:val="0"/>
          <w:caps w:val="0"/>
          <w:color w:val="000000"/>
          <w:spacing w:val="0"/>
          <w:sz w:val="30"/>
          <w:szCs w:val="30"/>
          <w:lang w:eastAsia="zh-CN"/>
        </w:rPr>
        <w:t>个工作日</w:t>
      </w:r>
    </w:p>
    <w:p>
      <w:pPr>
        <w:numPr>
          <w:ilvl w:val="0"/>
          <w:numId w:val="0"/>
        </w:numPr>
        <w:rPr>
          <w:rFonts w:hint="eastAsia" w:ascii="宋体" w:hAnsi="宋体" w:eastAsia="宋体" w:cs="宋体"/>
          <w:b w:val="0"/>
          <w:bCs w:val="0"/>
          <w:sz w:val="30"/>
          <w:szCs w:val="30"/>
          <w:lang w:val="en-US" w:eastAsia="zh-CN"/>
        </w:rPr>
      </w:pPr>
      <w:r>
        <w:rPr>
          <w:rFonts w:hint="eastAsia" w:ascii="宋体" w:hAnsi="宋体" w:cs="宋体"/>
          <w:b/>
          <w:bCs/>
          <w:sz w:val="30"/>
          <w:szCs w:val="30"/>
          <w:lang w:val="en-US" w:eastAsia="zh-CN"/>
        </w:rPr>
        <w:t>九、</w:t>
      </w:r>
      <w:r>
        <w:rPr>
          <w:rFonts w:hint="eastAsia" w:ascii="宋体" w:hAnsi="宋体" w:eastAsia="宋体" w:cs="宋体"/>
          <w:b/>
          <w:bCs/>
          <w:sz w:val="30"/>
          <w:szCs w:val="30"/>
          <w:lang w:val="en-US" w:eastAsia="zh-CN"/>
        </w:rPr>
        <w:t>其他补充事项：</w:t>
      </w:r>
    </w:p>
    <w:p>
      <w:pPr>
        <w:numPr>
          <w:ilvl w:val="0"/>
          <w:numId w:val="0"/>
        </w:numPr>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 xml:space="preserve"> 无</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50" w:beforeAutospacing="0" w:after="0" w:afterAutospacing="0" w:line="750" w:lineRule="atLeast"/>
        <w:ind w:left="0" w:right="0" w:firstLine="0"/>
        <w:jc w:val="left"/>
        <w:textAlignment w:val="baseline"/>
        <w:rPr>
          <w:rFonts w:hint="eastAsia" w:ascii="宋体" w:hAnsi="宋体" w:eastAsia="宋体" w:cs="宋体"/>
          <w:b w:val="0"/>
          <w:bCs w:val="0"/>
          <w:i w:val="0"/>
          <w:iCs w:val="0"/>
          <w:caps w:val="0"/>
          <w:color w:val="5B5852"/>
          <w:spacing w:val="0"/>
          <w:sz w:val="30"/>
          <w:szCs w:val="30"/>
        </w:rPr>
      </w:pPr>
      <w:r>
        <w:rPr>
          <w:rStyle w:val="13"/>
          <w:rFonts w:hint="eastAsia" w:ascii="宋体" w:hAnsi="宋体" w:eastAsia="宋体" w:cs="宋体"/>
          <w:b/>
          <w:bCs/>
          <w:i w:val="0"/>
          <w:iCs w:val="0"/>
          <w:caps w:val="0"/>
          <w:color w:val="5B5852"/>
          <w:spacing w:val="0"/>
          <w:sz w:val="30"/>
          <w:szCs w:val="30"/>
          <w:shd w:val="clear" w:color="auto" w:fill="FFFFFF"/>
          <w:vertAlign w:val="baseline"/>
          <w:lang w:val="en-US" w:eastAsia="zh-CN"/>
        </w:rPr>
        <w:t>十、</w:t>
      </w:r>
      <w:r>
        <w:rPr>
          <w:rStyle w:val="13"/>
          <w:rFonts w:hint="eastAsia" w:ascii="宋体" w:hAnsi="宋体" w:eastAsia="宋体" w:cs="宋体"/>
          <w:b/>
          <w:bCs/>
          <w:i w:val="0"/>
          <w:iCs w:val="0"/>
          <w:caps w:val="0"/>
          <w:color w:val="5B5852"/>
          <w:spacing w:val="0"/>
          <w:sz w:val="30"/>
          <w:szCs w:val="30"/>
          <w:shd w:val="clear" w:color="auto" w:fill="FFFFFF"/>
          <w:vertAlign w:val="baseline"/>
        </w:rPr>
        <w:t>凡对本次采购提出询问，请按以下方式联系</w:t>
      </w:r>
      <w:r>
        <w:rPr>
          <w:rStyle w:val="13"/>
          <w:rFonts w:hint="eastAsia" w:ascii="宋体" w:hAnsi="宋体" w:eastAsia="宋体" w:cs="宋体"/>
          <w:b w:val="0"/>
          <w:bCs w:val="0"/>
          <w:i w:val="0"/>
          <w:iCs w:val="0"/>
          <w:caps w:val="0"/>
          <w:color w:val="5B5852"/>
          <w:spacing w:val="0"/>
          <w:sz w:val="30"/>
          <w:szCs w:val="30"/>
          <w:shd w:val="clear" w:color="auto" w:fill="FFFFFF"/>
          <w:vertAlign w:val="baseline"/>
        </w:rPr>
        <w:t>。</w:t>
      </w:r>
    </w:p>
    <w:p>
      <w:pPr>
        <w:ind w:firstLine="600" w:firstLineChars="200"/>
        <w:rPr>
          <w:rFonts w:hint="eastAsia" w:ascii="宋体" w:hAnsi="宋体" w:eastAsia="宋体" w:cs="宋体"/>
          <w:b w:val="0"/>
          <w:bCs w:val="0"/>
          <w:sz w:val="30"/>
          <w:szCs w:val="30"/>
        </w:rPr>
      </w:pPr>
      <w:r>
        <w:rPr>
          <w:rFonts w:hint="eastAsia" w:ascii="宋体" w:hAnsi="宋体" w:eastAsia="宋体" w:cs="宋体"/>
          <w:b w:val="0"/>
          <w:bCs w:val="0"/>
          <w:sz w:val="30"/>
          <w:szCs w:val="30"/>
        </w:rPr>
        <w:t>招标单位：</w:t>
      </w:r>
      <w:r>
        <w:rPr>
          <w:rFonts w:hint="eastAsia" w:ascii="宋体" w:hAnsi="宋体" w:eastAsia="宋体" w:cs="宋体"/>
          <w:b w:val="0"/>
          <w:bCs w:val="0"/>
          <w:sz w:val="30"/>
          <w:szCs w:val="30"/>
          <w:lang w:val="en-US" w:eastAsia="zh-CN"/>
        </w:rPr>
        <w:t>通河县政通</w:t>
      </w:r>
      <w:r>
        <w:rPr>
          <w:rFonts w:hint="eastAsia" w:ascii="宋体" w:hAnsi="宋体" w:cs="宋体"/>
          <w:b w:val="0"/>
          <w:bCs w:val="0"/>
          <w:sz w:val="30"/>
          <w:szCs w:val="30"/>
          <w:lang w:val="en-US" w:eastAsia="zh-CN"/>
        </w:rPr>
        <w:t>建筑工程有限公司</w:t>
      </w:r>
    </w:p>
    <w:p>
      <w:pPr>
        <w:ind w:firstLine="600" w:firstLineChars="200"/>
        <w:rPr>
          <w:rFonts w:hint="eastAsia" w:ascii="宋体" w:hAnsi="宋体" w:eastAsia="宋体" w:cs="宋体"/>
          <w:b w:val="0"/>
          <w:bCs w:val="0"/>
          <w:sz w:val="30"/>
          <w:szCs w:val="30"/>
        </w:rPr>
      </w:pPr>
      <w:r>
        <w:rPr>
          <w:rFonts w:hint="eastAsia" w:ascii="宋体" w:hAnsi="宋体" w:eastAsia="宋体" w:cs="宋体"/>
          <w:b w:val="0"/>
          <w:bCs w:val="0"/>
          <w:sz w:val="30"/>
          <w:szCs w:val="30"/>
        </w:rPr>
        <w:t>地 址：</w:t>
      </w:r>
      <w:r>
        <w:rPr>
          <w:rFonts w:hint="eastAsia" w:ascii="宋体" w:hAnsi="宋体" w:eastAsia="宋体" w:cs="宋体"/>
          <w:b w:val="0"/>
          <w:bCs w:val="0"/>
          <w:sz w:val="30"/>
          <w:szCs w:val="30"/>
          <w:lang w:val="en-US" w:eastAsia="zh-CN"/>
        </w:rPr>
        <w:t>通河县政通大街（原客运站招待所）</w:t>
      </w:r>
      <w:r>
        <w:rPr>
          <w:rFonts w:hint="eastAsia" w:ascii="宋体" w:hAnsi="宋体" w:eastAsia="宋体" w:cs="宋体"/>
          <w:b w:val="0"/>
          <w:bCs w:val="0"/>
          <w:sz w:val="30"/>
          <w:szCs w:val="30"/>
        </w:rPr>
        <w:t xml:space="preserve"> </w:t>
      </w:r>
    </w:p>
    <w:p>
      <w:pPr>
        <w:ind w:firstLine="600" w:firstLineChars="200"/>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rPr>
        <w:t>邮 编：</w:t>
      </w:r>
      <w:r>
        <w:rPr>
          <w:rFonts w:hint="eastAsia" w:ascii="宋体" w:hAnsi="宋体" w:eastAsia="宋体" w:cs="宋体"/>
          <w:b w:val="0"/>
          <w:bCs w:val="0"/>
          <w:sz w:val="30"/>
          <w:szCs w:val="30"/>
          <w:lang w:val="en-US" w:eastAsia="zh-CN"/>
        </w:rPr>
        <w:t>150900</w:t>
      </w:r>
    </w:p>
    <w:p>
      <w:pPr>
        <w:ind w:firstLine="600" w:firstLineChars="200"/>
        <w:rPr>
          <w:rFonts w:hint="eastAsia" w:ascii="宋体" w:hAnsi="宋体" w:eastAsia="宋体" w:cs="宋体"/>
          <w:b w:val="0"/>
          <w:bCs w:val="0"/>
          <w:sz w:val="30"/>
          <w:szCs w:val="30"/>
        </w:rPr>
      </w:pPr>
      <w:r>
        <w:rPr>
          <w:rFonts w:hint="eastAsia" w:ascii="宋体" w:hAnsi="宋体" w:eastAsia="宋体" w:cs="宋体"/>
          <w:b w:val="0"/>
          <w:bCs w:val="0"/>
          <w:sz w:val="30"/>
          <w:szCs w:val="30"/>
        </w:rPr>
        <w:t>联 系 人：</w:t>
      </w:r>
      <w:r>
        <w:rPr>
          <w:rFonts w:hint="eastAsia" w:ascii="宋体" w:hAnsi="宋体" w:cs="宋体"/>
          <w:b w:val="0"/>
          <w:bCs w:val="0"/>
          <w:sz w:val="30"/>
          <w:szCs w:val="30"/>
          <w:lang w:val="en-US" w:eastAsia="zh-CN"/>
        </w:rPr>
        <w:t>候英杰</w:t>
      </w:r>
    </w:p>
    <w:p>
      <w:pPr>
        <w:ind w:firstLine="600" w:firstLineChars="200"/>
        <w:rPr>
          <w:rFonts w:hint="default" w:ascii="宋体" w:hAnsi="宋体" w:eastAsia="宋体" w:cs="宋体"/>
          <w:b w:val="0"/>
          <w:bCs w:val="0"/>
          <w:sz w:val="30"/>
          <w:szCs w:val="30"/>
          <w:lang w:val="en-US" w:eastAsia="zh-CN"/>
        </w:rPr>
      </w:pPr>
      <w:r>
        <w:rPr>
          <w:rFonts w:hint="eastAsia" w:ascii="宋体" w:hAnsi="宋体" w:eastAsia="宋体" w:cs="宋体"/>
          <w:b w:val="0"/>
          <w:bCs w:val="0"/>
          <w:sz w:val="30"/>
          <w:szCs w:val="30"/>
        </w:rPr>
        <w:t>联系电话：</w:t>
      </w:r>
      <w:r>
        <w:rPr>
          <w:rFonts w:hint="eastAsia" w:ascii="宋体" w:hAnsi="宋体" w:cs="宋体"/>
          <w:b w:val="0"/>
          <w:bCs w:val="0"/>
          <w:sz w:val="30"/>
          <w:szCs w:val="30"/>
          <w:lang w:val="en-US" w:eastAsia="zh-CN"/>
        </w:rPr>
        <w:t>18946038777</w:t>
      </w:r>
    </w:p>
    <w:p>
      <w:pPr>
        <w:ind w:firstLine="600" w:firstLineChars="200"/>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rPr>
        <w:t>电子信箱：</w:t>
      </w:r>
      <w:r>
        <w:rPr>
          <w:rFonts w:hint="eastAsia" w:ascii="宋体" w:hAnsi="宋体" w:eastAsia="宋体" w:cs="宋体"/>
          <w:b w:val="0"/>
          <w:bCs w:val="0"/>
          <w:sz w:val="30"/>
          <w:szCs w:val="30"/>
          <w:lang w:val="en-US" w:eastAsia="zh-CN"/>
        </w:rPr>
        <w:fldChar w:fldCharType="begin"/>
      </w:r>
      <w:r>
        <w:rPr>
          <w:rFonts w:hint="eastAsia" w:ascii="宋体" w:hAnsi="宋体" w:eastAsia="宋体" w:cs="宋体"/>
          <w:b w:val="0"/>
          <w:bCs w:val="0"/>
          <w:sz w:val="30"/>
          <w:szCs w:val="30"/>
          <w:lang w:val="en-US" w:eastAsia="zh-CN"/>
        </w:rPr>
        <w:instrText xml:space="preserve"> HYPERLINK "mailto:ztjs57435817@126.com" </w:instrText>
      </w:r>
      <w:r>
        <w:rPr>
          <w:rFonts w:hint="eastAsia" w:ascii="宋体" w:hAnsi="宋体" w:eastAsia="宋体" w:cs="宋体"/>
          <w:b w:val="0"/>
          <w:bCs w:val="0"/>
          <w:sz w:val="30"/>
          <w:szCs w:val="30"/>
          <w:lang w:val="en-US" w:eastAsia="zh-CN"/>
        </w:rPr>
        <w:fldChar w:fldCharType="separate"/>
      </w:r>
      <w:r>
        <w:rPr>
          <w:rStyle w:val="14"/>
          <w:rFonts w:hint="eastAsia" w:ascii="宋体" w:hAnsi="宋体" w:eastAsia="宋体" w:cs="宋体"/>
          <w:b w:val="0"/>
          <w:bCs w:val="0"/>
          <w:sz w:val="30"/>
          <w:szCs w:val="30"/>
          <w:lang w:val="en-US" w:eastAsia="zh-CN"/>
        </w:rPr>
        <w:t>ztjs57435817@126.com</w:t>
      </w:r>
      <w:r>
        <w:rPr>
          <w:rFonts w:hint="eastAsia" w:ascii="宋体" w:hAnsi="宋体" w:eastAsia="宋体" w:cs="宋体"/>
          <w:b w:val="0"/>
          <w:bCs w:val="0"/>
          <w:sz w:val="30"/>
          <w:szCs w:val="30"/>
          <w:lang w:val="en-US" w:eastAsia="zh-CN"/>
        </w:rPr>
        <w:fldChar w:fldCharType="end"/>
      </w:r>
    </w:p>
    <w:p>
      <w:pPr>
        <w:autoSpaceDE w:val="0"/>
        <w:autoSpaceDN w:val="0"/>
        <w:spacing w:line="420" w:lineRule="exact"/>
        <w:ind w:firstLine="480" w:firstLineChars="200"/>
        <w:rPr>
          <w:rFonts w:hint="eastAsia" w:ascii="宋体" w:hAnsi="宋体" w:cs="宋体"/>
        </w:rPr>
      </w:pPr>
      <w:r>
        <w:rPr>
          <w:rFonts w:hint="eastAsia" w:ascii="宋体" w:hAnsi="宋体" w:cs="宋体"/>
          <w:color w:val="000000"/>
          <w:sz w:val="24"/>
        </w:rPr>
        <w:t xml:space="preserve">       </w:t>
      </w:r>
    </w:p>
    <w:p>
      <w:pPr>
        <w:spacing w:before="43" w:line="224" w:lineRule="auto"/>
        <w:jc w:val="center"/>
        <w:outlineLvl w:val="0"/>
        <w:rPr>
          <w:rFonts w:ascii="宋体" w:hAnsi="宋体" w:eastAsia="宋体" w:cs="宋体"/>
          <w:spacing w:val="15"/>
          <w:sz w:val="28"/>
          <w:szCs w:val="28"/>
        </w:rPr>
      </w:pPr>
      <w:r>
        <w:rPr>
          <w:rFonts w:ascii="宋体" w:hAnsi="宋体" w:eastAsia="宋体" w:cs="宋体"/>
          <w:spacing w:val="15"/>
          <w:sz w:val="28"/>
          <w:szCs w:val="28"/>
        </w:rPr>
        <w:t>第二章 供应商须知</w:t>
      </w:r>
    </w:p>
    <w:p>
      <w:pPr>
        <w:spacing w:line="275" w:lineRule="auto"/>
        <w:rPr>
          <w:rFonts w:ascii="Arial"/>
          <w:sz w:val="21"/>
        </w:rPr>
      </w:pPr>
    </w:p>
    <w:p>
      <w:pPr>
        <w:spacing w:line="276" w:lineRule="auto"/>
        <w:rPr>
          <w:rFonts w:ascii="Arial"/>
          <w:sz w:val="21"/>
        </w:rPr>
      </w:pPr>
    </w:p>
    <w:p>
      <w:pPr>
        <w:spacing w:before="65" w:line="338" w:lineRule="exact"/>
        <w:ind w:left="5"/>
        <w:outlineLvl w:val="1"/>
        <w:rPr>
          <w:rFonts w:ascii="宋体" w:hAnsi="宋体" w:eastAsia="宋体" w:cs="宋体"/>
          <w:sz w:val="20"/>
          <w:szCs w:val="20"/>
        </w:rPr>
      </w:pPr>
      <w:r>
        <w:rPr>
          <w:rFonts w:ascii="宋体" w:hAnsi="宋体" w:eastAsia="宋体" w:cs="宋体"/>
          <w:spacing w:val="10"/>
          <w:position w:val="2"/>
          <w:sz w:val="20"/>
          <w:szCs w:val="20"/>
        </w:rPr>
        <w:t>一</w:t>
      </w:r>
      <w:r>
        <w:rPr>
          <w:rFonts w:ascii="宋体" w:hAnsi="宋体" w:eastAsia="宋体" w:cs="宋体"/>
          <w:spacing w:val="9"/>
          <w:position w:val="2"/>
          <w:sz w:val="20"/>
          <w:szCs w:val="20"/>
        </w:rPr>
        <w:t>、前附表：</w:t>
      </w:r>
    </w:p>
    <w:p>
      <w:pPr>
        <w:spacing w:line="65" w:lineRule="exact"/>
      </w:pPr>
    </w:p>
    <w:tbl>
      <w:tblPr>
        <w:tblStyle w:val="15"/>
        <w:tblW w:w="851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62"/>
        <w:gridCol w:w="1617"/>
        <w:gridCol w:w="65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4" w:hRule="atLeast"/>
        </w:trPr>
        <w:tc>
          <w:tcPr>
            <w:tcW w:w="362" w:type="dxa"/>
            <w:tcBorders>
              <w:top w:val="single" w:color="000000" w:sz="2" w:space="0"/>
              <w:bottom w:val="single" w:color="000000" w:sz="2" w:space="0"/>
            </w:tcBorders>
            <w:shd w:val="clear" w:color="auto" w:fill="F5F5F5"/>
            <w:textDirection w:val="tbRlV"/>
            <w:vAlign w:val="top"/>
          </w:tcPr>
          <w:p>
            <w:pPr>
              <w:spacing w:before="132" w:line="216" w:lineRule="auto"/>
              <w:ind w:left="94"/>
              <w:rPr>
                <w:rFonts w:ascii="宋体" w:hAnsi="宋体" w:eastAsia="宋体" w:cs="宋体"/>
                <w:sz w:val="19"/>
                <w:szCs w:val="19"/>
              </w:rPr>
            </w:pPr>
            <w:r>
              <w:rPr>
                <w:rFonts w:ascii="宋体" w:hAnsi="宋体" w:eastAsia="宋体" w:cs="宋体"/>
                <w:spacing w:val="2"/>
                <w:sz w:val="19"/>
                <w:szCs w:val="19"/>
              </w:rPr>
              <w:t>序</w:t>
            </w:r>
            <w:r>
              <w:rPr>
                <w:rFonts w:ascii="宋体" w:hAnsi="宋体" w:eastAsia="宋体" w:cs="宋体"/>
                <w:spacing w:val="1"/>
                <w:sz w:val="19"/>
                <w:szCs w:val="19"/>
              </w:rPr>
              <w:t xml:space="preserve">  号</w:t>
            </w:r>
          </w:p>
        </w:tc>
        <w:tc>
          <w:tcPr>
            <w:tcW w:w="1617" w:type="dxa"/>
            <w:tcBorders>
              <w:top w:val="single" w:color="000000" w:sz="2" w:space="0"/>
              <w:bottom w:val="single" w:color="000000" w:sz="2" w:space="0"/>
            </w:tcBorders>
            <w:shd w:val="clear" w:color="auto" w:fill="F5F5F5"/>
            <w:vAlign w:val="top"/>
          </w:tcPr>
          <w:p>
            <w:pPr>
              <w:spacing w:before="286" w:line="384" w:lineRule="exact"/>
              <w:ind w:left="180"/>
              <w:rPr>
                <w:rFonts w:ascii="宋体" w:hAnsi="宋体" w:eastAsia="宋体" w:cs="宋体"/>
                <w:sz w:val="19"/>
                <w:szCs w:val="19"/>
              </w:rPr>
            </w:pPr>
            <w:r>
              <w:rPr>
                <w:rFonts w:ascii="宋体" w:hAnsi="宋体" w:eastAsia="宋体" w:cs="宋体"/>
                <w:spacing w:val="7"/>
                <w:position w:val="14"/>
                <w:sz w:val="19"/>
                <w:szCs w:val="19"/>
              </w:rPr>
              <w:t>条</w:t>
            </w:r>
            <w:r>
              <w:rPr>
                <w:rFonts w:ascii="宋体" w:hAnsi="宋体" w:eastAsia="宋体" w:cs="宋体"/>
                <w:spacing w:val="6"/>
                <w:position w:val="14"/>
                <w:sz w:val="19"/>
                <w:szCs w:val="19"/>
              </w:rPr>
              <w:t>款名</w:t>
            </w:r>
          </w:p>
          <w:p>
            <w:pPr>
              <w:spacing w:line="223" w:lineRule="auto"/>
              <w:ind w:left="345"/>
              <w:rPr>
                <w:rFonts w:ascii="宋体" w:hAnsi="宋体" w:eastAsia="宋体" w:cs="宋体"/>
                <w:sz w:val="19"/>
                <w:szCs w:val="19"/>
              </w:rPr>
            </w:pPr>
            <w:r>
              <w:rPr>
                <w:rFonts w:ascii="宋体" w:hAnsi="宋体" w:eastAsia="宋体" w:cs="宋体"/>
                <w:sz w:val="19"/>
                <w:szCs w:val="19"/>
              </w:rPr>
              <w:t>称</w:t>
            </w:r>
          </w:p>
        </w:tc>
        <w:tc>
          <w:tcPr>
            <w:tcW w:w="6539" w:type="dxa"/>
            <w:tcBorders>
              <w:top w:val="single" w:color="000000" w:sz="2" w:space="0"/>
              <w:bottom w:val="single" w:color="000000" w:sz="2" w:space="0"/>
            </w:tcBorders>
            <w:shd w:val="clear" w:color="auto" w:fill="F5F5F5"/>
            <w:vAlign w:val="top"/>
          </w:tcPr>
          <w:p>
            <w:pPr>
              <w:spacing w:line="414" w:lineRule="auto"/>
              <w:rPr>
                <w:rFonts w:ascii="Arial"/>
                <w:sz w:val="21"/>
              </w:rPr>
            </w:pPr>
          </w:p>
          <w:p>
            <w:pPr>
              <w:spacing w:before="61" w:line="221" w:lineRule="auto"/>
              <w:ind w:left="191"/>
              <w:rPr>
                <w:rFonts w:ascii="宋体" w:hAnsi="宋体" w:eastAsia="宋体" w:cs="宋体"/>
                <w:sz w:val="19"/>
                <w:szCs w:val="19"/>
              </w:rPr>
            </w:pPr>
            <w:r>
              <w:rPr>
                <w:rFonts w:ascii="宋体" w:hAnsi="宋体" w:eastAsia="宋体" w:cs="宋体"/>
                <w:spacing w:val="6"/>
                <w:sz w:val="19"/>
                <w:szCs w:val="19"/>
              </w:rPr>
              <w:t>内</w:t>
            </w:r>
            <w:r>
              <w:rPr>
                <w:rFonts w:ascii="宋体" w:hAnsi="宋体" w:eastAsia="宋体" w:cs="宋体"/>
                <w:spacing w:val="5"/>
                <w:sz w:val="19"/>
                <w:szCs w:val="19"/>
              </w:rPr>
              <w:t>容及要求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362" w:type="dxa"/>
            <w:tcBorders>
              <w:top w:val="single" w:color="000000" w:sz="2" w:space="0"/>
              <w:bottom w:val="single" w:color="000000" w:sz="2" w:space="0"/>
            </w:tcBorders>
            <w:vAlign w:val="top"/>
          </w:tcPr>
          <w:p>
            <w:pPr>
              <w:spacing w:before="110" w:line="186" w:lineRule="auto"/>
              <w:ind w:left="119"/>
              <w:rPr>
                <w:rFonts w:ascii="Lucida Sans Unicode" w:hAnsi="Lucida Sans Unicode" w:eastAsia="Lucida Sans Unicode" w:cs="Lucida Sans Unicode"/>
                <w:sz w:val="19"/>
                <w:szCs w:val="19"/>
              </w:rPr>
            </w:pPr>
            <w:r>
              <w:rPr>
                <w:rFonts w:ascii="Lucida Sans Unicode" w:hAnsi="Lucida Sans Unicode" w:eastAsia="Lucida Sans Unicode" w:cs="Lucida Sans Unicode"/>
                <w:sz w:val="19"/>
                <w:szCs w:val="19"/>
              </w:rPr>
              <w:t>1</w:t>
            </w:r>
          </w:p>
        </w:tc>
        <w:tc>
          <w:tcPr>
            <w:tcW w:w="1617" w:type="dxa"/>
            <w:tcBorders>
              <w:top w:val="single" w:color="000000" w:sz="2" w:space="0"/>
              <w:bottom w:val="single" w:color="000000" w:sz="2" w:space="0"/>
            </w:tcBorders>
            <w:vAlign w:val="top"/>
          </w:tcPr>
          <w:p>
            <w:pPr>
              <w:spacing w:before="88" w:line="222" w:lineRule="auto"/>
              <w:ind w:left="102"/>
              <w:rPr>
                <w:rFonts w:ascii="宋体" w:hAnsi="宋体" w:eastAsia="宋体" w:cs="宋体"/>
                <w:sz w:val="19"/>
                <w:szCs w:val="19"/>
              </w:rPr>
            </w:pPr>
            <w:r>
              <w:rPr>
                <w:rFonts w:ascii="宋体" w:hAnsi="宋体" w:eastAsia="宋体" w:cs="宋体"/>
                <w:spacing w:val="-1"/>
                <w:sz w:val="19"/>
                <w:szCs w:val="19"/>
              </w:rPr>
              <w:t>分包情况</w:t>
            </w:r>
          </w:p>
        </w:tc>
        <w:tc>
          <w:tcPr>
            <w:tcW w:w="6539" w:type="dxa"/>
            <w:tcBorders>
              <w:top w:val="single" w:color="000000" w:sz="2" w:space="0"/>
              <w:bottom w:val="single" w:color="000000" w:sz="2" w:space="0"/>
            </w:tcBorders>
            <w:vAlign w:val="top"/>
          </w:tcPr>
          <w:p>
            <w:pPr>
              <w:spacing w:before="87" w:line="211" w:lineRule="auto"/>
              <w:ind w:left="101"/>
              <w:rPr>
                <w:rFonts w:ascii="宋体" w:hAnsi="宋体" w:eastAsia="宋体" w:cs="宋体"/>
                <w:sz w:val="19"/>
                <w:szCs w:val="19"/>
              </w:rPr>
            </w:pPr>
            <w:r>
              <w:rPr>
                <w:rFonts w:ascii="宋体" w:hAnsi="宋体" w:eastAsia="宋体" w:cs="宋体"/>
                <w:spacing w:val="-2"/>
                <w:sz w:val="19"/>
                <w:szCs w:val="19"/>
              </w:rPr>
              <w:t>共</w:t>
            </w:r>
            <w:r>
              <w:rPr>
                <w:rFonts w:hint="eastAsia" w:ascii="宋体" w:hAnsi="宋体" w:eastAsia="宋体" w:cs="宋体"/>
                <w:spacing w:val="-2"/>
                <w:sz w:val="19"/>
                <w:szCs w:val="19"/>
                <w:lang w:val="en-US" w:eastAsia="zh-CN"/>
              </w:rPr>
              <w:t>1</w:t>
            </w:r>
            <w:r>
              <w:rPr>
                <w:rFonts w:ascii="宋体" w:hAnsi="宋体" w:eastAsia="宋体" w:cs="宋体"/>
                <w:spacing w:val="-1"/>
                <w:sz w:val="19"/>
                <w:szCs w:val="19"/>
              </w:rPr>
              <w:t>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362" w:type="dxa"/>
            <w:tcBorders>
              <w:top w:val="single" w:color="000000" w:sz="2" w:space="0"/>
              <w:bottom w:val="single" w:color="000000" w:sz="2" w:space="0"/>
            </w:tcBorders>
            <w:vAlign w:val="top"/>
          </w:tcPr>
          <w:p>
            <w:pPr>
              <w:spacing w:before="108" w:line="188" w:lineRule="auto"/>
              <w:ind w:left="112"/>
              <w:rPr>
                <w:rFonts w:ascii="Lucida Sans Unicode" w:hAnsi="Lucida Sans Unicode" w:eastAsia="Lucida Sans Unicode" w:cs="Lucida Sans Unicode"/>
                <w:sz w:val="19"/>
                <w:szCs w:val="19"/>
              </w:rPr>
            </w:pPr>
            <w:r>
              <w:rPr>
                <w:rFonts w:ascii="Lucida Sans Unicode" w:hAnsi="Lucida Sans Unicode" w:eastAsia="Lucida Sans Unicode" w:cs="Lucida Sans Unicode"/>
                <w:sz w:val="19"/>
                <w:szCs w:val="19"/>
              </w:rPr>
              <w:t>2</w:t>
            </w:r>
          </w:p>
        </w:tc>
        <w:tc>
          <w:tcPr>
            <w:tcW w:w="1617" w:type="dxa"/>
            <w:tcBorders>
              <w:top w:val="single" w:color="000000" w:sz="2" w:space="0"/>
              <w:bottom w:val="single" w:color="000000" w:sz="2" w:space="0"/>
            </w:tcBorders>
            <w:vAlign w:val="top"/>
          </w:tcPr>
          <w:p>
            <w:pPr>
              <w:spacing w:before="88" w:line="221" w:lineRule="auto"/>
              <w:ind w:left="99"/>
              <w:rPr>
                <w:rFonts w:ascii="宋体" w:hAnsi="宋体" w:eastAsia="宋体" w:cs="宋体"/>
                <w:sz w:val="19"/>
                <w:szCs w:val="19"/>
              </w:rPr>
            </w:pPr>
            <w:r>
              <w:rPr>
                <w:rFonts w:ascii="宋体" w:hAnsi="宋体" w:eastAsia="宋体" w:cs="宋体"/>
                <w:spacing w:val="-1"/>
                <w:sz w:val="19"/>
                <w:szCs w:val="19"/>
              </w:rPr>
              <w:t>采</w:t>
            </w:r>
            <w:r>
              <w:rPr>
                <w:rFonts w:ascii="宋体" w:hAnsi="宋体" w:eastAsia="宋体" w:cs="宋体"/>
                <w:sz w:val="19"/>
                <w:szCs w:val="19"/>
              </w:rPr>
              <w:t>购方式</w:t>
            </w:r>
          </w:p>
        </w:tc>
        <w:tc>
          <w:tcPr>
            <w:tcW w:w="6539" w:type="dxa"/>
            <w:tcBorders>
              <w:top w:val="single" w:color="000000" w:sz="2" w:space="0"/>
              <w:bottom w:val="single" w:color="000000" w:sz="2" w:space="0"/>
            </w:tcBorders>
            <w:vAlign w:val="top"/>
          </w:tcPr>
          <w:p>
            <w:pPr>
              <w:spacing w:before="88" w:line="221" w:lineRule="auto"/>
              <w:ind w:left="104"/>
              <w:rPr>
                <w:rFonts w:ascii="宋体" w:hAnsi="宋体" w:eastAsia="宋体" w:cs="宋体"/>
                <w:sz w:val="19"/>
                <w:szCs w:val="19"/>
              </w:rPr>
            </w:pPr>
            <w:r>
              <w:rPr>
                <w:rFonts w:ascii="宋体" w:hAnsi="宋体" w:eastAsia="宋体" w:cs="宋体"/>
                <w:spacing w:val="-1"/>
                <w:sz w:val="19"/>
                <w:szCs w:val="19"/>
              </w:rPr>
              <w:t>竞争</w:t>
            </w:r>
            <w:r>
              <w:rPr>
                <w:rFonts w:ascii="宋体" w:hAnsi="宋体" w:eastAsia="宋体" w:cs="宋体"/>
                <w:sz w:val="19"/>
                <w:szCs w:val="19"/>
              </w:rPr>
              <w:t>性磋商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362" w:type="dxa"/>
            <w:tcBorders>
              <w:top w:val="single" w:color="000000" w:sz="2" w:space="0"/>
              <w:bottom w:val="single" w:color="000000" w:sz="2" w:space="0"/>
            </w:tcBorders>
            <w:vAlign w:val="top"/>
          </w:tcPr>
          <w:p>
            <w:pPr>
              <w:spacing w:before="108" w:line="187" w:lineRule="auto"/>
              <w:ind w:left="112"/>
              <w:rPr>
                <w:rFonts w:ascii="Lucida Sans Unicode" w:hAnsi="Lucida Sans Unicode" w:eastAsia="Lucida Sans Unicode" w:cs="Lucida Sans Unicode"/>
                <w:sz w:val="19"/>
                <w:szCs w:val="19"/>
              </w:rPr>
            </w:pPr>
            <w:r>
              <w:rPr>
                <w:rFonts w:ascii="Lucida Sans Unicode" w:hAnsi="Lucida Sans Unicode" w:eastAsia="Lucida Sans Unicode" w:cs="Lucida Sans Unicode"/>
                <w:sz w:val="19"/>
                <w:szCs w:val="19"/>
              </w:rPr>
              <w:t>3</w:t>
            </w:r>
          </w:p>
        </w:tc>
        <w:tc>
          <w:tcPr>
            <w:tcW w:w="1617" w:type="dxa"/>
            <w:tcBorders>
              <w:top w:val="single" w:color="000000" w:sz="2" w:space="0"/>
              <w:bottom w:val="single" w:color="000000" w:sz="2" w:space="0"/>
            </w:tcBorders>
            <w:vAlign w:val="top"/>
          </w:tcPr>
          <w:p>
            <w:pPr>
              <w:spacing w:before="88" w:line="222" w:lineRule="auto"/>
              <w:ind w:left="101"/>
              <w:rPr>
                <w:rFonts w:ascii="宋体" w:hAnsi="宋体" w:eastAsia="宋体" w:cs="宋体"/>
                <w:sz w:val="19"/>
                <w:szCs w:val="19"/>
              </w:rPr>
            </w:pPr>
            <w:r>
              <w:rPr>
                <w:rFonts w:ascii="宋体" w:hAnsi="宋体" w:eastAsia="宋体" w:cs="宋体"/>
                <w:spacing w:val="-1"/>
                <w:sz w:val="19"/>
                <w:szCs w:val="19"/>
              </w:rPr>
              <w:t>开标</w:t>
            </w:r>
            <w:r>
              <w:rPr>
                <w:rFonts w:ascii="宋体" w:hAnsi="宋体" w:eastAsia="宋体" w:cs="宋体"/>
                <w:sz w:val="19"/>
                <w:szCs w:val="19"/>
              </w:rPr>
              <w:t>方式</w:t>
            </w:r>
          </w:p>
        </w:tc>
        <w:tc>
          <w:tcPr>
            <w:tcW w:w="6539" w:type="dxa"/>
            <w:tcBorders>
              <w:top w:val="single" w:color="000000" w:sz="2" w:space="0"/>
              <w:bottom w:val="single" w:color="000000" w:sz="2" w:space="0"/>
            </w:tcBorders>
            <w:vAlign w:val="top"/>
          </w:tcPr>
          <w:p>
            <w:pPr>
              <w:spacing w:before="88" w:line="221" w:lineRule="auto"/>
              <w:ind w:left="104"/>
              <w:rPr>
                <w:rFonts w:ascii="宋体" w:hAnsi="宋体" w:eastAsia="宋体" w:cs="宋体"/>
                <w:sz w:val="19"/>
                <w:szCs w:val="19"/>
              </w:rPr>
            </w:pPr>
            <w:r>
              <w:rPr>
                <w:rFonts w:ascii="宋体" w:hAnsi="宋体" w:eastAsia="宋体" w:cs="宋体"/>
                <w:spacing w:val="-1"/>
                <w:sz w:val="19"/>
                <w:szCs w:val="19"/>
              </w:rPr>
              <w:t>见</w:t>
            </w:r>
            <w:r>
              <w:rPr>
                <w:rFonts w:ascii="宋体" w:hAnsi="宋体" w:eastAsia="宋体" w:cs="宋体"/>
                <w:sz w:val="19"/>
                <w:szCs w:val="19"/>
              </w:rPr>
              <w:t>面开标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362" w:type="dxa"/>
            <w:tcBorders>
              <w:top w:val="single" w:color="000000" w:sz="2" w:space="0"/>
              <w:bottom w:val="single" w:color="000000" w:sz="2" w:space="0"/>
            </w:tcBorders>
            <w:vAlign w:val="top"/>
          </w:tcPr>
          <w:p>
            <w:pPr>
              <w:spacing w:before="111" w:line="186" w:lineRule="auto"/>
              <w:ind w:left="107"/>
              <w:rPr>
                <w:rFonts w:ascii="Lucida Sans Unicode" w:hAnsi="Lucida Sans Unicode" w:eastAsia="Lucida Sans Unicode" w:cs="Lucida Sans Unicode"/>
                <w:sz w:val="19"/>
                <w:szCs w:val="19"/>
              </w:rPr>
            </w:pPr>
            <w:r>
              <w:rPr>
                <w:rFonts w:ascii="Lucida Sans Unicode" w:hAnsi="Lucida Sans Unicode" w:eastAsia="Lucida Sans Unicode" w:cs="Lucida Sans Unicode"/>
                <w:sz w:val="19"/>
                <w:szCs w:val="19"/>
              </w:rPr>
              <w:t>4</w:t>
            </w:r>
          </w:p>
        </w:tc>
        <w:tc>
          <w:tcPr>
            <w:tcW w:w="1617" w:type="dxa"/>
            <w:tcBorders>
              <w:top w:val="single" w:color="000000" w:sz="2" w:space="0"/>
              <w:bottom w:val="single" w:color="000000" w:sz="2" w:space="0"/>
            </w:tcBorders>
            <w:vAlign w:val="top"/>
          </w:tcPr>
          <w:p>
            <w:pPr>
              <w:spacing w:before="88" w:line="222" w:lineRule="auto"/>
              <w:ind w:left="99"/>
              <w:rPr>
                <w:rFonts w:ascii="宋体" w:hAnsi="宋体" w:eastAsia="宋体" w:cs="宋体"/>
                <w:sz w:val="19"/>
                <w:szCs w:val="19"/>
              </w:rPr>
            </w:pPr>
            <w:r>
              <w:rPr>
                <w:rFonts w:ascii="宋体" w:hAnsi="宋体" w:eastAsia="宋体" w:cs="宋体"/>
                <w:spacing w:val="-1"/>
                <w:sz w:val="19"/>
                <w:szCs w:val="19"/>
              </w:rPr>
              <w:t>评</w:t>
            </w:r>
            <w:r>
              <w:rPr>
                <w:rFonts w:ascii="宋体" w:hAnsi="宋体" w:eastAsia="宋体" w:cs="宋体"/>
                <w:sz w:val="19"/>
                <w:szCs w:val="19"/>
              </w:rPr>
              <w:t>标方式</w:t>
            </w:r>
          </w:p>
        </w:tc>
        <w:tc>
          <w:tcPr>
            <w:tcW w:w="6539" w:type="dxa"/>
            <w:tcBorders>
              <w:top w:val="single" w:color="000000" w:sz="2" w:space="0"/>
              <w:bottom w:val="single" w:color="000000" w:sz="2" w:space="0"/>
            </w:tcBorders>
            <w:vAlign w:val="top"/>
          </w:tcPr>
          <w:p>
            <w:pPr>
              <w:spacing w:before="88" w:line="222" w:lineRule="auto"/>
              <w:ind w:left="103"/>
              <w:rPr>
                <w:rFonts w:ascii="宋体" w:hAnsi="宋体" w:eastAsia="宋体" w:cs="宋体"/>
                <w:sz w:val="19"/>
                <w:szCs w:val="19"/>
              </w:rPr>
            </w:pPr>
            <w:r>
              <w:rPr>
                <w:rFonts w:ascii="宋体" w:hAnsi="宋体" w:eastAsia="宋体" w:cs="宋体"/>
                <w:spacing w:val="1"/>
                <w:sz w:val="19"/>
                <w:szCs w:val="19"/>
              </w:rPr>
              <w:t>现</w:t>
            </w:r>
            <w:r>
              <w:rPr>
                <w:rFonts w:ascii="宋体" w:hAnsi="宋体" w:eastAsia="宋体" w:cs="宋体"/>
                <w:sz w:val="19"/>
                <w:szCs w:val="19"/>
              </w:rPr>
              <w:t>场评标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9" w:hRule="atLeast"/>
        </w:trPr>
        <w:tc>
          <w:tcPr>
            <w:tcW w:w="362" w:type="dxa"/>
            <w:tcBorders>
              <w:top w:val="single" w:color="000000" w:sz="2" w:space="0"/>
              <w:bottom w:val="single" w:color="000000" w:sz="2" w:space="0"/>
            </w:tcBorders>
            <w:vAlign w:val="top"/>
          </w:tcPr>
          <w:p>
            <w:pPr>
              <w:spacing w:line="420" w:lineRule="auto"/>
              <w:rPr>
                <w:rFonts w:ascii="Arial"/>
                <w:sz w:val="21"/>
              </w:rPr>
            </w:pPr>
          </w:p>
          <w:p>
            <w:pPr>
              <w:spacing w:before="73" w:line="185" w:lineRule="auto"/>
              <w:ind w:left="112"/>
              <w:rPr>
                <w:rFonts w:ascii="Lucida Sans Unicode" w:hAnsi="Lucida Sans Unicode" w:eastAsia="Lucida Sans Unicode" w:cs="Lucida Sans Unicode"/>
                <w:sz w:val="19"/>
                <w:szCs w:val="19"/>
              </w:rPr>
            </w:pPr>
            <w:r>
              <w:rPr>
                <w:rFonts w:ascii="Lucida Sans Unicode" w:hAnsi="Lucida Sans Unicode" w:eastAsia="Lucida Sans Unicode" w:cs="Lucida Sans Unicode"/>
                <w:sz w:val="19"/>
                <w:szCs w:val="19"/>
              </w:rPr>
              <w:t>5</w:t>
            </w:r>
          </w:p>
        </w:tc>
        <w:tc>
          <w:tcPr>
            <w:tcW w:w="1617" w:type="dxa"/>
            <w:tcBorders>
              <w:top w:val="single" w:color="000000" w:sz="2" w:space="0"/>
              <w:bottom w:val="single" w:color="000000" w:sz="2" w:space="0"/>
            </w:tcBorders>
            <w:vAlign w:val="top"/>
          </w:tcPr>
          <w:p>
            <w:pPr>
              <w:spacing w:before="89" w:line="373" w:lineRule="auto"/>
              <w:ind w:left="101" w:right="113" w:firstLine="2"/>
              <w:rPr>
                <w:rFonts w:ascii="宋体" w:hAnsi="宋体" w:eastAsia="宋体" w:cs="宋体"/>
                <w:sz w:val="19"/>
                <w:szCs w:val="19"/>
              </w:rPr>
            </w:pPr>
            <w:r>
              <w:rPr>
                <w:rFonts w:ascii="宋体" w:hAnsi="宋体" w:eastAsia="宋体" w:cs="宋体"/>
                <w:spacing w:val="-1"/>
                <w:sz w:val="19"/>
                <w:szCs w:val="19"/>
              </w:rPr>
              <w:t>是否专门</w:t>
            </w:r>
            <w:r>
              <w:rPr>
                <w:rFonts w:ascii="宋体" w:hAnsi="宋体" w:eastAsia="宋体" w:cs="宋体"/>
                <w:sz w:val="19"/>
                <w:szCs w:val="19"/>
              </w:rPr>
              <w:t xml:space="preserve"> </w:t>
            </w:r>
            <w:r>
              <w:rPr>
                <w:rFonts w:ascii="宋体" w:hAnsi="宋体" w:eastAsia="宋体" w:cs="宋体"/>
                <w:spacing w:val="-1"/>
                <w:sz w:val="19"/>
                <w:szCs w:val="19"/>
              </w:rPr>
              <w:t>面向</w:t>
            </w:r>
            <w:r>
              <w:rPr>
                <w:rFonts w:ascii="宋体" w:hAnsi="宋体" w:eastAsia="宋体" w:cs="宋体"/>
                <w:sz w:val="19"/>
                <w:szCs w:val="19"/>
              </w:rPr>
              <w:t>中小</w:t>
            </w:r>
          </w:p>
          <w:p>
            <w:pPr>
              <w:spacing w:line="220" w:lineRule="auto"/>
              <w:ind w:left="103"/>
              <w:rPr>
                <w:rFonts w:ascii="宋体" w:hAnsi="宋体" w:eastAsia="宋体" w:cs="宋体"/>
                <w:sz w:val="19"/>
                <w:szCs w:val="19"/>
              </w:rPr>
            </w:pPr>
            <w:r>
              <w:rPr>
                <w:rFonts w:ascii="宋体" w:hAnsi="宋体" w:eastAsia="宋体" w:cs="宋体"/>
                <w:spacing w:val="-1"/>
                <w:sz w:val="19"/>
                <w:szCs w:val="19"/>
              </w:rPr>
              <w:t>企业采购</w:t>
            </w:r>
          </w:p>
        </w:tc>
        <w:tc>
          <w:tcPr>
            <w:tcW w:w="6539" w:type="dxa"/>
            <w:tcBorders>
              <w:top w:val="single" w:color="000000" w:sz="2" w:space="0"/>
              <w:bottom w:val="single" w:color="000000" w:sz="2" w:space="0"/>
            </w:tcBorders>
            <w:vAlign w:val="top"/>
          </w:tcPr>
          <w:p>
            <w:pPr>
              <w:spacing w:line="397" w:lineRule="auto"/>
              <w:rPr>
                <w:rFonts w:ascii="Arial"/>
                <w:sz w:val="21"/>
              </w:rPr>
            </w:pPr>
          </w:p>
          <w:p>
            <w:pPr>
              <w:spacing w:before="73" w:line="210" w:lineRule="auto"/>
              <w:ind w:left="101"/>
              <w:rPr>
                <w:rFonts w:ascii="宋体" w:hAnsi="宋体" w:eastAsia="宋体" w:cs="宋体"/>
                <w:sz w:val="19"/>
                <w:szCs w:val="19"/>
              </w:rPr>
            </w:pPr>
            <w:r>
              <w:rPr>
                <w:rFonts w:ascii="宋体" w:hAnsi="宋体" w:eastAsia="宋体" w:cs="宋体"/>
                <w:spacing w:val="2"/>
                <w:sz w:val="19"/>
                <w:szCs w:val="19"/>
              </w:rPr>
              <w:t>采购包</w:t>
            </w:r>
            <w:r>
              <w:rPr>
                <w:rFonts w:hint="eastAsia" w:ascii="宋体" w:hAnsi="宋体" w:eastAsia="宋体" w:cs="宋体"/>
                <w:spacing w:val="2"/>
                <w:sz w:val="19"/>
                <w:szCs w:val="19"/>
                <w:lang w:val="en-US" w:eastAsia="zh-CN"/>
              </w:rPr>
              <w:t>1</w:t>
            </w:r>
            <w:r>
              <w:rPr>
                <w:rFonts w:ascii="宋体" w:hAnsi="宋体" w:eastAsia="宋体" w:cs="宋体"/>
                <w:spacing w:val="2"/>
                <w:sz w:val="19"/>
                <w:szCs w:val="19"/>
              </w:rPr>
              <w:t>：面向中小</w:t>
            </w:r>
            <w:r>
              <w:rPr>
                <w:rFonts w:ascii="宋体" w:hAnsi="宋体" w:eastAsia="宋体" w:cs="宋体"/>
                <w:spacing w:val="1"/>
                <w:sz w:val="19"/>
                <w:szCs w:val="19"/>
              </w:rPr>
              <w:t>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362" w:type="dxa"/>
            <w:tcBorders>
              <w:top w:val="single" w:color="000000" w:sz="2" w:space="0"/>
              <w:bottom w:val="single" w:color="000000" w:sz="2" w:space="0"/>
            </w:tcBorders>
            <w:vAlign w:val="top"/>
          </w:tcPr>
          <w:p>
            <w:pPr>
              <w:spacing w:before="109" w:line="187" w:lineRule="auto"/>
              <w:ind w:left="111"/>
              <w:rPr>
                <w:rFonts w:ascii="Lucida Sans Unicode" w:hAnsi="Lucida Sans Unicode" w:eastAsia="Lucida Sans Unicode" w:cs="Lucida Sans Unicode"/>
                <w:sz w:val="19"/>
                <w:szCs w:val="19"/>
              </w:rPr>
            </w:pPr>
            <w:r>
              <w:rPr>
                <w:rFonts w:ascii="Lucida Sans Unicode" w:hAnsi="Lucida Sans Unicode" w:eastAsia="Lucida Sans Unicode" w:cs="Lucida Sans Unicode"/>
                <w:sz w:val="19"/>
                <w:szCs w:val="19"/>
              </w:rPr>
              <w:t>6</w:t>
            </w:r>
          </w:p>
        </w:tc>
        <w:tc>
          <w:tcPr>
            <w:tcW w:w="1617" w:type="dxa"/>
            <w:tcBorders>
              <w:top w:val="single" w:color="000000" w:sz="2" w:space="0"/>
              <w:bottom w:val="single" w:color="000000" w:sz="2" w:space="0"/>
            </w:tcBorders>
            <w:vAlign w:val="top"/>
          </w:tcPr>
          <w:p>
            <w:pPr>
              <w:spacing w:before="89" w:line="221" w:lineRule="auto"/>
              <w:ind w:left="99"/>
              <w:rPr>
                <w:rFonts w:ascii="宋体" w:hAnsi="宋体" w:eastAsia="宋体" w:cs="宋体"/>
                <w:sz w:val="19"/>
                <w:szCs w:val="19"/>
              </w:rPr>
            </w:pPr>
            <w:r>
              <w:rPr>
                <w:rFonts w:ascii="宋体" w:hAnsi="宋体" w:eastAsia="宋体" w:cs="宋体"/>
                <w:spacing w:val="-1"/>
                <w:sz w:val="19"/>
                <w:szCs w:val="19"/>
              </w:rPr>
              <w:t>评</w:t>
            </w:r>
            <w:r>
              <w:rPr>
                <w:rFonts w:ascii="宋体" w:hAnsi="宋体" w:eastAsia="宋体" w:cs="宋体"/>
                <w:sz w:val="19"/>
                <w:szCs w:val="19"/>
              </w:rPr>
              <w:t>标办法</w:t>
            </w:r>
          </w:p>
        </w:tc>
        <w:tc>
          <w:tcPr>
            <w:tcW w:w="6539" w:type="dxa"/>
            <w:tcBorders>
              <w:top w:val="single" w:color="000000" w:sz="2" w:space="0"/>
              <w:bottom w:val="single" w:color="000000" w:sz="2" w:space="0"/>
            </w:tcBorders>
            <w:vAlign w:val="top"/>
          </w:tcPr>
          <w:p>
            <w:pPr>
              <w:numPr>
                <w:ilvl w:val="0"/>
                <w:numId w:val="0"/>
              </w:numPr>
              <w:spacing w:line="400" w:lineRule="exact"/>
              <w:ind w:leftChars="0" w:firstLine="396" w:firstLineChars="200"/>
              <w:rPr>
                <w:rFonts w:hint="eastAsia" w:ascii="宋体" w:hAnsi="宋体" w:eastAsia="宋体" w:cs="宋体"/>
                <w:b w:val="0"/>
                <w:bCs w:val="0"/>
                <w:color w:val="000000"/>
                <w:sz w:val="21"/>
                <w:szCs w:val="21"/>
                <w:lang w:eastAsia="zh-CN"/>
              </w:rPr>
            </w:pPr>
            <w:r>
              <w:rPr>
                <w:rFonts w:ascii="宋体" w:hAnsi="宋体" w:eastAsia="宋体" w:cs="宋体"/>
                <w:spacing w:val="4"/>
                <w:sz w:val="19"/>
                <w:szCs w:val="19"/>
              </w:rPr>
              <w:t>合同包</w:t>
            </w:r>
            <w:r>
              <w:rPr>
                <w:rFonts w:hint="eastAsia" w:ascii="宋体" w:hAnsi="宋体" w:eastAsia="宋体" w:cs="宋体"/>
                <w:spacing w:val="4"/>
                <w:sz w:val="19"/>
                <w:szCs w:val="19"/>
                <w:lang w:val="en-US" w:eastAsia="zh-CN"/>
              </w:rPr>
              <w:t>1</w:t>
            </w:r>
            <w:r>
              <w:rPr>
                <w:rFonts w:ascii="Lucida Sans Unicode" w:hAnsi="Lucida Sans Unicode" w:eastAsia="Lucida Sans Unicode" w:cs="Lucida Sans Unicode"/>
                <w:spacing w:val="4"/>
                <w:sz w:val="19"/>
                <w:szCs w:val="19"/>
              </w:rPr>
              <w:t xml:space="preserve"> </w:t>
            </w:r>
            <w:r>
              <w:rPr>
                <w:rFonts w:hint="eastAsia" w:ascii="宋体" w:hAnsi="宋体" w:cs="宋体"/>
                <w:b w:val="0"/>
                <w:bCs w:val="0"/>
                <w:color w:val="000000"/>
                <w:sz w:val="18"/>
                <w:szCs w:val="18"/>
                <w:lang w:eastAsia="zh-CN"/>
              </w:rPr>
              <w:t>通河县排水（雨水）防洪排涝工程EPC项目</w:t>
            </w:r>
            <w:r>
              <w:rPr>
                <w:rFonts w:hint="eastAsia" w:ascii="宋体" w:hAnsi="宋体" w:cs="宋体"/>
                <w:b w:val="0"/>
                <w:bCs w:val="0"/>
                <w:color w:val="000000"/>
                <w:sz w:val="18"/>
                <w:szCs w:val="18"/>
                <w:lang w:val="en-US" w:eastAsia="zh-CN"/>
              </w:rPr>
              <w:t>运砂运费</w:t>
            </w:r>
            <w:r>
              <w:rPr>
                <w:rFonts w:hint="eastAsia" w:ascii="宋体" w:hAnsi="宋体" w:cs="宋体"/>
                <w:b w:val="0"/>
                <w:bCs w:val="0"/>
                <w:color w:val="000000"/>
                <w:sz w:val="18"/>
                <w:szCs w:val="18"/>
                <w:lang w:eastAsia="zh-CN"/>
              </w:rPr>
              <w:t>采购</w:t>
            </w:r>
          </w:p>
          <w:p>
            <w:pPr>
              <w:spacing w:before="100" w:line="221" w:lineRule="auto"/>
              <w:ind w:left="394"/>
              <w:rPr>
                <w:rFonts w:ascii="宋体" w:hAnsi="宋体" w:eastAsia="宋体" w:cs="宋体"/>
                <w:sz w:val="19"/>
                <w:szCs w:val="19"/>
              </w:rPr>
            </w:pPr>
            <w:r>
              <w:rPr>
                <w:rFonts w:ascii="宋体" w:hAnsi="宋体" w:eastAsia="宋体" w:cs="宋体"/>
                <w:spacing w:val="2"/>
                <w:sz w:val="19"/>
                <w:szCs w:val="19"/>
              </w:rPr>
              <w:t xml:space="preserve"> ：综合评分法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4" w:hRule="atLeast"/>
        </w:trPr>
        <w:tc>
          <w:tcPr>
            <w:tcW w:w="362" w:type="dxa"/>
            <w:tcBorders>
              <w:top w:val="single" w:color="000000" w:sz="2" w:space="0"/>
              <w:bottom w:val="single" w:color="000000" w:sz="2" w:space="0"/>
            </w:tcBorders>
            <w:vAlign w:val="top"/>
          </w:tcPr>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before="73" w:line="186" w:lineRule="auto"/>
              <w:ind w:left="113"/>
              <w:rPr>
                <w:rFonts w:ascii="Lucida Sans Unicode" w:hAnsi="Lucida Sans Unicode" w:eastAsia="Lucida Sans Unicode" w:cs="Lucida Sans Unicode"/>
                <w:sz w:val="19"/>
                <w:szCs w:val="19"/>
              </w:rPr>
            </w:pPr>
            <w:r>
              <w:rPr>
                <w:rFonts w:ascii="Lucida Sans Unicode" w:hAnsi="Lucida Sans Unicode" w:eastAsia="Lucida Sans Unicode" w:cs="Lucida Sans Unicode"/>
                <w:sz w:val="19"/>
                <w:szCs w:val="19"/>
              </w:rPr>
              <w:t>7</w:t>
            </w:r>
          </w:p>
        </w:tc>
        <w:tc>
          <w:tcPr>
            <w:tcW w:w="1617" w:type="dxa"/>
            <w:tcBorders>
              <w:top w:val="single" w:color="000000" w:sz="2" w:space="0"/>
              <w:bottom w:val="single" w:color="000000" w:sz="2" w:space="0"/>
            </w:tcBorders>
            <w:vAlign w:val="top"/>
          </w:tcPr>
          <w:p>
            <w:pPr>
              <w:tabs>
                <w:tab w:val="left" w:pos="201"/>
              </w:tabs>
              <w:spacing w:before="90" w:line="373" w:lineRule="auto"/>
              <w:ind w:left="102" w:right="113" w:firstLine="1"/>
              <w:rPr>
                <w:rFonts w:ascii="宋体" w:hAnsi="宋体" w:eastAsia="宋体" w:cs="宋体"/>
                <w:sz w:val="19"/>
                <w:szCs w:val="19"/>
              </w:rPr>
            </w:pPr>
            <w:r>
              <w:rPr>
                <w:rFonts w:ascii="宋体" w:hAnsi="宋体" w:eastAsia="宋体" w:cs="宋体"/>
                <w:spacing w:val="-1"/>
                <w:sz w:val="19"/>
                <w:szCs w:val="19"/>
              </w:rPr>
              <w:t>获取磋商</w:t>
            </w:r>
            <w:r>
              <w:rPr>
                <w:rFonts w:ascii="宋体" w:hAnsi="宋体" w:eastAsia="宋体" w:cs="宋体"/>
                <w:sz w:val="19"/>
                <w:szCs w:val="19"/>
              </w:rPr>
              <w:t xml:space="preserve"> </w:t>
            </w:r>
            <w:r>
              <w:rPr>
                <w:rFonts w:ascii="宋体" w:hAnsi="宋体" w:eastAsia="宋体" w:cs="宋体"/>
                <w:spacing w:val="-1"/>
                <w:sz w:val="19"/>
                <w:szCs w:val="19"/>
              </w:rPr>
              <w:t>文件时</w:t>
            </w:r>
            <w:r>
              <w:rPr>
                <w:rFonts w:ascii="宋体" w:hAnsi="宋体" w:eastAsia="宋体" w:cs="宋体"/>
                <w:sz w:val="19"/>
                <w:szCs w:val="19"/>
              </w:rPr>
              <w:t xml:space="preserve">间 </w:t>
            </w:r>
            <w:r>
              <w:rPr>
                <w:rFonts w:ascii="宋体" w:hAnsi="宋体" w:eastAsia="宋体" w:cs="宋体"/>
                <w:spacing w:val="-2"/>
                <w:sz w:val="19"/>
                <w:szCs w:val="19"/>
              </w:rPr>
              <w:t>(同磋</w:t>
            </w:r>
            <w:r>
              <w:rPr>
                <w:rFonts w:ascii="宋体" w:hAnsi="宋体" w:eastAsia="宋体" w:cs="宋体"/>
                <w:spacing w:val="-1"/>
                <w:sz w:val="19"/>
                <w:szCs w:val="19"/>
              </w:rPr>
              <w:t>商</w:t>
            </w:r>
            <w:r>
              <w:rPr>
                <w:rFonts w:ascii="宋体" w:hAnsi="宋体" w:eastAsia="宋体" w:cs="宋体"/>
                <w:sz w:val="19"/>
                <w:szCs w:val="19"/>
              </w:rPr>
              <w:t xml:space="preserve"> </w:t>
            </w:r>
            <w:r>
              <w:rPr>
                <w:rFonts w:ascii="宋体" w:hAnsi="宋体" w:eastAsia="宋体" w:cs="宋体"/>
                <w:spacing w:val="-1"/>
                <w:sz w:val="19"/>
                <w:szCs w:val="19"/>
              </w:rPr>
              <w:t>文件提</w:t>
            </w:r>
            <w:r>
              <w:rPr>
                <w:rFonts w:ascii="宋体" w:hAnsi="宋体" w:eastAsia="宋体" w:cs="宋体"/>
                <w:sz w:val="19"/>
                <w:szCs w:val="19"/>
              </w:rPr>
              <w:t>供</w:t>
            </w:r>
            <w:r>
              <w:rPr>
                <w:rFonts w:ascii="宋体" w:hAnsi="宋体" w:eastAsia="宋体" w:cs="宋体"/>
                <w:spacing w:val="-4"/>
                <w:sz w:val="19"/>
                <w:szCs w:val="19"/>
              </w:rPr>
              <w:t>期</w:t>
            </w:r>
            <w:r>
              <w:rPr>
                <w:rFonts w:ascii="宋体" w:hAnsi="宋体" w:eastAsia="宋体" w:cs="宋体"/>
                <w:spacing w:val="-2"/>
                <w:sz w:val="19"/>
                <w:szCs w:val="19"/>
              </w:rPr>
              <w:t>限)</w:t>
            </w:r>
          </w:p>
        </w:tc>
        <w:tc>
          <w:tcPr>
            <w:tcW w:w="6539" w:type="dxa"/>
            <w:tcBorders>
              <w:top w:val="single" w:color="000000" w:sz="2" w:space="0"/>
              <w:bottom w:val="single" w:color="000000" w:sz="2" w:space="0"/>
            </w:tcBorders>
            <w:vAlign w:val="top"/>
          </w:tcPr>
          <w:p>
            <w:pPr>
              <w:spacing w:line="263" w:lineRule="auto"/>
              <w:rPr>
                <w:rFonts w:ascii="Arial"/>
                <w:sz w:val="21"/>
              </w:rPr>
            </w:pPr>
          </w:p>
          <w:p>
            <w:pPr>
              <w:spacing w:line="263" w:lineRule="auto"/>
              <w:rPr>
                <w:rFonts w:ascii="Arial"/>
                <w:sz w:val="21"/>
              </w:rPr>
            </w:pPr>
          </w:p>
          <w:p>
            <w:pPr>
              <w:spacing w:line="264" w:lineRule="auto"/>
              <w:rPr>
                <w:rFonts w:ascii="Arial"/>
                <w:sz w:val="21"/>
              </w:rPr>
            </w:pPr>
          </w:p>
          <w:p>
            <w:pPr>
              <w:spacing w:before="62" w:line="220" w:lineRule="auto"/>
              <w:ind w:left="104"/>
              <w:rPr>
                <w:rFonts w:ascii="宋体" w:hAnsi="宋体" w:eastAsia="宋体" w:cs="宋体"/>
                <w:sz w:val="19"/>
                <w:szCs w:val="19"/>
              </w:rPr>
            </w:pPr>
            <w:r>
              <w:rPr>
                <w:rFonts w:ascii="宋体" w:hAnsi="宋体" w:eastAsia="宋体" w:cs="宋体"/>
                <w:sz w:val="19"/>
                <w:szCs w:val="19"/>
              </w:rPr>
              <w:t>详见磋商公告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0" w:hRule="atLeast"/>
        </w:trPr>
        <w:tc>
          <w:tcPr>
            <w:tcW w:w="362" w:type="dxa"/>
            <w:tcBorders>
              <w:top w:val="single" w:color="000000" w:sz="2" w:space="0"/>
              <w:bottom w:val="single" w:color="000000" w:sz="2" w:space="0"/>
            </w:tcBorders>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before="73" w:line="187" w:lineRule="auto"/>
              <w:ind w:left="111"/>
              <w:rPr>
                <w:rFonts w:ascii="Lucida Sans Unicode" w:hAnsi="Lucida Sans Unicode" w:eastAsia="Lucida Sans Unicode" w:cs="Lucida Sans Unicode"/>
                <w:sz w:val="19"/>
                <w:szCs w:val="19"/>
              </w:rPr>
            </w:pPr>
            <w:r>
              <w:rPr>
                <w:rFonts w:ascii="Lucida Sans Unicode" w:hAnsi="Lucida Sans Unicode" w:eastAsia="Lucida Sans Unicode" w:cs="Lucida Sans Unicode"/>
                <w:sz w:val="19"/>
                <w:szCs w:val="19"/>
              </w:rPr>
              <w:t>8</w:t>
            </w:r>
          </w:p>
        </w:tc>
        <w:tc>
          <w:tcPr>
            <w:tcW w:w="1617" w:type="dxa"/>
            <w:tcBorders>
              <w:top w:val="single" w:color="000000" w:sz="2" w:space="0"/>
              <w:bottom w:val="single" w:color="000000" w:sz="2" w:space="0"/>
            </w:tcBorders>
            <w:vAlign w:val="top"/>
          </w:tcPr>
          <w:p>
            <w:pPr>
              <w:spacing w:before="91" w:line="373" w:lineRule="auto"/>
              <w:ind w:left="99" w:right="113" w:firstLine="1"/>
              <w:rPr>
                <w:rFonts w:ascii="宋体" w:hAnsi="宋体" w:eastAsia="宋体" w:cs="宋体"/>
                <w:sz w:val="19"/>
                <w:szCs w:val="19"/>
              </w:rPr>
            </w:pPr>
            <w:r>
              <w:rPr>
                <w:rFonts w:ascii="宋体" w:hAnsi="宋体" w:eastAsia="宋体" w:cs="宋体"/>
                <w:spacing w:val="-1"/>
                <w:sz w:val="19"/>
                <w:szCs w:val="19"/>
              </w:rPr>
              <w:t>保证</w:t>
            </w:r>
            <w:r>
              <w:rPr>
                <w:rFonts w:ascii="宋体" w:hAnsi="宋体" w:eastAsia="宋体" w:cs="宋体"/>
                <w:sz w:val="19"/>
                <w:szCs w:val="19"/>
              </w:rPr>
              <w:t xml:space="preserve">金缴 </w:t>
            </w:r>
            <w:r>
              <w:rPr>
                <w:rFonts w:ascii="宋体" w:hAnsi="宋体" w:eastAsia="宋体" w:cs="宋体"/>
                <w:spacing w:val="-1"/>
                <w:sz w:val="19"/>
                <w:szCs w:val="19"/>
              </w:rPr>
              <w:t>纳</w:t>
            </w:r>
            <w:r>
              <w:rPr>
                <w:rFonts w:ascii="宋体" w:hAnsi="宋体" w:eastAsia="宋体" w:cs="宋体"/>
                <w:sz w:val="19"/>
                <w:szCs w:val="19"/>
              </w:rPr>
              <w:t xml:space="preserve">截止时 </w:t>
            </w:r>
            <w:r>
              <w:rPr>
                <w:rFonts w:ascii="宋体" w:hAnsi="宋体" w:eastAsia="宋体" w:cs="宋体"/>
                <w:spacing w:val="-1"/>
                <w:sz w:val="19"/>
                <w:szCs w:val="19"/>
              </w:rPr>
              <w:t>间</w:t>
            </w:r>
            <w:r>
              <w:rPr>
                <w:rFonts w:ascii="宋体" w:hAnsi="宋体" w:eastAsia="宋体" w:cs="宋体"/>
                <w:sz w:val="19"/>
                <w:szCs w:val="19"/>
              </w:rPr>
              <w:t xml:space="preserve"> (同递 </w:t>
            </w:r>
            <w:r>
              <w:rPr>
                <w:rFonts w:ascii="宋体" w:hAnsi="宋体" w:eastAsia="宋体" w:cs="宋体"/>
                <w:spacing w:val="-1"/>
                <w:sz w:val="19"/>
                <w:szCs w:val="19"/>
              </w:rPr>
              <w:t>交</w:t>
            </w:r>
            <w:r>
              <w:rPr>
                <w:rFonts w:ascii="宋体" w:hAnsi="宋体" w:eastAsia="宋体" w:cs="宋体"/>
                <w:sz w:val="19"/>
                <w:szCs w:val="19"/>
              </w:rPr>
              <w:t xml:space="preserve">响应文 </w:t>
            </w:r>
            <w:r>
              <w:rPr>
                <w:rFonts w:ascii="宋体" w:hAnsi="宋体" w:eastAsia="宋体" w:cs="宋体"/>
                <w:spacing w:val="-1"/>
                <w:sz w:val="19"/>
                <w:szCs w:val="19"/>
              </w:rPr>
              <w:t>件</w:t>
            </w:r>
            <w:r>
              <w:rPr>
                <w:rFonts w:ascii="宋体" w:hAnsi="宋体" w:eastAsia="宋体" w:cs="宋体"/>
                <w:sz w:val="19"/>
                <w:szCs w:val="19"/>
              </w:rPr>
              <w:t>截止时</w:t>
            </w:r>
            <w:r>
              <w:rPr>
                <w:rFonts w:ascii="宋体" w:hAnsi="宋体" w:eastAsia="宋体" w:cs="宋体"/>
                <w:spacing w:val="-11"/>
                <w:sz w:val="19"/>
                <w:szCs w:val="19"/>
              </w:rPr>
              <w:t>间)</w:t>
            </w:r>
          </w:p>
        </w:tc>
        <w:tc>
          <w:tcPr>
            <w:tcW w:w="6539" w:type="dxa"/>
            <w:tcBorders>
              <w:top w:val="single" w:color="000000" w:sz="2" w:space="0"/>
              <w:bottom w:val="single" w:color="000000" w:sz="2" w:space="0"/>
            </w:tcBorders>
            <w:vAlign w:val="top"/>
          </w:tcPr>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before="61" w:line="220" w:lineRule="auto"/>
              <w:ind w:left="104"/>
              <w:rPr>
                <w:rFonts w:ascii="宋体" w:hAnsi="宋体" w:eastAsia="宋体" w:cs="宋体"/>
                <w:sz w:val="19"/>
                <w:szCs w:val="19"/>
              </w:rPr>
            </w:pPr>
            <w:r>
              <w:rPr>
                <w:rFonts w:ascii="宋体" w:hAnsi="宋体" w:eastAsia="宋体" w:cs="宋体"/>
                <w:sz w:val="19"/>
                <w:szCs w:val="19"/>
              </w:rPr>
              <w:t>详见磋商公告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362" w:type="dxa"/>
            <w:tcBorders>
              <w:top w:val="single" w:color="000000" w:sz="2" w:space="0"/>
              <w:bottom w:val="single" w:color="000000" w:sz="2" w:space="0"/>
            </w:tcBorders>
            <w:vAlign w:val="top"/>
          </w:tcPr>
          <w:p>
            <w:pPr>
              <w:spacing w:before="304" w:line="187" w:lineRule="auto"/>
              <w:ind w:left="110"/>
              <w:rPr>
                <w:rFonts w:ascii="Lucida Sans Unicode" w:hAnsi="Lucida Sans Unicode" w:eastAsia="Lucida Sans Unicode" w:cs="Lucida Sans Unicode"/>
                <w:sz w:val="19"/>
                <w:szCs w:val="19"/>
              </w:rPr>
            </w:pPr>
            <w:r>
              <w:rPr>
                <w:rFonts w:ascii="Lucida Sans Unicode" w:hAnsi="Lucida Sans Unicode" w:eastAsia="Lucida Sans Unicode" w:cs="Lucida Sans Unicode"/>
                <w:sz w:val="19"/>
                <w:szCs w:val="19"/>
              </w:rPr>
              <w:t>9</w:t>
            </w:r>
          </w:p>
        </w:tc>
        <w:tc>
          <w:tcPr>
            <w:tcW w:w="1617" w:type="dxa"/>
            <w:tcBorders>
              <w:top w:val="single" w:color="000000" w:sz="2" w:space="0"/>
              <w:bottom w:val="single" w:color="000000" w:sz="2" w:space="0"/>
            </w:tcBorders>
            <w:vAlign w:val="top"/>
          </w:tcPr>
          <w:p>
            <w:r>
              <w:t>响应文件递交</w:t>
            </w:r>
          </w:p>
        </w:tc>
        <w:tc>
          <w:tcPr>
            <w:tcW w:w="6539" w:type="dxa"/>
            <w:tcBorders>
              <w:top w:val="single" w:color="000000" w:sz="2" w:space="0"/>
              <w:bottom w:val="single" w:color="000000" w:sz="2" w:space="0"/>
            </w:tcBorders>
            <w:vAlign w:val="top"/>
          </w:tcPr>
          <w:p>
            <w:pPr>
              <w:spacing w:before="284" w:line="210" w:lineRule="auto"/>
              <w:ind w:left="124"/>
              <w:rPr>
                <w:rFonts w:hint="default" w:ascii="宋体" w:hAnsi="宋体" w:eastAsia="宋体" w:cs="宋体"/>
                <w:sz w:val="19"/>
                <w:szCs w:val="19"/>
                <w:lang w:val="en-US" w:eastAsia="zh-CN"/>
              </w:rPr>
            </w:pPr>
            <w:r>
              <w:rPr>
                <w:rFonts w:ascii="宋体" w:hAnsi="宋体" w:eastAsia="宋体" w:cs="宋体"/>
                <w:spacing w:val="-1"/>
                <w:sz w:val="19"/>
                <w:szCs w:val="19"/>
              </w:rPr>
              <w:t>响应文件在投标截止时间前递交至</w:t>
            </w:r>
            <w:r>
              <w:rPr>
                <w:rFonts w:hint="eastAsia" w:ascii="宋体" w:hAnsi="宋体" w:eastAsia="宋体" w:cs="宋体"/>
                <w:spacing w:val="2"/>
                <w:sz w:val="19"/>
                <w:szCs w:val="19"/>
                <w:lang w:val="en-US" w:eastAsia="zh-CN"/>
              </w:rPr>
              <w:t>通河县政通建筑工程</w:t>
            </w:r>
            <w:r>
              <w:rPr>
                <w:rFonts w:hint="eastAsia" w:ascii="宋体" w:hAnsi="宋体" w:eastAsia="宋体" w:cs="宋体"/>
                <w:spacing w:val="-1"/>
                <w:sz w:val="19"/>
                <w:szCs w:val="19"/>
                <w:lang w:val="en-US" w:eastAsia="zh-CN"/>
              </w:rPr>
              <w:t>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6" w:hRule="atLeast"/>
        </w:trPr>
        <w:tc>
          <w:tcPr>
            <w:tcW w:w="362" w:type="dxa"/>
            <w:tcBorders>
              <w:top w:val="single" w:color="000000" w:sz="2" w:space="0"/>
              <w:bottom w:val="single" w:color="000000" w:sz="2" w:space="0"/>
            </w:tcBorders>
            <w:vAlign w:val="top"/>
          </w:tcPr>
          <w:p>
            <w:pPr>
              <w:spacing w:before="305" w:line="187" w:lineRule="auto"/>
              <w:ind w:left="119"/>
              <w:rPr>
                <w:rFonts w:ascii="Lucida Sans Unicode" w:hAnsi="Lucida Sans Unicode" w:eastAsia="Lucida Sans Unicode" w:cs="Lucida Sans Unicode"/>
                <w:sz w:val="19"/>
                <w:szCs w:val="19"/>
              </w:rPr>
            </w:pPr>
            <w:r>
              <w:rPr>
                <w:rFonts w:ascii="Lucida Sans Unicode" w:hAnsi="Lucida Sans Unicode" w:eastAsia="Lucida Sans Unicode" w:cs="Lucida Sans Unicode"/>
                <w:spacing w:val="-11"/>
                <w:sz w:val="19"/>
                <w:szCs w:val="19"/>
              </w:rPr>
              <w:t>1</w:t>
            </w:r>
            <w:r>
              <w:rPr>
                <w:rFonts w:ascii="Lucida Sans Unicode" w:hAnsi="Lucida Sans Unicode" w:eastAsia="Lucida Sans Unicode" w:cs="Lucida Sans Unicode"/>
                <w:spacing w:val="-10"/>
                <w:sz w:val="19"/>
                <w:szCs w:val="19"/>
              </w:rPr>
              <w:t>0</w:t>
            </w:r>
          </w:p>
        </w:tc>
        <w:tc>
          <w:tcPr>
            <w:tcW w:w="1617" w:type="dxa"/>
            <w:tcBorders>
              <w:top w:val="single" w:color="000000" w:sz="2" w:space="0"/>
              <w:bottom w:val="single" w:color="000000" w:sz="2" w:space="0"/>
            </w:tcBorders>
            <w:vAlign w:val="top"/>
          </w:tcPr>
          <w:p>
            <w:r>
              <w:t>投标文件数量</w:t>
            </w:r>
          </w:p>
        </w:tc>
        <w:tc>
          <w:tcPr>
            <w:tcW w:w="6539" w:type="dxa"/>
            <w:tcBorders>
              <w:top w:val="single" w:color="000000" w:sz="2" w:space="0"/>
              <w:bottom w:val="single" w:color="000000" w:sz="2" w:space="0"/>
            </w:tcBorders>
            <w:vAlign w:val="top"/>
          </w:tcPr>
          <w:p>
            <w:pPr>
              <w:spacing w:line="212" w:lineRule="auto"/>
              <w:ind w:left="104"/>
              <w:rPr>
                <w:rFonts w:hint="default" w:ascii="宋体" w:hAnsi="宋体" w:eastAsia="宋体" w:cs="宋体"/>
                <w:sz w:val="19"/>
                <w:szCs w:val="19"/>
                <w:lang w:val="en-US" w:eastAsia="zh-CN"/>
              </w:rPr>
            </w:pPr>
            <w:r>
              <w:t xml:space="preserve">(1) 电子投标文件 1 份 </w:t>
            </w:r>
            <w:r>
              <w:rPr>
                <w:rFonts w:hint="eastAsia"/>
                <w:lang w:val="en-US" w:eastAsia="zh-CN"/>
              </w:rPr>
              <w:t xml:space="preserve">    (2)  纸制投标书1份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6" w:hRule="atLeast"/>
        </w:trPr>
        <w:tc>
          <w:tcPr>
            <w:tcW w:w="362" w:type="dxa"/>
            <w:tcBorders>
              <w:top w:val="single" w:color="000000" w:sz="2" w:space="0"/>
              <w:bottom w:val="single" w:color="000000" w:sz="2" w:space="0"/>
            </w:tcBorders>
            <w:vAlign w:val="top"/>
          </w:tcPr>
          <w:p>
            <w:pPr>
              <w:spacing w:before="307" w:line="186" w:lineRule="auto"/>
              <w:ind w:left="119"/>
              <w:rPr>
                <w:rFonts w:ascii="Lucida Sans Unicode" w:hAnsi="Lucida Sans Unicode" w:eastAsia="Lucida Sans Unicode" w:cs="Lucida Sans Unicode"/>
                <w:sz w:val="19"/>
                <w:szCs w:val="19"/>
              </w:rPr>
            </w:pPr>
            <w:r>
              <w:rPr>
                <w:rFonts w:ascii="Lucida Sans Unicode" w:hAnsi="Lucida Sans Unicode" w:eastAsia="Lucida Sans Unicode" w:cs="Lucida Sans Unicode"/>
                <w:spacing w:val="-11"/>
                <w:sz w:val="19"/>
                <w:szCs w:val="19"/>
              </w:rPr>
              <w:t>1</w:t>
            </w:r>
            <w:r>
              <w:rPr>
                <w:rFonts w:ascii="Lucida Sans Unicode" w:hAnsi="Lucida Sans Unicode" w:eastAsia="Lucida Sans Unicode" w:cs="Lucida Sans Unicode"/>
                <w:spacing w:val="-10"/>
                <w:sz w:val="19"/>
                <w:szCs w:val="19"/>
              </w:rPr>
              <w:t>1</w:t>
            </w:r>
          </w:p>
        </w:tc>
        <w:tc>
          <w:tcPr>
            <w:tcW w:w="1617" w:type="dxa"/>
            <w:tcBorders>
              <w:top w:val="single" w:color="000000" w:sz="2" w:space="0"/>
              <w:bottom w:val="single" w:color="000000" w:sz="2" w:space="0"/>
            </w:tcBorders>
            <w:vAlign w:val="top"/>
          </w:tcPr>
          <w:p>
            <w:r>
              <w:t>供应商确定</w:t>
            </w:r>
          </w:p>
        </w:tc>
        <w:tc>
          <w:tcPr>
            <w:tcW w:w="6539" w:type="dxa"/>
            <w:tcBorders>
              <w:top w:val="single" w:color="000000" w:sz="2" w:space="0"/>
              <w:bottom w:val="single" w:color="000000" w:sz="2" w:space="0"/>
            </w:tcBorders>
            <w:vAlign w:val="top"/>
          </w:tcPr>
          <w:p>
            <w:pPr>
              <w:spacing w:before="284" w:line="221" w:lineRule="auto"/>
              <w:ind w:left="101"/>
              <w:rPr>
                <w:rFonts w:ascii="宋体" w:hAnsi="宋体" w:eastAsia="宋体" w:cs="宋体"/>
                <w:sz w:val="19"/>
                <w:szCs w:val="19"/>
              </w:rPr>
            </w:pPr>
            <w:r>
              <w:rPr>
                <w:rFonts w:ascii="宋体" w:hAnsi="宋体" w:eastAsia="宋体" w:cs="宋体"/>
                <w:spacing w:val="2"/>
                <w:sz w:val="19"/>
                <w:szCs w:val="19"/>
              </w:rPr>
              <w:t>采购人授权磋商小组按照评审原则直</w:t>
            </w:r>
            <w:r>
              <w:rPr>
                <w:rFonts w:ascii="宋体" w:hAnsi="宋体" w:eastAsia="宋体" w:cs="宋体"/>
                <w:spacing w:val="1"/>
                <w:sz w:val="19"/>
                <w:szCs w:val="19"/>
              </w:rPr>
              <w:t>接确定中标 (成交) 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362" w:type="dxa"/>
            <w:tcBorders>
              <w:top w:val="single" w:color="000000" w:sz="2" w:space="0"/>
              <w:bottom w:val="single" w:color="000000" w:sz="2" w:space="0"/>
            </w:tcBorders>
            <w:vAlign w:val="top"/>
          </w:tcPr>
          <w:p>
            <w:pPr>
              <w:spacing w:before="113" w:line="188" w:lineRule="auto"/>
              <w:ind w:left="119"/>
              <w:rPr>
                <w:rFonts w:ascii="Lucida Sans Unicode" w:hAnsi="Lucida Sans Unicode" w:eastAsia="Lucida Sans Unicode" w:cs="Lucida Sans Unicode"/>
                <w:sz w:val="19"/>
                <w:szCs w:val="19"/>
              </w:rPr>
            </w:pPr>
            <w:r>
              <w:rPr>
                <w:rFonts w:ascii="Lucida Sans Unicode" w:hAnsi="Lucida Sans Unicode" w:eastAsia="Lucida Sans Unicode" w:cs="Lucida Sans Unicode"/>
                <w:spacing w:val="-11"/>
                <w:sz w:val="19"/>
                <w:szCs w:val="19"/>
              </w:rPr>
              <w:t>1</w:t>
            </w:r>
            <w:r>
              <w:rPr>
                <w:rFonts w:ascii="Lucida Sans Unicode" w:hAnsi="Lucida Sans Unicode" w:eastAsia="Lucida Sans Unicode" w:cs="Lucida Sans Unicode"/>
                <w:spacing w:val="-10"/>
                <w:sz w:val="19"/>
                <w:szCs w:val="19"/>
              </w:rPr>
              <w:t>2</w:t>
            </w:r>
          </w:p>
        </w:tc>
        <w:tc>
          <w:tcPr>
            <w:tcW w:w="1617" w:type="dxa"/>
            <w:tcBorders>
              <w:top w:val="single" w:color="000000" w:sz="2" w:space="0"/>
              <w:bottom w:val="single" w:color="000000" w:sz="2" w:space="0"/>
            </w:tcBorders>
            <w:vAlign w:val="top"/>
          </w:tcPr>
          <w:p>
            <w:r>
              <w:t>备选方案</w:t>
            </w:r>
          </w:p>
        </w:tc>
        <w:tc>
          <w:tcPr>
            <w:tcW w:w="6539" w:type="dxa"/>
            <w:tcBorders>
              <w:top w:val="single" w:color="000000" w:sz="2" w:space="0"/>
              <w:bottom w:val="single" w:color="000000" w:sz="2" w:space="0"/>
            </w:tcBorders>
            <w:vAlign w:val="top"/>
          </w:tcPr>
          <w:p>
            <w:pPr>
              <w:spacing w:before="93" w:line="221" w:lineRule="auto"/>
              <w:ind w:left="225"/>
              <w:rPr>
                <w:rFonts w:ascii="宋体" w:hAnsi="宋体" w:eastAsia="宋体" w:cs="宋体"/>
                <w:sz w:val="19"/>
                <w:szCs w:val="19"/>
              </w:rPr>
            </w:pPr>
            <w:r>
              <w:rPr>
                <w:rFonts w:ascii="宋体" w:hAnsi="宋体" w:eastAsia="宋体" w:cs="宋体"/>
                <w:spacing w:val="-2"/>
                <w:sz w:val="19"/>
                <w:szCs w:val="19"/>
              </w:rPr>
              <w:t>不允许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6" w:hRule="atLeast"/>
        </w:trPr>
        <w:tc>
          <w:tcPr>
            <w:tcW w:w="362" w:type="dxa"/>
            <w:tcBorders>
              <w:top w:val="single" w:color="000000" w:sz="2" w:space="0"/>
              <w:bottom w:val="single" w:color="000000" w:sz="2" w:space="0"/>
            </w:tcBorders>
            <w:vAlign w:val="top"/>
          </w:tcPr>
          <w:p>
            <w:pPr>
              <w:spacing w:before="305" w:line="187" w:lineRule="auto"/>
              <w:ind w:left="119"/>
              <w:rPr>
                <w:rFonts w:ascii="Lucida Sans Unicode" w:hAnsi="Lucida Sans Unicode" w:eastAsia="Lucida Sans Unicode" w:cs="Lucida Sans Unicode"/>
                <w:sz w:val="19"/>
                <w:szCs w:val="19"/>
              </w:rPr>
            </w:pPr>
            <w:r>
              <w:rPr>
                <w:rFonts w:ascii="Lucida Sans Unicode" w:hAnsi="Lucida Sans Unicode" w:eastAsia="Lucida Sans Unicode" w:cs="Lucida Sans Unicode"/>
                <w:spacing w:val="-11"/>
                <w:sz w:val="19"/>
                <w:szCs w:val="19"/>
              </w:rPr>
              <w:t>1</w:t>
            </w:r>
            <w:r>
              <w:rPr>
                <w:rFonts w:ascii="Lucida Sans Unicode" w:hAnsi="Lucida Sans Unicode" w:eastAsia="Lucida Sans Unicode" w:cs="Lucida Sans Unicode"/>
                <w:spacing w:val="-10"/>
                <w:sz w:val="19"/>
                <w:szCs w:val="19"/>
              </w:rPr>
              <w:t>3</w:t>
            </w:r>
          </w:p>
        </w:tc>
        <w:tc>
          <w:tcPr>
            <w:tcW w:w="1617" w:type="dxa"/>
            <w:tcBorders>
              <w:top w:val="single" w:color="000000" w:sz="2" w:space="0"/>
              <w:bottom w:val="single" w:color="000000" w:sz="2" w:space="0"/>
            </w:tcBorders>
            <w:vAlign w:val="top"/>
          </w:tcPr>
          <w:p>
            <w:r>
              <w:t>联合体投标</w:t>
            </w:r>
          </w:p>
        </w:tc>
        <w:tc>
          <w:tcPr>
            <w:tcW w:w="6539" w:type="dxa"/>
            <w:tcBorders>
              <w:top w:val="single" w:color="000000" w:sz="2" w:space="0"/>
              <w:bottom w:val="single" w:color="000000" w:sz="2" w:space="0"/>
            </w:tcBorders>
            <w:vAlign w:val="top"/>
          </w:tcPr>
          <w:p>
            <w:pPr>
              <w:spacing w:before="285" w:line="212" w:lineRule="auto"/>
              <w:ind w:left="101"/>
              <w:rPr>
                <w:rFonts w:ascii="宋体" w:hAnsi="宋体" w:eastAsia="宋体" w:cs="宋体"/>
                <w:sz w:val="19"/>
                <w:szCs w:val="19"/>
              </w:rPr>
            </w:pPr>
            <w:r>
              <w:rPr>
                <w:rFonts w:ascii="宋体" w:hAnsi="宋体" w:eastAsia="宋体" w:cs="宋体"/>
                <w:spacing w:val="-17"/>
                <w:sz w:val="19"/>
                <w:szCs w:val="19"/>
              </w:rPr>
              <w:t>包</w:t>
            </w:r>
            <w:r>
              <w:rPr>
                <w:rFonts w:hint="eastAsia" w:ascii="Lucida Sans Unicode" w:hAnsi="Lucida Sans Unicode" w:eastAsia="宋体" w:cs="Lucida Sans Unicode"/>
                <w:spacing w:val="-16"/>
                <w:sz w:val="19"/>
                <w:szCs w:val="19"/>
                <w:lang w:val="en-US" w:eastAsia="zh-CN"/>
              </w:rPr>
              <w:t>1</w:t>
            </w:r>
            <w:r>
              <w:rPr>
                <w:rFonts w:ascii="宋体" w:hAnsi="宋体" w:eastAsia="宋体" w:cs="宋体"/>
                <w:spacing w:val="-16"/>
                <w:sz w:val="19"/>
                <w:szCs w:val="19"/>
              </w:rPr>
              <w:t>：  不接受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6" w:hRule="atLeast"/>
        </w:trPr>
        <w:tc>
          <w:tcPr>
            <w:tcW w:w="362" w:type="dxa"/>
            <w:tcBorders>
              <w:top w:val="single" w:color="000000" w:sz="2" w:space="0"/>
              <w:bottom w:val="single" w:color="000000" w:sz="2" w:space="0"/>
            </w:tcBorders>
            <w:vAlign w:val="top"/>
          </w:tcPr>
          <w:p>
            <w:pPr>
              <w:spacing w:before="307" w:line="186" w:lineRule="auto"/>
              <w:ind w:left="119"/>
              <w:rPr>
                <w:rFonts w:ascii="Lucida Sans Unicode" w:hAnsi="Lucida Sans Unicode" w:eastAsia="Lucida Sans Unicode" w:cs="Lucida Sans Unicode"/>
                <w:sz w:val="19"/>
                <w:szCs w:val="19"/>
              </w:rPr>
            </w:pPr>
            <w:r>
              <w:rPr>
                <w:rFonts w:ascii="Lucida Sans Unicode" w:hAnsi="Lucida Sans Unicode" w:eastAsia="Lucida Sans Unicode" w:cs="Lucida Sans Unicode"/>
                <w:spacing w:val="-11"/>
                <w:sz w:val="19"/>
                <w:szCs w:val="19"/>
              </w:rPr>
              <w:t>1</w:t>
            </w:r>
            <w:r>
              <w:rPr>
                <w:rFonts w:ascii="Lucida Sans Unicode" w:hAnsi="Lucida Sans Unicode" w:eastAsia="Lucida Sans Unicode" w:cs="Lucida Sans Unicode"/>
                <w:spacing w:val="-10"/>
                <w:sz w:val="19"/>
                <w:szCs w:val="19"/>
              </w:rPr>
              <w:t>4</w:t>
            </w:r>
          </w:p>
        </w:tc>
        <w:tc>
          <w:tcPr>
            <w:tcW w:w="1617" w:type="dxa"/>
            <w:tcBorders>
              <w:top w:val="single" w:color="000000" w:sz="2" w:space="0"/>
              <w:bottom w:val="single" w:color="000000" w:sz="2" w:space="0"/>
            </w:tcBorders>
            <w:vAlign w:val="top"/>
          </w:tcPr>
          <w:p>
            <w:r>
              <w:t>费用收取方式</w:t>
            </w:r>
          </w:p>
        </w:tc>
        <w:tc>
          <w:tcPr>
            <w:tcW w:w="6539" w:type="dxa"/>
            <w:tcBorders>
              <w:top w:val="single" w:color="000000" w:sz="2" w:space="0"/>
              <w:bottom w:val="single" w:color="000000" w:sz="2" w:space="0"/>
            </w:tcBorders>
            <w:vAlign w:val="top"/>
          </w:tcPr>
          <w:p>
            <w:pPr>
              <w:spacing w:before="285" w:line="221" w:lineRule="auto"/>
              <w:ind w:left="104"/>
              <w:rPr>
                <w:rFonts w:ascii="宋体" w:hAnsi="宋体" w:eastAsia="宋体" w:cs="宋体"/>
                <w:sz w:val="19"/>
                <w:szCs w:val="19"/>
              </w:rPr>
            </w:pPr>
            <w:r>
              <w:rPr>
                <w:rFonts w:ascii="宋体" w:hAnsi="宋体" w:eastAsia="宋体" w:cs="宋体"/>
                <w:spacing w:val="-2"/>
                <w:sz w:val="19"/>
                <w:szCs w:val="19"/>
              </w:rPr>
              <w:t>不收</w:t>
            </w:r>
            <w:r>
              <w:rPr>
                <w:rFonts w:ascii="宋体" w:hAnsi="宋体" w:eastAsia="宋体" w:cs="宋体"/>
                <w:spacing w:val="-1"/>
                <w:sz w:val="19"/>
                <w:szCs w:val="19"/>
              </w:rPr>
              <w:t>取。</w:t>
            </w:r>
          </w:p>
        </w:tc>
      </w:tr>
    </w:tbl>
    <w:p>
      <w:pPr>
        <w:rPr>
          <w:rFonts w:ascii="Arial"/>
          <w:sz w:val="21"/>
        </w:rPr>
      </w:pPr>
    </w:p>
    <w:p>
      <w:pPr>
        <w:sectPr>
          <w:footerReference r:id="rId5" w:type="default"/>
          <w:pgSz w:w="11900" w:h="16840"/>
          <w:pgMar w:top="1610" w:right="1446" w:bottom="1451" w:left="1621" w:header="0" w:footer="0" w:gutter="0"/>
          <w:cols w:space="720" w:num="1"/>
        </w:sectPr>
      </w:pPr>
    </w:p>
    <w:tbl>
      <w:tblPr>
        <w:tblStyle w:val="15"/>
        <w:tblW w:w="851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62"/>
        <w:gridCol w:w="1181"/>
        <w:gridCol w:w="69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8" w:hRule="atLeast"/>
        </w:trPr>
        <w:tc>
          <w:tcPr>
            <w:tcW w:w="362" w:type="dxa"/>
            <w:tcBorders>
              <w:top w:val="single" w:color="000000" w:sz="2" w:space="0"/>
              <w:bottom w:val="single" w:color="000000" w:sz="2" w:space="0"/>
            </w:tcBorders>
            <w:vAlign w:val="top"/>
          </w:tcPr>
          <w:p>
            <w:pPr>
              <w:spacing w:line="254" w:lineRule="auto"/>
              <w:rPr>
                <w:rFonts w:ascii="Arial"/>
                <w:sz w:val="21"/>
              </w:rPr>
            </w:pPr>
          </w:p>
          <w:p>
            <w:pPr>
              <w:spacing w:line="254" w:lineRule="auto"/>
              <w:rPr>
                <w:rFonts w:ascii="Arial"/>
                <w:sz w:val="21"/>
              </w:rPr>
            </w:pPr>
          </w:p>
          <w:p>
            <w:pPr>
              <w:spacing w:before="73" w:line="185" w:lineRule="auto"/>
              <w:ind w:left="119"/>
              <w:rPr>
                <w:rFonts w:ascii="Lucida Sans Unicode" w:hAnsi="Lucida Sans Unicode" w:eastAsia="Lucida Sans Unicode" w:cs="Lucida Sans Unicode"/>
                <w:sz w:val="19"/>
                <w:szCs w:val="19"/>
              </w:rPr>
            </w:pPr>
            <w:r>
              <w:rPr>
                <w:rFonts w:ascii="Lucida Sans Unicode" w:hAnsi="Lucida Sans Unicode" w:eastAsia="Lucida Sans Unicode" w:cs="Lucida Sans Unicode"/>
                <w:spacing w:val="-11"/>
                <w:sz w:val="19"/>
                <w:szCs w:val="19"/>
              </w:rPr>
              <w:t>1</w:t>
            </w:r>
            <w:r>
              <w:rPr>
                <w:rFonts w:ascii="Lucida Sans Unicode" w:hAnsi="Lucida Sans Unicode" w:eastAsia="Lucida Sans Unicode" w:cs="Lucida Sans Unicode"/>
                <w:spacing w:val="-10"/>
                <w:sz w:val="19"/>
                <w:szCs w:val="19"/>
              </w:rPr>
              <w:t>5</w:t>
            </w:r>
          </w:p>
        </w:tc>
        <w:tc>
          <w:tcPr>
            <w:tcW w:w="1181" w:type="dxa"/>
            <w:tcBorders>
              <w:top w:val="single" w:color="000000" w:sz="2" w:space="0"/>
              <w:bottom w:val="single" w:color="000000" w:sz="2" w:space="0"/>
            </w:tcBorders>
            <w:vAlign w:val="top"/>
          </w:tcPr>
          <w:p>
            <w:pPr>
              <w:spacing w:line="253" w:lineRule="auto"/>
              <w:rPr>
                <w:rFonts w:ascii="Arial"/>
                <w:sz w:val="21"/>
              </w:rPr>
            </w:pPr>
          </w:p>
          <w:p>
            <w:pPr>
              <w:spacing w:line="254" w:lineRule="auto"/>
              <w:rPr>
                <w:rFonts w:ascii="Arial"/>
                <w:sz w:val="21"/>
              </w:rPr>
            </w:pPr>
          </w:p>
          <w:p>
            <w:pPr>
              <w:spacing w:before="62" w:line="222" w:lineRule="auto"/>
              <w:ind w:left="101"/>
              <w:rPr>
                <w:rFonts w:ascii="宋体" w:hAnsi="宋体" w:eastAsia="宋体" w:cs="宋体"/>
                <w:sz w:val="19"/>
                <w:szCs w:val="19"/>
              </w:rPr>
            </w:pPr>
            <w:r>
              <w:rPr>
                <w:rFonts w:ascii="宋体" w:hAnsi="宋体" w:eastAsia="宋体" w:cs="宋体"/>
                <w:spacing w:val="-2"/>
                <w:sz w:val="19"/>
                <w:szCs w:val="19"/>
              </w:rPr>
              <w:t>保</w:t>
            </w:r>
            <w:r>
              <w:rPr>
                <w:rFonts w:ascii="宋体" w:hAnsi="宋体" w:eastAsia="宋体" w:cs="宋体"/>
                <w:spacing w:val="-1"/>
                <w:sz w:val="19"/>
                <w:szCs w:val="19"/>
              </w:rPr>
              <w:t>证金</w:t>
            </w:r>
          </w:p>
        </w:tc>
        <w:tc>
          <w:tcPr>
            <w:tcW w:w="6975" w:type="dxa"/>
            <w:tcBorders>
              <w:top w:val="single" w:color="000000" w:sz="2" w:space="0"/>
              <w:bottom w:val="single" w:color="000000" w:sz="2" w:space="0"/>
            </w:tcBorders>
            <w:vAlign w:val="top"/>
          </w:tcPr>
          <w:p>
            <w:pPr>
              <w:spacing w:line="222" w:lineRule="auto"/>
              <w:ind w:left="404"/>
              <w:rPr>
                <w:rFonts w:ascii="Arial"/>
                <w:sz w:val="21"/>
              </w:rPr>
            </w:pPr>
            <w:r>
              <w:rPr>
                <w:rFonts w:ascii="宋体" w:hAnsi="宋体" w:eastAsia="宋体" w:cs="宋体"/>
                <w:spacing w:val="3"/>
                <w:sz w:val="19"/>
                <w:szCs w:val="19"/>
              </w:rPr>
              <w:t>本招标项目</w:t>
            </w:r>
          </w:p>
          <w:p>
            <w:pPr>
              <w:spacing w:before="73" w:line="210" w:lineRule="auto"/>
              <w:ind w:left="101"/>
              <w:rPr>
                <w:rFonts w:ascii="Arial"/>
                <w:sz w:val="21"/>
              </w:rPr>
            </w:pPr>
            <w:r>
              <w:rPr>
                <w:rFonts w:hint="eastAsia" w:ascii="宋体" w:hAnsi="宋体" w:cs="宋体"/>
                <w:b w:val="0"/>
                <w:bCs w:val="0"/>
                <w:color w:val="000000"/>
                <w:sz w:val="18"/>
                <w:szCs w:val="18"/>
                <w:lang w:eastAsia="zh-CN"/>
              </w:rPr>
              <w:t>通河县排水（雨水）防洪排涝工程EPC项目</w:t>
            </w:r>
            <w:r>
              <w:rPr>
                <w:rFonts w:hint="eastAsia" w:ascii="宋体" w:hAnsi="宋体" w:cs="宋体"/>
                <w:b w:val="0"/>
                <w:bCs w:val="0"/>
                <w:color w:val="000000"/>
                <w:sz w:val="18"/>
                <w:szCs w:val="18"/>
                <w:lang w:val="en-US" w:eastAsia="zh-CN"/>
              </w:rPr>
              <w:t>运砂运费</w:t>
            </w:r>
            <w:r>
              <w:rPr>
                <w:rFonts w:hint="eastAsia" w:ascii="宋体" w:hAnsi="宋体" w:cs="宋体"/>
                <w:b w:val="0"/>
                <w:bCs w:val="0"/>
                <w:color w:val="000000"/>
                <w:sz w:val="18"/>
                <w:szCs w:val="18"/>
                <w:lang w:eastAsia="zh-CN"/>
              </w:rPr>
              <w:t>采购</w:t>
            </w:r>
            <w:r>
              <w:rPr>
                <w:rFonts w:hint="eastAsia" w:ascii="宋体" w:hAnsi="宋体" w:eastAsia="宋体" w:cs="宋体"/>
                <w:spacing w:val="2"/>
                <w:sz w:val="19"/>
                <w:szCs w:val="19"/>
                <w:lang w:eastAsia="zh-CN"/>
              </w:rPr>
              <w:t>工程</w:t>
            </w:r>
            <w:r>
              <w:rPr>
                <w:rFonts w:ascii="宋体" w:hAnsi="宋体" w:eastAsia="宋体" w:cs="宋体"/>
                <w:spacing w:val="1"/>
                <w:sz w:val="19"/>
                <w:szCs w:val="19"/>
              </w:rPr>
              <w:t>：保证金人民币：</w:t>
            </w:r>
            <w:r>
              <w:rPr>
                <w:rFonts w:ascii="Lucida Sans Unicode" w:hAnsi="Lucida Sans Unicode" w:eastAsia="Lucida Sans Unicode" w:cs="Lucida Sans Unicode"/>
                <w:spacing w:val="1"/>
                <w:sz w:val="19"/>
                <w:szCs w:val="19"/>
              </w:rPr>
              <w:t>0.00</w:t>
            </w:r>
            <w:r>
              <w:rPr>
                <w:rFonts w:ascii="宋体" w:hAnsi="宋体" w:eastAsia="宋体" w:cs="宋体"/>
                <w:spacing w:val="1"/>
                <w:sz w:val="19"/>
                <w:szCs w:val="19"/>
              </w:rPr>
              <w:t>元整</w:t>
            </w:r>
          </w:p>
          <w:p>
            <w:pPr>
              <w:spacing w:before="128" w:line="224" w:lineRule="auto"/>
              <w:ind w:left="403"/>
              <w:rPr>
                <w:rFonts w:ascii="Lucida Sans Unicode" w:hAnsi="Lucida Sans Unicode" w:eastAsia="Lucida Sans Unicode" w:cs="Lucida Sans Unicode"/>
                <w:sz w:val="19"/>
                <w:szCs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10" w:hRule="atLeast"/>
        </w:trPr>
        <w:tc>
          <w:tcPr>
            <w:tcW w:w="362" w:type="dxa"/>
            <w:tcBorders>
              <w:top w:val="single" w:color="000000" w:sz="2" w:space="0"/>
              <w:bottom w:val="single" w:color="000000" w:sz="2" w:space="0"/>
            </w:tcBorders>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73" w:line="187" w:lineRule="auto"/>
              <w:ind w:left="119" w:leftChars="0"/>
              <w:rPr>
                <w:rFonts w:ascii="Lucida Sans Unicode" w:hAnsi="Lucida Sans Unicode" w:eastAsia="Lucida Sans Unicode" w:cs="Lucida Sans Unicode"/>
                <w:snapToGrid w:val="0"/>
                <w:color w:val="000000"/>
                <w:kern w:val="0"/>
                <w:sz w:val="19"/>
                <w:szCs w:val="19"/>
              </w:rPr>
            </w:pPr>
            <w:r>
              <w:rPr>
                <w:rFonts w:ascii="Lucida Sans Unicode" w:hAnsi="Lucida Sans Unicode" w:eastAsia="Lucida Sans Unicode" w:cs="Lucida Sans Unicode"/>
                <w:spacing w:val="-11"/>
                <w:sz w:val="19"/>
                <w:szCs w:val="19"/>
              </w:rPr>
              <w:t>1</w:t>
            </w:r>
            <w:r>
              <w:rPr>
                <w:rFonts w:ascii="Lucida Sans Unicode" w:hAnsi="Lucida Sans Unicode" w:eastAsia="Lucida Sans Unicode" w:cs="Lucida Sans Unicode"/>
                <w:spacing w:val="-10"/>
                <w:sz w:val="19"/>
                <w:szCs w:val="19"/>
              </w:rPr>
              <w:t>6</w:t>
            </w:r>
          </w:p>
        </w:tc>
        <w:tc>
          <w:tcPr>
            <w:tcW w:w="1181" w:type="dxa"/>
            <w:tcBorders>
              <w:top w:val="single" w:color="000000" w:sz="2" w:space="0"/>
              <w:bottom w:val="single" w:color="000000" w:sz="2" w:space="0"/>
            </w:tcBorders>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before="62" w:line="382" w:lineRule="auto"/>
              <w:ind w:left="101" w:leftChars="0" w:right="113" w:rightChars="0" w:firstLine="21" w:firstLineChars="0"/>
              <w:rPr>
                <w:rFonts w:ascii="宋体" w:hAnsi="宋体" w:eastAsia="宋体" w:cs="宋体"/>
                <w:snapToGrid w:val="0"/>
                <w:color w:val="000000"/>
                <w:kern w:val="0"/>
                <w:sz w:val="19"/>
                <w:szCs w:val="19"/>
              </w:rPr>
            </w:pPr>
            <w:r>
              <w:rPr>
                <w:rFonts w:ascii="宋体" w:hAnsi="宋体" w:eastAsia="宋体" w:cs="宋体"/>
                <w:spacing w:val="-6"/>
                <w:sz w:val="19"/>
                <w:szCs w:val="19"/>
              </w:rPr>
              <w:t>招投</w:t>
            </w:r>
            <w:r>
              <w:rPr>
                <w:rFonts w:ascii="宋体" w:hAnsi="宋体" w:eastAsia="宋体" w:cs="宋体"/>
                <w:sz w:val="19"/>
                <w:szCs w:val="19"/>
              </w:rPr>
              <w:t>标</w:t>
            </w:r>
          </w:p>
        </w:tc>
        <w:tc>
          <w:tcPr>
            <w:tcW w:w="6975" w:type="dxa"/>
            <w:tcBorders>
              <w:top w:val="single" w:color="000000" w:sz="2" w:space="0"/>
              <w:bottom w:val="single" w:color="000000" w:sz="2" w:space="0"/>
            </w:tcBorders>
            <w:vAlign w:val="top"/>
          </w:tcPr>
          <w:p>
            <w:pPr>
              <w:spacing w:line="221" w:lineRule="auto"/>
              <w:ind w:left="591"/>
              <w:rPr>
                <w:rFonts w:ascii="宋体" w:hAnsi="宋体" w:eastAsia="宋体" w:cs="宋体"/>
                <w:spacing w:val="10"/>
                <w:sz w:val="19"/>
                <w:szCs w:val="19"/>
              </w:rPr>
            </w:pPr>
          </w:p>
          <w:p>
            <w:pPr>
              <w:spacing w:line="221" w:lineRule="auto"/>
              <w:ind w:left="591"/>
              <w:rPr>
                <w:rFonts w:ascii="宋体" w:hAnsi="宋体" w:eastAsia="宋体" w:cs="宋体"/>
                <w:sz w:val="19"/>
                <w:szCs w:val="19"/>
              </w:rPr>
            </w:pPr>
            <w:r>
              <w:rPr>
                <w:rFonts w:ascii="宋体" w:hAnsi="宋体" w:eastAsia="宋体" w:cs="宋体"/>
                <w:spacing w:val="10"/>
                <w:sz w:val="19"/>
                <w:szCs w:val="19"/>
              </w:rPr>
              <w:t>见面开标 ：</w:t>
            </w:r>
          </w:p>
          <w:p>
            <w:pPr>
              <w:spacing w:before="155" w:line="352" w:lineRule="auto"/>
              <w:ind w:left="102" w:right="158" w:firstLine="493"/>
              <w:rPr>
                <w:rFonts w:hint="default" w:ascii="宋体" w:hAnsi="宋体" w:eastAsia="宋体" w:cs="宋体"/>
                <w:sz w:val="19"/>
                <w:szCs w:val="19"/>
                <w:lang w:val="en-US" w:eastAsia="zh-CN"/>
              </w:rPr>
            </w:pPr>
            <w:r>
              <w:rPr>
                <w:rFonts w:ascii="Lucida Sans Unicode" w:hAnsi="Lucida Sans Unicode" w:eastAsia="Lucida Sans Unicode" w:cs="Lucida Sans Unicode"/>
                <w:spacing w:val="1"/>
                <w:sz w:val="19"/>
                <w:szCs w:val="19"/>
              </w:rPr>
              <w:t xml:space="preserve">1 </w:t>
            </w:r>
            <w:r>
              <w:rPr>
                <w:rFonts w:ascii="宋体" w:hAnsi="宋体" w:eastAsia="宋体" w:cs="宋体"/>
                <w:spacing w:val="1"/>
                <w:sz w:val="19"/>
                <w:szCs w:val="19"/>
              </w:rPr>
              <w:t>．项目</w:t>
            </w:r>
            <w:r>
              <w:rPr>
                <w:rFonts w:ascii="宋体" w:hAnsi="宋体" w:eastAsia="宋体" w:cs="宋体"/>
                <w:sz w:val="19"/>
                <w:szCs w:val="19"/>
              </w:rPr>
              <w:t>采用见面开标 ，</w:t>
            </w:r>
            <w:r>
              <w:rPr>
                <w:rFonts w:hint="eastAsia" w:ascii="宋体" w:hAnsi="宋体" w:eastAsia="宋体" w:cs="宋体"/>
                <w:sz w:val="19"/>
                <w:szCs w:val="19"/>
                <w:lang w:val="en-US" w:eastAsia="zh-CN"/>
              </w:rPr>
              <w:t>供应商在规定的时间内进入开标会场，按要求签到填写供应商登记表等程序文件，并上交响应文件。</w:t>
            </w:r>
          </w:p>
          <w:p>
            <w:pPr>
              <w:spacing w:before="1" w:line="342" w:lineRule="auto"/>
              <w:ind w:left="100" w:right="158" w:firstLine="487"/>
              <w:rPr>
                <w:rFonts w:ascii="宋体" w:hAnsi="宋体" w:eastAsia="宋体" w:cs="宋体"/>
                <w:sz w:val="19"/>
                <w:szCs w:val="19"/>
              </w:rPr>
            </w:pPr>
            <w:r>
              <w:rPr>
                <w:rFonts w:ascii="Lucida Sans Unicode" w:hAnsi="Lucida Sans Unicode" w:eastAsia="Lucida Sans Unicode" w:cs="Lucida Sans Unicode"/>
                <w:spacing w:val="2"/>
                <w:sz w:val="19"/>
                <w:szCs w:val="19"/>
              </w:rPr>
              <w:t xml:space="preserve">2 </w:t>
            </w:r>
            <w:r>
              <w:rPr>
                <w:rFonts w:ascii="宋体" w:hAnsi="宋体" w:eastAsia="宋体" w:cs="宋体"/>
                <w:spacing w:val="2"/>
                <w:sz w:val="19"/>
                <w:szCs w:val="19"/>
              </w:rPr>
              <w:t>．</w:t>
            </w:r>
            <w:r>
              <w:rPr>
                <w:rFonts w:ascii="宋体" w:hAnsi="宋体" w:eastAsia="宋体" w:cs="宋体"/>
                <w:spacing w:val="1"/>
                <w:sz w:val="19"/>
                <w:szCs w:val="19"/>
              </w:rPr>
              <w:t>开标时出现下列情况的</w:t>
            </w:r>
            <w:r>
              <w:rPr>
                <w:rFonts w:ascii="宋体" w:hAnsi="宋体" w:eastAsia="宋体" w:cs="宋体"/>
                <w:sz w:val="19"/>
                <w:szCs w:val="19"/>
              </w:rPr>
              <w:t>，将视为逾期送达或者未按照磋商文件要求密封的响应文件，采购人</w:t>
            </w:r>
            <w:r>
              <w:rPr>
                <w:rFonts w:ascii="宋体" w:hAnsi="宋体" w:eastAsia="宋体" w:cs="宋体"/>
                <w:spacing w:val="2"/>
                <w:sz w:val="19"/>
                <w:szCs w:val="19"/>
              </w:rPr>
              <w:t>应当</w:t>
            </w:r>
            <w:r>
              <w:rPr>
                <w:rFonts w:ascii="宋体" w:hAnsi="宋体" w:eastAsia="宋体" w:cs="宋体"/>
                <w:spacing w:val="1"/>
                <w:sz w:val="19"/>
                <w:szCs w:val="19"/>
              </w:rPr>
              <w:t>视为投标无效处理。</w:t>
            </w:r>
          </w:p>
          <w:p>
            <w:pPr>
              <w:spacing w:before="1" w:line="209" w:lineRule="auto"/>
              <w:ind w:left="588"/>
              <w:rPr>
                <w:rFonts w:ascii="宋体" w:hAnsi="宋体" w:eastAsia="宋体" w:cs="宋体"/>
                <w:sz w:val="19"/>
                <w:szCs w:val="19"/>
              </w:rPr>
            </w:pPr>
            <w:r>
              <w:rPr>
                <w:rFonts w:ascii="宋体" w:hAnsi="宋体" w:eastAsia="宋体" w:cs="宋体"/>
                <w:spacing w:val="14"/>
                <w:sz w:val="19"/>
                <w:szCs w:val="19"/>
              </w:rPr>
              <w:t>(</w:t>
            </w:r>
            <w:r>
              <w:rPr>
                <w:rFonts w:ascii="Lucida Sans Unicode" w:hAnsi="Lucida Sans Unicode" w:eastAsia="Lucida Sans Unicode" w:cs="Lucida Sans Unicode"/>
                <w:spacing w:val="14"/>
                <w:sz w:val="19"/>
                <w:szCs w:val="19"/>
              </w:rPr>
              <w:t>1</w:t>
            </w:r>
            <w:r>
              <w:rPr>
                <w:rFonts w:ascii="宋体" w:hAnsi="宋体" w:eastAsia="宋体" w:cs="宋体"/>
                <w:spacing w:val="7"/>
                <w:sz w:val="19"/>
                <w:szCs w:val="19"/>
              </w:rPr>
              <w:t>) 供应商未按谈判文件要求参加开标会的；</w:t>
            </w:r>
          </w:p>
          <w:p>
            <w:pPr>
              <w:spacing w:before="128" w:line="210" w:lineRule="auto"/>
              <w:ind w:left="588"/>
              <w:rPr>
                <w:rFonts w:ascii="宋体" w:hAnsi="宋体" w:eastAsia="宋体" w:cs="宋体"/>
                <w:sz w:val="19"/>
                <w:szCs w:val="19"/>
              </w:rPr>
            </w:pPr>
            <w:r>
              <w:rPr>
                <w:rFonts w:ascii="宋体" w:hAnsi="宋体" w:eastAsia="宋体" w:cs="宋体"/>
                <w:spacing w:val="7"/>
                <w:sz w:val="19"/>
                <w:szCs w:val="19"/>
              </w:rPr>
              <w:t>(</w:t>
            </w:r>
            <w:r>
              <w:rPr>
                <w:rFonts w:ascii="Lucida Sans Unicode" w:hAnsi="Lucida Sans Unicode" w:eastAsia="Lucida Sans Unicode" w:cs="Lucida Sans Unicode"/>
                <w:spacing w:val="7"/>
                <w:sz w:val="19"/>
                <w:szCs w:val="19"/>
              </w:rPr>
              <w:t>2</w:t>
            </w:r>
            <w:r>
              <w:rPr>
                <w:rFonts w:ascii="宋体" w:hAnsi="宋体" w:eastAsia="宋体" w:cs="宋体"/>
                <w:spacing w:val="7"/>
                <w:sz w:val="19"/>
                <w:szCs w:val="19"/>
              </w:rPr>
              <w:t>) 供应商未在规定时间内</w:t>
            </w:r>
            <w:r>
              <w:rPr>
                <w:rFonts w:hint="eastAsia" w:ascii="宋体" w:hAnsi="宋体" w:eastAsia="宋体" w:cs="宋体"/>
                <w:spacing w:val="7"/>
                <w:sz w:val="19"/>
                <w:szCs w:val="19"/>
                <w:lang w:val="en-US" w:eastAsia="zh-CN"/>
              </w:rPr>
              <w:t>上交响应文件的</w:t>
            </w:r>
            <w:r>
              <w:rPr>
                <w:rFonts w:ascii="宋体" w:hAnsi="宋体" w:eastAsia="宋体" w:cs="宋体"/>
                <w:spacing w:val="6"/>
                <w:sz w:val="19"/>
                <w:szCs w:val="19"/>
              </w:rPr>
              <w:t>；</w:t>
            </w:r>
          </w:p>
          <w:p>
            <w:pPr>
              <w:tabs>
                <w:tab w:val="left" w:pos="202"/>
              </w:tabs>
              <w:spacing w:before="5" w:line="350" w:lineRule="auto"/>
              <w:ind w:left="102" w:leftChars="0" w:right="98" w:rightChars="0" w:firstLine="484" w:firstLineChars="0"/>
              <w:rPr>
                <w:rFonts w:ascii="宋体" w:hAnsi="宋体" w:eastAsia="宋体" w:cs="宋体"/>
                <w:snapToGrid w:val="0"/>
                <w:color w:val="000000"/>
                <w:kern w:val="0"/>
                <w:sz w:val="19"/>
                <w:szCs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7" w:hRule="atLeast"/>
        </w:trPr>
        <w:tc>
          <w:tcPr>
            <w:tcW w:w="362" w:type="dxa"/>
            <w:tcBorders>
              <w:top w:val="single" w:color="000000" w:sz="2" w:space="0"/>
              <w:bottom w:val="single" w:color="000000" w:sz="2" w:space="0"/>
            </w:tcBorders>
            <w:vAlign w:val="top"/>
          </w:tcPr>
          <w:p>
            <w:pPr>
              <w:spacing w:line="307" w:lineRule="auto"/>
              <w:rPr>
                <w:rFonts w:ascii="Arial"/>
                <w:sz w:val="21"/>
              </w:rPr>
            </w:pPr>
          </w:p>
          <w:p>
            <w:pPr>
              <w:spacing w:line="307" w:lineRule="auto"/>
              <w:rPr>
                <w:rFonts w:ascii="Arial"/>
                <w:sz w:val="21"/>
              </w:rPr>
            </w:pPr>
          </w:p>
          <w:p>
            <w:pPr>
              <w:spacing w:before="73" w:line="186" w:lineRule="auto"/>
              <w:ind w:left="119" w:leftChars="0"/>
              <w:rPr>
                <w:rFonts w:ascii="Lucida Sans Unicode" w:hAnsi="Lucida Sans Unicode" w:eastAsia="Lucida Sans Unicode" w:cs="Lucida Sans Unicode"/>
                <w:snapToGrid w:val="0"/>
                <w:color w:val="000000"/>
                <w:kern w:val="0"/>
                <w:sz w:val="19"/>
                <w:szCs w:val="19"/>
              </w:rPr>
            </w:pPr>
            <w:r>
              <w:rPr>
                <w:rFonts w:ascii="Lucida Sans Unicode" w:hAnsi="Lucida Sans Unicode" w:eastAsia="Lucida Sans Unicode" w:cs="Lucida Sans Unicode"/>
                <w:spacing w:val="-11"/>
                <w:sz w:val="19"/>
                <w:szCs w:val="19"/>
              </w:rPr>
              <w:t>1</w:t>
            </w:r>
            <w:r>
              <w:rPr>
                <w:rFonts w:ascii="Lucida Sans Unicode" w:hAnsi="Lucida Sans Unicode" w:eastAsia="Lucida Sans Unicode" w:cs="Lucida Sans Unicode"/>
                <w:spacing w:val="-10"/>
                <w:sz w:val="19"/>
                <w:szCs w:val="19"/>
              </w:rPr>
              <w:t>7</w:t>
            </w:r>
          </w:p>
        </w:tc>
        <w:tc>
          <w:tcPr>
            <w:tcW w:w="1181" w:type="dxa"/>
            <w:tcBorders>
              <w:top w:val="single" w:color="000000" w:sz="2" w:space="0"/>
              <w:bottom w:val="single" w:color="000000" w:sz="2" w:space="0"/>
            </w:tcBorders>
            <w:vAlign w:val="top"/>
          </w:tcPr>
          <w:p>
            <w:pPr>
              <w:spacing w:before="93" w:line="373" w:lineRule="auto"/>
              <w:ind w:left="102" w:right="113" w:firstLine="20"/>
              <w:rPr>
                <w:rFonts w:ascii="宋体" w:hAnsi="宋体" w:eastAsia="宋体" w:cs="宋体"/>
                <w:snapToGrid w:val="0"/>
                <w:color w:val="000000"/>
                <w:kern w:val="0"/>
                <w:sz w:val="19"/>
                <w:szCs w:val="19"/>
              </w:rPr>
            </w:pPr>
            <w:r>
              <w:rPr>
                <w:rFonts w:ascii="宋体" w:hAnsi="宋体" w:eastAsia="宋体" w:cs="宋体"/>
                <w:spacing w:val="-6"/>
                <w:sz w:val="19"/>
                <w:szCs w:val="19"/>
              </w:rPr>
              <w:t>响应</w:t>
            </w:r>
            <w:r>
              <w:rPr>
                <w:rFonts w:ascii="宋体" w:hAnsi="宋体" w:eastAsia="宋体" w:cs="宋体"/>
                <w:spacing w:val="-1"/>
                <w:sz w:val="19"/>
                <w:szCs w:val="19"/>
              </w:rPr>
              <w:t>文件签</w:t>
            </w:r>
            <w:r>
              <w:rPr>
                <w:rFonts w:ascii="宋体" w:hAnsi="宋体" w:eastAsia="宋体" w:cs="宋体"/>
                <w:sz w:val="19"/>
                <w:szCs w:val="19"/>
              </w:rPr>
              <w:t xml:space="preserve">字 </w:t>
            </w:r>
            <w:r>
              <w:rPr>
                <w:rFonts w:ascii="宋体" w:hAnsi="宋体" w:eastAsia="宋体" w:cs="宋体"/>
                <w:spacing w:val="-1"/>
                <w:sz w:val="19"/>
                <w:szCs w:val="19"/>
              </w:rPr>
              <w:t>、盖章</w:t>
            </w:r>
            <w:r>
              <w:rPr>
                <w:rFonts w:ascii="宋体" w:hAnsi="宋体" w:eastAsia="宋体" w:cs="宋体"/>
                <w:sz w:val="19"/>
                <w:szCs w:val="19"/>
              </w:rPr>
              <w:t>要求</w:t>
            </w:r>
          </w:p>
        </w:tc>
        <w:tc>
          <w:tcPr>
            <w:tcW w:w="6975" w:type="dxa"/>
            <w:tcBorders>
              <w:top w:val="single" w:color="000000" w:sz="2" w:space="0"/>
              <w:bottom w:val="single" w:color="000000" w:sz="2" w:space="0"/>
            </w:tcBorders>
            <w:vAlign w:val="top"/>
          </w:tcPr>
          <w:p>
            <w:pPr>
              <w:spacing w:line="400" w:lineRule="auto"/>
              <w:rPr>
                <w:rFonts w:ascii="Arial"/>
                <w:sz w:val="21"/>
              </w:rPr>
            </w:pPr>
          </w:p>
          <w:p>
            <w:pPr>
              <w:spacing w:before="73" w:line="210" w:lineRule="auto"/>
              <w:ind w:left="462"/>
              <w:rPr>
                <w:rFonts w:ascii="宋体" w:hAnsi="宋体" w:eastAsia="宋体" w:cs="宋体"/>
                <w:sz w:val="19"/>
                <w:szCs w:val="19"/>
              </w:rPr>
            </w:pPr>
            <w:r>
              <w:rPr>
                <w:rFonts w:ascii="宋体" w:hAnsi="宋体" w:eastAsia="宋体" w:cs="宋体"/>
                <w:spacing w:val="3"/>
                <w:sz w:val="19"/>
                <w:szCs w:val="19"/>
              </w:rPr>
              <w:t>应按照第七章</w:t>
            </w:r>
            <w:r>
              <w:rPr>
                <w:rFonts w:ascii="Lucida Sans Unicode" w:hAnsi="Lucida Sans Unicode" w:eastAsia="Lucida Sans Unicode" w:cs="Lucida Sans Unicode"/>
                <w:spacing w:val="3"/>
                <w:sz w:val="19"/>
                <w:szCs w:val="19"/>
              </w:rPr>
              <w:t>“</w:t>
            </w:r>
            <w:r>
              <w:rPr>
                <w:rFonts w:ascii="宋体" w:hAnsi="宋体" w:eastAsia="宋体" w:cs="宋体"/>
                <w:spacing w:val="3"/>
                <w:sz w:val="19"/>
                <w:szCs w:val="19"/>
              </w:rPr>
              <w:t>响应文件格式</w:t>
            </w:r>
            <w:r>
              <w:rPr>
                <w:rFonts w:ascii="Lucida Sans Unicode" w:hAnsi="Lucida Sans Unicode" w:eastAsia="Lucida Sans Unicode" w:cs="Lucida Sans Unicode"/>
                <w:spacing w:val="3"/>
                <w:sz w:val="19"/>
                <w:szCs w:val="19"/>
              </w:rPr>
              <w:t>”</w:t>
            </w:r>
            <w:r>
              <w:rPr>
                <w:rFonts w:ascii="宋体" w:hAnsi="宋体" w:eastAsia="宋体" w:cs="宋体"/>
                <w:spacing w:val="3"/>
                <w:sz w:val="19"/>
                <w:szCs w:val="19"/>
              </w:rPr>
              <w:t>要求进行签字、加盖公</w:t>
            </w:r>
            <w:r>
              <w:rPr>
                <w:rFonts w:ascii="宋体" w:hAnsi="宋体" w:eastAsia="宋体" w:cs="宋体"/>
                <w:spacing w:val="1"/>
                <w:sz w:val="19"/>
                <w:szCs w:val="19"/>
              </w:rPr>
              <w:t>章</w:t>
            </w:r>
            <w:r>
              <w:rPr>
                <w:rFonts w:ascii="宋体" w:hAnsi="宋体" w:eastAsia="宋体" w:cs="宋体"/>
                <w:sz w:val="19"/>
                <w:szCs w:val="19"/>
              </w:rPr>
              <w:t>。</w:t>
            </w:r>
          </w:p>
          <w:p>
            <w:pPr>
              <w:spacing w:before="129" w:line="221" w:lineRule="auto"/>
              <w:ind w:left="464" w:leftChars="0"/>
              <w:rPr>
                <w:rFonts w:ascii="宋体" w:hAnsi="宋体" w:eastAsia="宋体" w:cs="宋体"/>
                <w:snapToGrid w:val="0"/>
                <w:color w:val="000000"/>
                <w:kern w:val="0"/>
                <w:sz w:val="19"/>
                <w:szCs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6" w:hRule="atLeast"/>
        </w:trPr>
        <w:tc>
          <w:tcPr>
            <w:tcW w:w="362" w:type="dxa"/>
            <w:tcBorders>
              <w:top w:val="single" w:color="000000" w:sz="2" w:space="0"/>
              <w:bottom w:val="single" w:color="000000" w:sz="2" w:space="0"/>
            </w:tcBorders>
            <w:vAlign w:val="top"/>
          </w:tcPr>
          <w:p>
            <w:pPr>
              <w:spacing w:line="421" w:lineRule="auto"/>
              <w:rPr>
                <w:rFonts w:ascii="Arial"/>
                <w:sz w:val="21"/>
              </w:rPr>
            </w:pPr>
          </w:p>
          <w:p>
            <w:pPr>
              <w:spacing w:before="73" w:line="187" w:lineRule="auto"/>
              <w:ind w:left="119" w:leftChars="0"/>
              <w:rPr>
                <w:rFonts w:hint="eastAsia" w:ascii="Lucida Sans Unicode" w:hAnsi="Lucida Sans Unicode" w:eastAsia="宋体" w:cs="Lucida Sans Unicode"/>
                <w:snapToGrid w:val="0"/>
                <w:color w:val="000000"/>
                <w:kern w:val="0"/>
                <w:sz w:val="19"/>
                <w:szCs w:val="19"/>
                <w:lang w:eastAsia="zh-CN"/>
              </w:rPr>
            </w:pPr>
            <w:r>
              <w:rPr>
                <w:rFonts w:ascii="Lucida Sans Unicode" w:hAnsi="Lucida Sans Unicode" w:eastAsia="Lucida Sans Unicode" w:cs="Lucida Sans Unicode"/>
                <w:spacing w:val="-11"/>
                <w:sz w:val="19"/>
                <w:szCs w:val="19"/>
              </w:rPr>
              <w:t>1</w:t>
            </w:r>
            <w:r>
              <w:rPr>
                <w:rFonts w:hint="eastAsia" w:ascii="Lucida Sans Unicode" w:hAnsi="Lucida Sans Unicode" w:eastAsia="宋体" w:cs="Lucida Sans Unicode"/>
                <w:spacing w:val="-10"/>
                <w:sz w:val="19"/>
                <w:szCs w:val="19"/>
                <w:lang w:val="en-US" w:eastAsia="zh-CN"/>
              </w:rPr>
              <w:t>8</w:t>
            </w:r>
          </w:p>
        </w:tc>
        <w:tc>
          <w:tcPr>
            <w:tcW w:w="1181" w:type="dxa"/>
            <w:tcBorders>
              <w:top w:val="single" w:color="000000" w:sz="2" w:space="0"/>
              <w:bottom w:val="single" w:color="000000" w:sz="2" w:space="0"/>
            </w:tcBorders>
            <w:vAlign w:val="top"/>
          </w:tcPr>
          <w:p>
            <w:pPr>
              <w:spacing w:before="285" w:line="381" w:lineRule="auto"/>
              <w:ind w:left="104" w:leftChars="0" w:right="113" w:rightChars="0" w:hanging="3" w:firstLineChars="0"/>
              <w:rPr>
                <w:rFonts w:ascii="宋体" w:hAnsi="宋体" w:eastAsia="宋体" w:cs="宋体"/>
                <w:snapToGrid w:val="0"/>
                <w:color w:val="000000"/>
                <w:kern w:val="0"/>
                <w:sz w:val="19"/>
                <w:szCs w:val="19"/>
              </w:rPr>
            </w:pPr>
            <w:r>
              <w:rPr>
                <w:rFonts w:ascii="宋体" w:hAnsi="宋体" w:eastAsia="宋体" w:cs="宋体"/>
                <w:spacing w:val="-1"/>
                <w:sz w:val="19"/>
                <w:szCs w:val="19"/>
              </w:rPr>
              <w:t>有效</w:t>
            </w:r>
            <w:r>
              <w:rPr>
                <w:rFonts w:ascii="宋体" w:hAnsi="宋体" w:eastAsia="宋体" w:cs="宋体"/>
                <w:sz w:val="19"/>
                <w:szCs w:val="19"/>
              </w:rPr>
              <w:t xml:space="preserve">供应 </w:t>
            </w:r>
            <w:r>
              <w:rPr>
                <w:rFonts w:ascii="宋体" w:hAnsi="宋体" w:eastAsia="宋体" w:cs="宋体"/>
                <w:spacing w:val="-3"/>
                <w:sz w:val="19"/>
                <w:szCs w:val="19"/>
              </w:rPr>
              <w:t>商</w:t>
            </w:r>
            <w:r>
              <w:rPr>
                <w:rFonts w:ascii="宋体" w:hAnsi="宋体" w:eastAsia="宋体" w:cs="宋体"/>
                <w:spacing w:val="-2"/>
                <w:sz w:val="19"/>
                <w:szCs w:val="19"/>
              </w:rPr>
              <w:t>家数</w:t>
            </w:r>
          </w:p>
        </w:tc>
        <w:tc>
          <w:tcPr>
            <w:tcW w:w="6975" w:type="dxa"/>
            <w:tcBorders>
              <w:top w:val="single" w:color="000000" w:sz="2" w:space="0"/>
              <w:bottom w:val="single" w:color="000000" w:sz="2" w:space="0"/>
            </w:tcBorders>
            <w:vAlign w:val="top"/>
          </w:tcPr>
          <w:p>
            <w:pPr>
              <w:spacing w:before="92" w:line="217" w:lineRule="auto"/>
              <w:ind w:left="101"/>
              <w:rPr>
                <w:rFonts w:ascii="Lucida Sans Unicode" w:hAnsi="Lucida Sans Unicode" w:eastAsia="Lucida Sans Unicode" w:cs="Lucida Sans Unicode"/>
                <w:sz w:val="19"/>
                <w:szCs w:val="19"/>
              </w:rPr>
            </w:pPr>
            <w:r>
              <w:rPr>
                <w:rFonts w:hint="eastAsia" w:ascii="宋体" w:hAnsi="宋体" w:eastAsia="宋体" w:cs="宋体"/>
                <w:spacing w:val="4"/>
                <w:sz w:val="19"/>
                <w:szCs w:val="19"/>
                <w:lang w:eastAsia="zh-CN"/>
              </w:rPr>
              <w:t>包</w:t>
            </w:r>
            <w:r>
              <w:rPr>
                <w:rFonts w:hint="eastAsia" w:ascii="宋体" w:hAnsi="宋体" w:eastAsia="宋体" w:cs="宋体"/>
                <w:spacing w:val="4"/>
                <w:sz w:val="19"/>
                <w:szCs w:val="19"/>
                <w:lang w:val="en-US" w:eastAsia="zh-CN"/>
              </w:rPr>
              <w:t>1</w:t>
            </w:r>
            <w:r>
              <w:rPr>
                <w:rFonts w:ascii="宋体" w:hAnsi="宋体" w:eastAsia="宋体" w:cs="宋体"/>
                <w:spacing w:val="2"/>
                <w:sz w:val="19"/>
                <w:szCs w:val="19"/>
              </w:rPr>
              <w:t>：</w:t>
            </w:r>
            <w:r>
              <w:rPr>
                <w:rFonts w:ascii="Lucida Sans Unicode" w:hAnsi="Lucida Sans Unicode" w:eastAsia="Lucida Sans Unicode" w:cs="Lucida Sans Unicode"/>
                <w:spacing w:val="2"/>
                <w:sz w:val="19"/>
                <w:szCs w:val="19"/>
              </w:rPr>
              <w:t>3</w:t>
            </w:r>
          </w:p>
          <w:p>
            <w:pPr>
              <w:spacing w:before="120" w:line="384" w:lineRule="exact"/>
              <w:ind w:left="102"/>
              <w:rPr>
                <w:rFonts w:ascii="宋体" w:hAnsi="宋体" w:eastAsia="宋体" w:cs="宋体"/>
                <w:sz w:val="19"/>
                <w:szCs w:val="19"/>
              </w:rPr>
            </w:pPr>
            <w:r>
              <w:rPr>
                <w:rFonts w:ascii="宋体" w:hAnsi="宋体" w:eastAsia="宋体" w:cs="宋体"/>
                <w:spacing w:val="2"/>
                <w:position w:val="14"/>
                <w:sz w:val="19"/>
                <w:szCs w:val="19"/>
              </w:rPr>
              <w:t>此数约定了开标与评标过程中的最低有效供应商家数，当家数不足时项目将不得开标、评标；文</w:t>
            </w:r>
            <w:r>
              <w:rPr>
                <w:rFonts w:ascii="宋体" w:hAnsi="宋体" w:eastAsia="宋体" w:cs="宋体"/>
                <w:position w:val="14"/>
                <w:sz w:val="19"/>
                <w:szCs w:val="19"/>
              </w:rPr>
              <w:t>件中其他</w:t>
            </w:r>
          </w:p>
          <w:p>
            <w:pPr>
              <w:spacing w:line="220" w:lineRule="auto"/>
              <w:ind w:left="103" w:leftChars="0"/>
              <w:rPr>
                <w:rFonts w:ascii="宋体" w:hAnsi="宋体" w:eastAsia="宋体" w:cs="宋体"/>
                <w:snapToGrid w:val="0"/>
                <w:color w:val="000000"/>
                <w:kern w:val="0"/>
                <w:sz w:val="19"/>
                <w:szCs w:val="19"/>
              </w:rPr>
            </w:pPr>
            <w:r>
              <w:rPr>
                <w:rFonts w:ascii="宋体" w:hAnsi="宋体" w:eastAsia="宋体" w:cs="宋体"/>
                <w:spacing w:val="2"/>
                <w:sz w:val="19"/>
                <w:szCs w:val="19"/>
              </w:rPr>
              <w:t>描述</w:t>
            </w:r>
            <w:r>
              <w:rPr>
                <w:rFonts w:ascii="宋体" w:hAnsi="宋体" w:eastAsia="宋体" w:cs="宋体"/>
                <w:spacing w:val="1"/>
                <w:sz w:val="19"/>
                <w:szCs w:val="19"/>
              </w:rPr>
              <w:t>若与此规定矛盾以此为准。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1" w:hRule="atLeast"/>
        </w:trPr>
        <w:tc>
          <w:tcPr>
            <w:tcW w:w="362" w:type="dxa"/>
            <w:tcBorders>
              <w:top w:val="single" w:color="000000" w:sz="2" w:space="0"/>
              <w:bottom w:val="single" w:color="000000" w:sz="2" w:space="0"/>
            </w:tcBorders>
            <w:vAlign w:val="top"/>
          </w:tcPr>
          <w:p>
            <w:pPr>
              <w:spacing w:before="113" w:line="187" w:lineRule="auto"/>
              <w:ind w:left="112" w:leftChars="0"/>
              <w:rPr>
                <w:rFonts w:hint="default" w:ascii="Lucida Sans Unicode" w:hAnsi="Lucida Sans Unicode" w:eastAsia="宋体" w:cs="Lucida Sans Unicode"/>
                <w:snapToGrid w:val="0"/>
                <w:color w:val="000000"/>
                <w:kern w:val="0"/>
                <w:sz w:val="19"/>
                <w:szCs w:val="19"/>
                <w:lang w:val="en-US" w:eastAsia="zh-CN"/>
              </w:rPr>
            </w:pPr>
            <w:r>
              <w:rPr>
                <w:rFonts w:hint="eastAsia" w:ascii="Lucida Sans Unicode" w:hAnsi="Lucida Sans Unicode" w:eastAsia="宋体" w:cs="Lucida Sans Unicode"/>
                <w:spacing w:val="-7"/>
                <w:sz w:val="19"/>
                <w:szCs w:val="19"/>
                <w:lang w:val="en-US" w:eastAsia="zh-CN"/>
              </w:rPr>
              <w:t>19</w:t>
            </w:r>
          </w:p>
        </w:tc>
        <w:tc>
          <w:tcPr>
            <w:tcW w:w="1181" w:type="dxa"/>
            <w:tcBorders>
              <w:top w:val="single" w:color="000000" w:sz="2" w:space="0"/>
              <w:bottom w:val="single" w:color="000000" w:sz="2" w:space="0"/>
            </w:tcBorders>
            <w:vAlign w:val="top"/>
          </w:tcPr>
          <w:p>
            <w:pPr>
              <w:spacing w:before="93" w:line="220" w:lineRule="auto"/>
              <w:ind w:left="99" w:leftChars="0"/>
              <w:rPr>
                <w:rFonts w:ascii="宋体" w:hAnsi="宋体" w:eastAsia="宋体" w:cs="宋体"/>
                <w:snapToGrid w:val="0"/>
                <w:color w:val="000000"/>
                <w:kern w:val="0"/>
                <w:sz w:val="19"/>
                <w:szCs w:val="19"/>
              </w:rPr>
            </w:pPr>
            <w:r>
              <w:rPr>
                <w:rFonts w:ascii="宋体" w:hAnsi="宋体" w:eastAsia="宋体" w:cs="宋体"/>
                <w:sz w:val="19"/>
                <w:szCs w:val="19"/>
              </w:rPr>
              <w:t>报价形式</w:t>
            </w:r>
          </w:p>
        </w:tc>
        <w:tc>
          <w:tcPr>
            <w:tcW w:w="6975" w:type="dxa"/>
            <w:tcBorders>
              <w:top w:val="single" w:color="000000" w:sz="2" w:space="0"/>
              <w:bottom w:val="single" w:color="000000" w:sz="2" w:space="0"/>
            </w:tcBorders>
            <w:vAlign w:val="top"/>
          </w:tcPr>
          <w:p>
            <w:pPr>
              <w:spacing w:before="93" w:line="209" w:lineRule="auto"/>
              <w:ind w:left="102" w:leftChars="0"/>
              <w:rPr>
                <w:rFonts w:ascii="宋体" w:hAnsi="宋体" w:eastAsia="宋体" w:cs="宋体"/>
                <w:snapToGrid w:val="0"/>
                <w:color w:val="000000"/>
                <w:kern w:val="0"/>
                <w:sz w:val="19"/>
                <w:szCs w:val="19"/>
              </w:rPr>
            </w:pPr>
            <w:r>
              <w:rPr>
                <w:rFonts w:ascii="宋体" w:hAnsi="宋体" w:eastAsia="宋体" w:cs="宋体"/>
                <w:spacing w:val="4"/>
                <w:sz w:val="19"/>
                <w:szCs w:val="19"/>
              </w:rPr>
              <w:t>合同</w:t>
            </w:r>
            <w:r>
              <w:rPr>
                <w:rFonts w:hint="eastAsia" w:ascii="宋体" w:hAnsi="宋体" w:eastAsia="宋体" w:cs="宋体"/>
                <w:spacing w:val="4"/>
                <w:sz w:val="19"/>
                <w:szCs w:val="19"/>
                <w:lang w:eastAsia="zh-CN"/>
              </w:rPr>
              <w:t>包</w:t>
            </w:r>
            <w:r>
              <w:rPr>
                <w:rFonts w:hint="eastAsia" w:ascii="宋体" w:hAnsi="宋体" w:eastAsia="宋体" w:cs="宋体"/>
                <w:spacing w:val="4"/>
                <w:sz w:val="19"/>
                <w:szCs w:val="19"/>
                <w:lang w:val="en-US" w:eastAsia="zh-CN"/>
              </w:rPr>
              <w:t>1</w:t>
            </w:r>
            <w:r>
              <w:rPr>
                <w:rFonts w:ascii="Lucida Sans Unicode" w:hAnsi="Lucida Sans Unicode" w:eastAsia="Lucida Sans Unicode" w:cs="Lucida Sans Unicode"/>
                <w:spacing w:val="4"/>
                <w:sz w:val="19"/>
                <w:szCs w:val="19"/>
              </w:rPr>
              <w:t xml:space="preserve"> </w:t>
            </w:r>
            <w:r>
              <w:rPr>
                <w:rFonts w:hint="eastAsia" w:ascii="宋体" w:hAnsi="宋体" w:cs="宋体"/>
                <w:b w:val="0"/>
                <w:bCs w:val="0"/>
                <w:color w:val="000000"/>
                <w:sz w:val="18"/>
                <w:szCs w:val="18"/>
                <w:lang w:eastAsia="zh-CN"/>
              </w:rPr>
              <w:t>通河县排水（雨水）防洪排涝工程EPC项目</w:t>
            </w:r>
            <w:r>
              <w:rPr>
                <w:rFonts w:hint="eastAsia" w:ascii="宋体" w:hAnsi="宋体" w:cs="宋体"/>
                <w:b w:val="0"/>
                <w:bCs w:val="0"/>
                <w:color w:val="000000"/>
                <w:sz w:val="18"/>
                <w:szCs w:val="18"/>
                <w:lang w:val="en-US" w:eastAsia="zh-CN"/>
              </w:rPr>
              <w:t>运砂运费</w:t>
            </w:r>
            <w:r>
              <w:rPr>
                <w:rFonts w:hint="eastAsia" w:ascii="宋体" w:hAnsi="宋体" w:cs="宋体"/>
                <w:b w:val="0"/>
                <w:bCs w:val="0"/>
                <w:color w:val="000000"/>
                <w:sz w:val="18"/>
                <w:szCs w:val="18"/>
                <w:lang w:eastAsia="zh-CN"/>
              </w:rPr>
              <w:t>采购</w:t>
            </w:r>
            <w:r>
              <w:rPr>
                <w:rFonts w:hint="eastAsia" w:ascii="宋体" w:hAnsi="宋体" w:eastAsia="宋体" w:cs="宋体"/>
                <w:spacing w:val="2"/>
                <w:sz w:val="19"/>
                <w:szCs w:val="19"/>
                <w:lang w:eastAsia="zh-CN"/>
              </w:rPr>
              <w:t>工程</w:t>
            </w:r>
            <w:r>
              <w:rPr>
                <w:rFonts w:ascii="宋体" w:hAnsi="宋体" w:eastAsia="宋体" w:cs="宋体"/>
                <w:spacing w:val="2"/>
                <w:sz w:val="19"/>
                <w:szCs w:val="19"/>
              </w:rPr>
              <w:t xml:space="preserve"> </w:t>
            </w:r>
            <w:r>
              <w:rPr>
                <w:rFonts w:ascii="Lucida Sans Unicode" w:hAnsi="Lucida Sans Unicode" w:eastAsia="Lucida Sans Unicode" w:cs="Lucida Sans Unicode"/>
                <w:spacing w:val="2"/>
                <w:sz w:val="19"/>
                <w:szCs w:val="19"/>
              </w:rPr>
              <w:t>:</w:t>
            </w:r>
            <w:r>
              <w:rPr>
                <w:rFonts w:hint="eastAsia" w:ascii="宋体" w:hAnsi="宋体" w:eastAsia="宋体" w:cs="宋体"/>
                <w:spacing w:val="2"/>
                <w:sz w:val="19"/>
                <w:szCs w:val="19"/>
                <w:lang w:val="en-US" w:eastAsia="zh-CN"/>
              </w:rPr>
              <w:t>单</w:t>
            </w:r>
            <w:r>
              <w:rPr>
                <w:rFonts w:ascii="宋体" w:hAnsi="宋体" w:eastAsia="宋体" w:cs="宋体"/>
                <w:spacing w:val="2"/>
                <w:sz w:val="19"/>
                <w:szCs w:val="19"/>
              </w:rPr>
              <w:t>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5" w:hRule="atLeast"/>
        </w:trPr>
        <w:tc>
          <w:tcPr>
            <w:tcW w:w="362" w:type="dxa"/>
            <w:tcBorders>
              <w:top w:val="single" w:color="000000" w:sz="2" w:space="0"/>
              <w:bottom w:val="single" w:color="000000" w:sz="2" w:space="0"/>
            </w:tcBorders>
            <w:vAlign w:val="top"/>
          </w:tcPr>
          <w:p>
            <w:pPr>
              <w:spacing w:before="301" w:line="188" w:lineRule="auto"/>
              <w:ind w:left="112" w:leftChars="0"/>
              <w:rPr>
                <w:rFonts w:hint="eastAsia" w:ascii="Lucida Sans Unicode" w:hAnsi="Lucida Sans Unicode" w:eastAsia="宋体" w:cs="Lucida Sans Unicode"/>
                <w:snapToGrid w:val="0"/>
                <w:color w:val="000000"/>
                <w:kern w:val="0"/>
                <w:sz w:val="19"/>
                <w:szCs w:val="19"/>
                <w:lang w:eastAsia="zh-CN"/>
              </w:rPr>
            </w:pPr>
            <w:r>
              <w:rPr>
                <w:rFonts w:ascii="Lucida Sans Unicode" w:hAnsi="Lucida Sans Unicode" w:eastAsia="Lucida Sans Unicode" w:cs="Lucida Sans Unicode"/>
                <w:spacing w:val="-7"/>
                <w:sz w:val="19"/>
                <w:szCs w:val="19"/>
              </w:rPr>
              <w:t>2</w:t>
            </w:r>
            <w:r>
              <w:rPr>
                <w:rFonts w:hint="eastAsia" w:ascii="Lucida Sans Unicode" w:hAnsi="Lucida Sans Unicode" w:eastAsia="宋体" w:cs="Lucida Sans Unicode"/>
                <w:spacing w:val="-6"/>
                <w:sz w:val="19"/>
                <w:szCs w:val="19"/>
                <w:lang w:val="en-US" w:eastAsia="zh-CN"/>
              </w:rPr>
              <w:t>0</w:t>
            </w:r>
          </w:p>
        </w:tc>
        <w:tc>
          <w:tcPr>
            <w:tcW w:w="1181" w:type="dxa"/>
            <w:tcBorders>
              <w:top w:val="single" w:color="000000" w:sz="2" w:space="0"/>
              <w:bottom w:val="single" w:color="000000" w:sz="2" w:space="0"/>
            </w:tcBorders>
            <w:vAlign w:val="top"/>
          </w:tcPr>
          <w:p>
            <w:pPr>
              <w:spacing w:before="89" w:line="384" w:lineRule="exact"/>
              <w:ind w:left="103"/>
              <w:rPr>
                <w:rFonts w:ascii="宋体" w:hAnsi="宋体" w:eastAsia="宋体" w:cs="宋体"/>
                <w:sz w:val="19"/>
                <w:szCs w:val="19"/>
              </w:rPr>
            </w:pPr>
            <w:r>
              <w:rPr>
                <w:rFonts w:ascii="宋体" w:hAnsi="宋体" w:eastAsia="宋体" w:cs="宋体"/>
                <w:spacing w:val="-1"/>
                <w:position w:val="14"/>
                <w:sz w:val="19"/>
                <w:szCs w:val="19"/>
              </w:rPr>
              <w:t>项目兼投</w:t>
            </w:r>
          </w:p>
          <w:p>
            <w:pPr>
              <w:spacing w:line="221" w:lineRule="auto"/>
              <w:ind w:left="103" w:leftChars="0"/>
              <w:rPr>
                <w:rFonts w:ascii="宋体" w:hAnsi="宋体" w:eastAsia="宋体" w:cs="宋体"/>
                <w:snapToGrid w:val="0"/>
                <w:color w:val="000000"/>
                <w:kern w:val="0"/>
                <w:sz w:val="19"/>
                <w:szCs w:val="19"/>
              </w:rPr>
            </w:pPr>
            <w:r>
              <w:rPr>
                <w:rFonts w:ascii="宋体" w:hAnsi="宋体" w:eastAsia="宋体" w:cs="宋体"/>
                <w:spacing w:val="-1"/>
                <w:sz w:val="19"/>
                <w:szCs w:val="19"/>
              </w:rPr>
              <w:t>兼中规则</w:t>
            </w:r>
          </w:p>
        </w:tc>
        <w:tc>
          <w:tcPr>
            <w:tcW w:w="6975" w:type="dxa"/>
            <w:tcBorders>
              <w:top w:val="single" w:color="000000" w:sz="2" w:space="0"/>
              <w:bottom w:val="single" w:color="000000" w:sz="2" w:space="0"/>
            </w:tcBorders>
            <w:vAlign w:val="top"/>
          </w:tcPr>
          <w:p>
            <w:pPr>
              <w:spacing w:before="280" w:line="211" w:lineRule="auto"/>
              <w:ind w:left="104" w:leftChars="0"/>
              <w:rPr>
                <w:rFonts w:hint="default" w:ascii="Lucida Sans Unicode" w:hAnsi="Lucida Sans Unicode" w:eastAsia="宋体" w:cs="Lucida Sans Unicode"/>
                <w:snapToGrid w:val="0"/>
                <w:color w:val="000000"/>
                <w:kern w:val="0"/>
                <w:sz w:val="19"/>
                <w:szCs w:val="19"/>
                <w:lang w:val="en-US" w:eastAsia="zh-CN"/>
              </w:rPr>
            </w:pPr>
            <w:r>
              <w:rPr>
                <w:rFonts w:ascii="宋体" w:hAnsi="宋体" w:eastAsia="宋体" w:cs="宋体"/>
                <w:spacing w:val="2"/>
                <w:sz w:val="19"/>
                <w:szCs w:val="19"/>
              </w:rPr>
              <w:t>兼投兼</w:t>
            </w:r>
            <w:r>
              <w:rPr>
                <w:rFonts w:ascii="宋体" w:hAnsi="宋体" w:eastAsia="宋体" w:cs="宋体"/>
                <w:spacing w:val="1"/>
                <w:sz w:val="19"/>
                <w:szCs w:val="19"/>
              </w:rPr>
              <w:t>中：</w:t>
            </w:r>
            <w:r>
              <w:rPr>
                <w:rFonts w:hint="eastAsia" w:ascii="Lucida Sans Unicode" w:hAnsi="Lucida Sans Unicode" w:eastAsia="宋体" w:cs="Lucida Sans Unicode"/>
                <w:spacing w:val="1"/>
                <w:sz w:val="19"/>
                <w:szCs w:val="19"/>
                <w:lang w:val="en-US" w:eastAsia="zh-CN"/>
              </w:rPr>
              <w:t>本工程允许</w:t>
            </w:r>
            <w:r>
              <w:rPr>
                <w:rFonts w:ascii="宋体" w:hAnsi="宋体" w:eastAsia="宋体" w:cs="宋体"/>
                <w:spacing w:val="2"/>
                <w:sz w:val="19"/>
                <w:szCs w:val="19"/>
              </w:rPr>
              <w:t>兼投兼</w:t>
            </w:r>
            <w:r>
              <w:rPr>
                <w:rFonts w:ascii="宋体" w:hAnsi="宋体" w:eastAsia="宋体" w:cs="宋体"/>
                <w:spacing w:val="1"/>
                <w:sz w:val="19"/>
                <w:szCs w:val="19"/>
              </w:rPr>
              <w:t>中</w:t>
            </w:r>
          </w:p>
        </w:tc>
      </w:tr>
    </w:tbl>
    <w:p>
      <w:pPr>
        <w:rPr>
          <w:rFonts w:ascii="Arial"/>
          <w:sz w:val="21"/>
        </w:rPr>
      </w:pPr>
    </w:p>
    <w:p>
      <w:pPr>
        <w:sectPr>
          <w:footerReference r:id="rId6" w:type="default"/>
          <w:pgSz w:w="11900" w:h="16840"/>
          <w:pgMar w:top="1610" w:right="1446" w:bottom="1451" w:left="1621" w:header="0" w:footer="0" w:gutter="0"/>
          <w:cols w:space="720" w:num="1"/>
        </w:sectPr>
      </w:pPr>
    </w:p>
    <w:p>
      <w:pPr>
        <w:spacing w:before="65"/>
        <w:ind w:left="1"/>
        <w:outlineLvl w:val="1"/>
        <w:rPr>
          <w:rFonts w:ascii="宋体" w:hAnsi="宋体" w:eastAsia="宋体" w:cs="宋体"/>
          <w:sz w:val="20"/>
          <w:szCs w:val="20"/>
        </w:rPr>
      </w:pPr>
      <w:r>
        <w:rPr>
          <w:rFonts w:hint="eastAsia" w:ascii="宋体" w:hAnsi="宋体" w:eastAsia="宋体" w:cs="宋体"/>
          <w:spacing w:val="14"/>
          <w:sz w:val="20"/>
          <w:szCs w:val="20"/>
          <w:lang w:val="en-US" w:eastAsia="zh-CN"/>
        </w:rPr>
        <w:t>二</w:t>
      </w:r>
      <w:r>
        <w:rPr>
          <w:rFonts w:ascii="宋体" w:hAnsi="宋体" w:eastAsia="宋体" w:cs="宋体"/>
          <w:spacing w:val="12"/>
          <w:sz w:val="20"/>
          <w:szCs w:val="20"/>
        </w:rPr>
        <w:t>、投标须知</w:t>
      </w:r>
    </w:p>
    <w:p>
      <w:pPr>
        <w:spacing w:before="279" w:line="191" w:lineRule="auto"/>
        <w:ind w:left="23"/>
        <w:rPr>
          <w:rFonts w:ascii="宋体" w:hAnsi="宋体" w:eastAsia="宋体" w:cs="宋体"/>
          <w:sz w:val="20"/>
          <w:szCs w:val="20"/>
        </w:rPr>
      </w:pPr>
      <w:r>
        <w:rPr>
          <w:rFonts w:ascii="Microsoft JhengHei" w:hAnsi="Microsoft JhengHei" w:eastAsia="Microsoft JhengHei" w:cs="Microsoft JhengHei"/>
          <w:b/>
          <w:bCs/>
          <w:spacing w:val="4"/>
          <w:sz w:val="20"/>
          <w:szCs w:val="20"/>
        </w:rPr>
        <w:t>1</w:t>
      </w:r>
      <w:r>
        <w:rPr>
          <w:rFonts w:ascii="Microsoft JhengHei" w:hAnsi="Microsoft JhengHei" w:eastAsia="Microsoft JhengHei" w:cs="Microsoft JhengHei"/>
          <w:spacing w:val="3"/>
          <w:sz w:val="20"/>
          <w:szCs w:val="20"/>
        </w:rPr>
        <w:t xml:space="preserve"> </w:t>
      </w:r>
      <w:r>
        <w:rPr>
          <w:rFonts w:ascii="Microsoft JhengHei" w:hAnsi="Microsoft JhengHei" w:eastAsia="Microsoft JhengHei" w:cs="Microsoft JhengHei"/>
          <w:b/>
          <w:bCs/>
          <w:spacing w:val="2"/>
          <w:sz w:val="20"/>
          <w:szCs w:val="20"/>
        </w:rPr>
        <w:t>.</w:t>
      </w:r>
      <w:r>
        <w:rPr>
          <w:rFonts w:ascii="宋体" w:hAnsi="宋体" w:eastAsia="宋体" w:cs="宋体"/>
          <w:spacing w:val="2"/>
          <w:sz w:val="20"/>
          <w:szCs w:val="20"/>
        </w:rPr>
        <w:t>投标方式</w:t>
      </w:r>
    </w:p>
    <w:p>
      <w:pPr>
        <w:spacing w:before="95" w:line="210" w:lineRule="auto"/>
        <w:ind w:left="405"/>
        <w:rPr>
          <w:rFonts w:hint="default" w:ascii="宋体" w:hAnsi="宋体" w:eastAsia="宋体" w:cs="宋体"/>
          <w:sz w:val="19"/>
          <w:szCs w:val="19"/>
          <w:lang w:val="en-US" w:eastAsia="zh-CN"/>
        </w:rPr>
      </w:pPr>
      <w:r>
        <w:rPr>
          <w:rFonts w:ascii="Lucida Sans Unicode" w:hAnsi="Lucida Sans Unicode" w:eastAsia="Lucida Sans Unicode" w:cs="Lucida Sans Unicode"/>
          <w:spacing w:val="1"/>
          <w:sz w:val="19"/>
          <w:szCs w:val="19"/>
        </w:rPr>
        <w:t>1.1</w:t>
      </w:r>
      <w:r>
        <w:rPr>
          <w:rFonts w:ascii="宋体" w:hAnsi="宋体" w:eastAsia="宋体" w:cs="宋体"/>
          <w:spacing w:val="1"/>
          <w:sz w:val="19"/>
          <w:szCs w:val="19"/>
        </w:rPr>
        <w:t>投标方式</w:t>
      </w:r>
      <w:r>
        <w:rPr>
          <w:rFonts w:ascii="宋体" w:hAnsi="宋体" w:eastAsia="宋体" w:cs="宋体"/>
          <w:sz w:val="19"/>
          <w:szCs w:val="19"/>
        </w:rPr>
        <w:t>采用</w:t>
      </w:r>
      <w:r>
        <w:rPr>
          <w:rFonts w:hint="eastAsia" w:ascii="宋体" w:hAnsi="宋体" w:eastAsia="宋体" w:cs="宋体"/>
          <w:sz w:val="19"/>
          <w:szCs w:val="19"/>
          <w:lang w:val="en-US" w:eastAsia="zh-CN"/>
        </w:rPr>
        <w:t>线下</w:t>
      </w:r>
      <w:r>
        <w:rPr>
          <w:rFonts w:ascii="宋体" w:hAnsi="宋体" w:eastAsia="宋体" w:cs="宋体"/>
          <w:sz w:val="19"/>
          <w:szCs w:val="19"/>
        </w:rPr>
        <w:t>投标，</w:t>
      </w:r>
      <w:r>
        <w:rPr>
          <w:rFonts w:hint="eastAsia" w:ascii="宋体" w:hAnsi="宋体" w:eastAsia="宋体" w:cs="宋体"/>
          <w:sz w:val="19"/>
          <w:szCs w:val="19"/>
          <w:lang w:val="en-US" w:eastAsia="zh-CN"/>
        </w:rPr>
        <w:t>投标人在招标公告规定的时间之前到招标地点上交响应文件，参加投标会议。</w:t>
      </w:r>
    </w:p>
    <w:p>
      <w:pPr>
        <w:spacing w:before="41"/>
        <w:outlineLvl w:val="2"/>
        <w:rPr>
          <w:rFonts w:ascii="宋体" w:hAnsi="宋体" w:eastAsia="宋体" w:cs="宋体"/>
          <w:sz w:val="20"/>
          <w:szCs w:val="20"/>
        </w:rPr>
      </w:pPr>
      <w:r>
        <w:rPr>
          <w:rFonts w:hint="eastAsia" w:ascii="宋体" w:hAnsi="宋体" w:eastAsia="宋体" w:cs="宋体"/>
          <w:spacing w:val="12"/>
          <w:sz w:val="20"/>
          <w:szCs w:val="20"/>
          <w:lang w:val="en-US" w:eastAsia="zh-CN"/>
        </w:rPr>
        <w:t>三</w:t>
      </w:r>
      <w:r>
        <w:rPr>
          <w:rFonts w:ascii="宋体" w:hAnsi="宋体" w:eastAsia="宋体" w:cs="宋体"/>
          <w:spacing w:val="10"/>
          <w:sz w:val="20"/>
          <w:szCs w:val="20"/>
        </w:rPr>
        <w:t>、说明</w:t>
      </w:r>
    </w:p>
    <w:p>
      <w:pPr>
        <w:spacing w:before="229" w:line="190" w:lineRule="auto"/>
        <w:ind w:left="19"/>
        <w:rPr>
          <w:rFonts w:ascii="宋体" w:hAnsi="宋体" w:eastAsia="宋体" w:cs="宋体"/>
          <w:sz w:val="19"/>
          <w:szCs w:val="19"/>
        </w:rPr>
      </w:pPr>
      <w:r>
        <w:rPr>
          <w:rFonts w:ascii="Microsoft JhengHei" w:hAnsi="Microsoft JhengHei" w:eastAsia="Microsoft JhengHei" w:cs="Microsoft JhengHei"/>
          <w:b/>
          <w:bCs/>
          <w:spacing w:val="-6"/>
          <w:sz w:val="19"/>
          <w:szCs w:val="19"/>
        </w:rPr>
        <w:t>1</w:t>
      </w:r>
      <w:r>
        <w:rPr>
          <w:rFonts w:ascii="Microsoft JhengHei" w:hAnsi="Microsoft JhengHei" w:eastAsia="Microsoft JhengHei" w:cs="Microsoft JhengHei"/>
          <w:spacing w:val="-4"/>
          <w:sz w:val="19"/>
          <w:szCs w:val="19"/>
        </w:rPr>
        <w:t xml:space="preserve"> </w:t>
      </w:r>
      <w:r>
        <w:rPr>
          <w:rFonts w:ascii="Microsoft JhengHei" w:hAnsi="Microsoft JhengHei" w:eastAsia="Microsoft JhengHei" w:cs="Microsoft JhengHei"/>
          <w:b/>
          <w:bCs/>
          <w:spacing w:val="-3"/>
          <w:sz w:val="19"/>
          <w:szCs w:val="19"/>
        </w:rPr>
        <w:t>.</w:t>
      </w:r>
      <w:r>
        <w:rPr>
          <w:rFonts w:ascii="宋体" w:hAnsi="宋体" w:eastAsia="宋体" w:cs="宋体"/>
          <w:spacing w:val="-3"/>
          <w:sz w:val="19"/>
          <w:szCs w:val="19"/>
        </w:rPr>
        <w:t>总则</w:t>
      </w:r>
    </w:p>
    <w:p>
      <w:pPr>
        <w:spacing w:before="100" w:line="342" w:lineRule="auto"/>
        <w:ind w:left="6" w:firstLine="384"/>
        <w:rPr>
          <w:rFonts w:ascii="宋体" w:hAnsi="宋体" w:eastAsia="宋体" w:cs="宋体"/>
          <w:sz w:val="19"/>
          <w:szCs w:val="19"/>
        </w:rPr>
      </w:pPr>
      <w:r>
        <w:rPr>
          <w:rFonts w:ascii="宋体" w:hAnsi="宋体" w:eastAsia="宋体" w:cs="宋体"/>
          <w:spacing w:val="2"/>
          <w:sz w:val="19"/>
          <w:szCs w:val="19"/>
        </w:rPr>
        <w:t>本磋商文件依据《中华人民共和国政府采购法》、《中华人民共和国政府采购法实施条例》和《政府采购竞争性</w:t>
      </w:r>
      <w:r>
        <w:rPr>
          <w:rFonts w:ascii="宋体" w:hAnsi="宋体" w:eastAsia="宋体" w:cs="宋体"/>
          <w:spacing w:val="1"/>
          <w:sz w:val="19"/>
          <w:szCs w:val="19"/>
        </w:rPr>
        <w:t>磋</w:t>
      </w:r>
      <w:r>
        <w:rPr>
          <w:rFonts w:ascii="宋体" w:hAnsi="宋体" w:eastAsia="宋体" w:cs="宋体"/>
          <w:sz w:val="19"/>
          <w:szCs w:val="19"/>
        </w:rPr>
        <w:t xml:space="preserve">商采购 </w:t>
      </w:r>
      <w:r>
        <w:rPr>
          <w:rFonts w:ascii="宋体" w:hAnsi="宋体" w:eastAsia="宋体" w:cs="宋体"/>
          <w:spacing w:val="-1"/>
          <w:sz w:val="19"/>
          <w:szCs w:val="19"/>
        </w:rPr>
        <w:t>方式管理暂行办法》  (财库〔</w:t>
      </w:r>
      <w:r>
        <w:rPr>
          <w:rFonts w:ascii="Lucida Sans Unicode" w:hAnsi="Lucida Sans Unicode" w:eastAsia="Lucida Sans Unicode" w:cs="Lucida Sans Unicode"/>
          <w:spacing w:val="-1"/>
          <w:sz w:val="19"/>
          <w:szCs w:val="19"/>
        </w:rPr>
        <w:t>2014</w:t>
      </w:r>
      <w:r>
        <w:rPr>
          <w:rFonts w:ascii="宋体" w:hAnsi="宋体" w:eastAsia="宋体" w:cs="宋体"/>
          <w:spacing w:val="-1"/>
          <w:sz w:val="19"/>
          <w:szCs w:val="19"/>
        </w:rPr>
        <w:t>〕</w:t>
      </w:r>
      <w:r>
        <w:rPr>
          <w:rFonts w:ascii="Lucida Sans Unicode" w:hAnsi="Lucida Sans Unicode" w:eastAsia="Lucida Sans Unicode" w:cs="Lucida Sans Unicode"/>
          <w:spacing w:val="-1"/>
          <w:sz w:val="19"/>
          <w:szCs w:val="19"/>
        </w:rPr>
        <w:t>214</w:t>
      </w:r>
      <w:r>
        <w:rPr>
          <w:rFonts w:ascii="宋体" w:hAnsi="宋体" w:eastAsia="宋体" w:cs="宋体"/>
          <w:spacing w:val="-1"/>
          <w:sz w:val="19"/>
          <w:szCs w:val="19"/>
        </w:rPr>
        <w:t>号) 及国</w:t>
      </w:r>
      <w:r>
        <w:rPr>
          <w:rFonts w:ascii="宋体" w:hAnsi="宋体" w:eastAsia="宋体" w:cs="宋体"/>
          <w:sz w:val="19"/>
          <w:szCs w:val="19"/>
        </w:rPr>
        <w:t>家和黑龙江省有关法律、法规、规章制度编制。</w:t>
      </w:r>
    </w:p>
    <w:p>
      <w:pPr>
        <w:spacing w:line="219" w:lineRule="auto"/>
        <w:ind w:left="389"/>
        <w:rPr>
          <w:rFonts w:ascii="宋体" w:hAnsi="宋体" w:eastAsia="宋体" w:cs="宋体"/>
          <w:sz w:val="19"/>
          <w:szCs w:val="19"/>
        </w:rPr>
      </w:pPr>
      <w:r>
        <w:rPr>
          <w:rFonts w:ascii="宋体" w:hAnsi="宋体" w:eastAsia="宋体" w:cs="宋体"/>
          <w:spacing w:val="2"/>
          <w:sz w:val="19"/>
          <w:szCs w:val="19"/>
        </w:rPr>
        <w:t>供应商应仔细阅读本项目信息公告及磋商文件的所有内容 (包括变更、补充、澄清以及修改等，且均为磋商文</w:t>
      </w:r>
      <w:r>
        <w:rPr>
          <w:rFonts w:ascii="宋体" w:hAnsi="宋体" w:eastAsia="宋体" w:cs="宋体"/>
          <w:spacing w:val="1"/>
          <w:sz w:val="19"/>
          <w:szCs w:val="19"/>
        </w:rPr>
        <w:t>件</w:t>
      </w:r>
      <w:r>
        <w:rPr>
          <w:rFonts w:ascii="宋体" w:hAnsi="宋体" w:eastAsia="宋体" w:cs="宋体"/>
          <w:sz w:val="19"/>
          <w:szCs w:val="19"/>
        </w:rPr>
        <w:t>的组成部</w:t>
      </w:r>
    </w:p>
    <w:p>
      <w:pPr>
        <w:spacing w:before="158" w:line="222" w:lineRule="auto"/>
        <w:ind w:left="7"/>
        <w:rPr>
          <w:rFonts w:ascii="宋体" w:hAnsi="宋体" w:eastAsia="宋体" w:cs="宋体"/>
          <w:sz w:val="19"/>
          <w:szCs w:val="19"/>
        </w:rPr>
      </w:pPr>
      <w:r>
        <w:rPr>
          <w:rFonts w:ascii="宋体" w:hAnsi="宋体" w:eastAsia="宋体" w:cs="宋体"/>
          <w:spacing w:val="2"/>
          <w:sz w:val="19"/>
          <w:szCs w:val="19"/>
        </w:rPr>
        <w:t>分) ，按照磋商文件要求以及格式编制响应文件，并保证</w:t>
      </w:r>
      <w:r>
        <w:rPr>
          <w:rFonts w:ascii="宋体" w:hAnsi="宋体" w:eastAsia="宋体" w:cs="宋体"/>
          <w:spacing w:val="1"/>
          <w:sz w:val="19"/>
          <w:szCs w:val="19"/>
        </w:rPr>
        <w:t>其真实性，否则一切后果自负。</w:t>
      </w:r>
    </w:p>
    <w:p>
      <w:pPr>
        <w:spacing w:before="155" w:line="221" w:lineRule="auto"/>
        <w:ind w:left="390"/>
        <w:rPr>
          <w:rFonts w:ascii="宋体" w:hAnsi="宋体" w:eastAsia="宋体" w:cs="宋体"/>
          <w:sz w:val="19"/>
          <w:szCs w:val="19"/>
        </w:rPr>
      </w:pPr>
      <w:r>
        <w:rPr>
          <w:rFonts w:ascii="宋体" w:hAnsi="宋体" w:eastAsia="宋体" w:cs="宋体"/>
          <w:spacing w:val="2"/>
          <w:sz w:val="19"/>
          <w:szCs w:val="19"/>
        </w:rPr>
        <w:t>本次竞争性磋商项目，是以磋商公告的方式邀请非</w:t>
      </w:r>
      <w:r>
        <w:rPr>
          <w:rFonts w:ascii="宋体" w:hAnsi="宋体" w:eastAsia="宋体" w:cs="宋体"/>
          <w:spacing w:val="1"/>
          <w:sz w:val="19"/>
          <w:szCs w:val="19"/>
        </w:rPr>
        <w:t>特定的供应商参加投标。</w:t>
      </w:r>
    </w:p>
    <w:p>
      <w:pPr>
        <w:spacing w:before="276" w:line="190" w:lineRule="auto"/>
        <w:ind w:left="13"/>
        <w:outlineLvl w:val="2"/>
        <w:rPr>
          <w:rFonts w:ascii="宋体" w:hAnsi="宋体" w:eastAsia="宋体" w:cs="宋体"/>
          <w:sz w:val="19"/>
          <w:szCs w:val="19"/>
        </w:rPr>
      </w:pPr>
      <w:r>
        <w:rPr>
          <w:rFonts w:ascii="Microsoft JhengHei" w:hAnsi="Microsoft JhengHei" w:eastAsia="Microsoft JhengHei" w:cs="Microsoft JhengHei"/>
          <w:b/>
          <w:bCs/>
          <w:spacing w:val="4"/>
          <w:sz w:val="19"/>
          <w:szCs w:val="19"/>
        </w:rPr>
        <w:t>2</w:t>
      </w:r>
      <w:r>
        <w:rPr>
          <w:rFonts w:ascii="Microsoft JhengHei" w:hAnsi="Microsoft JhengHei" w:eastAsia="Microsoft JhengHei" w:cs="Microsoft JhengHei"/>
          <w:spacing w:val="2"/>
          <w:sz w:val="19"/>
          <w:szCs w:val="19"/>
        </w:rPr>
        <w:t xml:space="preserve"> </w:t>
      </w:r>
      <w:r>
        <w:rPr>
          <w:rFonts w:ascii="Microsoft JhengHei" w:hAnsi="Microsoft JhengHei" w:eastAsia="Microsoft JhengHei" w:cs="Microsoft JhengHei"/>
          <w:b/>
          <w:bCs/>
          <w:spacing w:val="2"/>
          <w:sz w:val="19"/>
          <w:szCs w:val="19"/>
        </w:rPr>
        <w:t>.</w:t>
      </w:r>
      <w:r>
        <w:rPr>
          <w:rFonts w:ascii="宋体" w:hAnsi="宋体" w:eastAsia="宋体" w:cs="宋体"/>
          <w:spacing w:val="2"/>
          <w:sz w:val="19"/>
          <w:szCs w:val="19"/>
        </w:rPr>
        <w:t>适用范围</w:t>
      </w:r>
    </w:p>
    <w:p>
      <w:pPr>
        <w:spacing w:before="101" w:line="220" w:lineRule="auto"/>
        <w:ind w:left="390"/>
        <w:rPr>
          <w:rFonts w:ascii="宋体" w:hAnsi="宋体" w:eastAsia="宋体" w:cs="宋体"/>
          <w:sz w:val="19"/>
          <w:szCs w:val="19"/>
        </w:rPr>
      </w:pPr>
      <w:r>
        <w:rPr>
          <w:rFonts w:ascii="宋体" w:hAnsi="宋体" w:eastAsia="宋体" w:cs="宋体"/>
          <w:spacing w:val="2"/>
          <w:sz w:val="19"/>
          <w:szCs w:val="19"/>
        </w:rPr>
        <w:t>本磋商文件仅适用于本次采购公告</w:t>
      </w:r>
      <w:r>
        <w:rPr>
          <w:rFonts w:ascii="宋体" w:hAnsi="宋体" w:eastAsia="宋体" w:cs="宋体"/>
          <w:spacing w:val="1"/>
          <w:sz w:val="19"/>
          <w:szCs w:val="19"/>
        </w:rPr>
        <w:t>中所涉及的项目和内容。</w:t>
      </w:r>
    </w:p>
    <w:p>
      <w:pPr>
        <w:spacing w:before="277" w:line="190" w:lineRule="auto"/>
        <w:ind w:left="10"/>
        <w:outlineLvl w:val="2"/>
        <w:rPr>
          <w:rFonts w:ascii="宋体" w:hAnsi="宋体" w:eastAsia="宋体" w:cs="宋体"/>
          <w:sz w:val="19"/>
          <w:szCs w:val="19"/>
        </w:rPr>
      </w:pPr>
      <w:r>
        <w:rPr>
          <w:rFonts w:ascii="Microsoft JhengHei" w:hAnsi="Microsoft JhengHei" w:eastAsia="Microsoft JhengHei" w:cs="Microsoft JhengHei"/>
          <w:b/>
          <w:bCs/>
          <w:spacing w:val="4"/>
          <w:sz w:val="19"/>
          <w:szCs w:val="19"/>
        </w:rPr>
        <w:t>3</w:t>
      </w:r>
      <w:r>
        <w:rPr>
          <w:rFonts w:ascii="Microsoft JhengHei" w:hAnsi="Microsoft JhengHei" w:eastAsia="Microsoft JhengHei" w:cs="Microsoft JhengHei"/>
          <w:spacing w:val="4"/>
          <w:sz w:val="19"/>
          <w:szCs w:val="19"/>
        </w:rPr>
        <w:t xml:space="preserve"> </w:t>
      </w:r>
      <w:r>
        <w:rPr>
          <w:rFonts w:ascii="Microsoft JhengHei" w:hAnsi="Microsoft JhengHei" w:eastAsia="Microsoft JhengHei" w:cs="Microsoft JhengHei"/>
          <w:b/>
          <w:bCs/>
          <w:spacing w:val="2"/>
          <w:sz w:val="19"/>
          <w:szCs w:val="19"/>
        </w:rPr>
        <w:t>.</w:t>
      </w:r>
      <w:r>
        <w:rPr>
          <w:rFonts w:ascii="宋体" w:hAnsi="宋体" w:eastAsia="宋体" w:cs="宋体"/>
          <w:spacing w:val="2"/>
          <w:sz w:val="19"/>
          <w:szCs w:val="19"/>
        </w:rPr>
        <w:t>投标费用</w:t>
      </w:r>
    </w:p>
    <w:p>
      <w:pPr>
        <w:spacing w:before="100" w:line="221" w:lineRule="auto"/>
        <w:ind w:left="389"/>
        <w:rPr>
          <w:rFonts w:ascii="宋体" w:hAnsi="宋体" w:eastAsia="宋体" w:cs="宋体"/>
          <w:sz w:val="19"/>
          <w:szCs w:val="19"/>
        </w:rPr>
      </w:pPr>
      <w:r>
        <w:rPr>
          <w:rFonts w:ascii="宋体" w:hAnsi="宋体" w:eastAsia="宋体" w:cs="宋体"/>
          <w:spacing w:val="2"/>
          <w:sz w:val="19"/>
          <w:szCs w:val="19"/>
        </w:rPr>
        <w:t>供应商应承担所有与准备和参加投标有关的费用。不论投标结果如何，采购人均无义务和责任承</w:t>
      </w:r>
      <w:r>
        <w:rPr>
          <w:rFonts w:ascii="宋体" w:hAnsi="宋体" w:eastAsia="宋体" w:cs="宋体"/>
          <w:spacing w:val="1"/>
          <w:sz w:val="19"/>
          <w:szCs w:val="19"/>
        </w:rPr>
        <w:t>担</w:t>
      </w:r>
      <w:r>
        <w:rPr>
          <w:rFonts w:ascii="宋体" w:hAnsi="宋体" w:eastAsia="宋体" w:cs="宋体"/>
          <w:sz w:val="19"/>
          <w:szCs w:val="19"/>
        </w:rPr>
        <w:t>相关费</w:t>
      </w:r>
      <w:r>
        <w:rPr>
          <w:rFonts w:ascii="宋体" w:hAnsi="宋体" w:eastAsia="宋体" w:cs="宋体"/>
          <w:spacing w:val="-5"/>
          <w:sz w:val="19"/>
          <w:szCs w:val="19"/>
        </w:rPr>
        <w:t>用</w:t>
      </w:r>
      <w:r>
        <w:rPr>
          <w:rFonts w:ascii="宋体" w:hAnsi="宋体" w:eastAsia="宋体" w:cs="宋体"/>
          <w:spacing w:val="-4"/>
          <w:sz w:val="19"/>
          <w:szCs w:val="19"/>
        </w:rPr>
        <w:t>。</w:t>
      </w:r>
    </w:p>
    <w:p>
      <w:pPr>
        <w:spacing w:before="274" w:line="190" w:lineRule="auto"/>
        <w:ind w:left="6"/>
        <w:rPr>
          <w:rFonts w:ascii="宋体" w:hAnsi="宋体" w:eastAsia="宋体" w:cs="宋体"/>
          <w:sz w:val="19"/>
          <w:szCs w:val="19"/>
        </w:rPr>
      </w:pPr>
      <w:r>
        <w:rPr>
          <w:rFonts w:ascii="Microsoft JhengHei" w:hAnsi="Microsoft JhengHei" w:eastAsia="Microsoft JhengHei" w:cs="Microsoft JhengHei"/>
          <w:b/>
          <w:bCs/>
          <w:spacing w:val="2"/>
          <w:sz w:val="19"/>
          <w:szCs w:val="19"/>
        </w:rPr>
        <w:t>4</w:t>
      </w:r>
      <w:r>
        <w:rPr>
          <w:rFonts w:ascii="Microsoft JhengHei" w:hAnsi="Microsoft JhengHei" w:eastAsia="Microsoft JhengHei" w:cs="Microsoft JhengHei"/>
          <w:spacing w:val="2"/>
          <w:sz w:val="19"/>
          <w:szCs w:val="19"/>
        </w:rPr>
        <w:t xml:space="preserve"> </w:t>
      </w:r>
      <w:r>
        <w:rPr>
          <w:rFonts w:ascii="Microsoft JhengHei" w:hAnsi="Microsoft JhengHei" w:eastAsia="Microsoft JhengHei" w:cs="Microsoft JhengHei"/>
          <w:b/>
          <w:bCs/>
          <w:spacing w:val="1"/>
          <w:sz w:val="19"/>
          <w:szCs w:val="19"/>
        </w:rPr>
        <w:t>.</w:t>
      </w:r>
      <w:r>
        <w:rPr>
          <w:rFonts w:ascii="宋体" w:hAnsi="宋体" w:eastAsia="宋体" w:cs="宋体"/>
          <w:spacing w:val="1"/>
          <w:sz w:val="19"/>
          <w:szCs w:val="19"/>
        </w:rPr>
        <w:t>当事人：</w:t>
      </w:r>
    </w:p>
    <w:p>
      <w:pPr>
        <w:spacing w:before="100" w:line="316" w:lineRule="auto"/>
        <w:ind w:left="391" w:right="243"/>
        <w:rPr>
          <w:rFonts w:ascii="宋体" w:hAnsi="宋体" w:eastAsia="宋体" w:cs="宋体"/>
          <w:sz w:val="19"/>
          <w:szCs w:val="19"/>
        </w:rPr>
      </w:pPr>
      <w:r>
        <w:rPr>
          <w:rFonts w:ascii="Lucida Sans Unicode" w:hAnsi="Lucida Sans Unicode" w:eastAsia="Lucida Sans Unicode" w:cs="Lucida Sans Unicode"/>
          <w:spacing w:val="4"/>
          <w:sz w:val="19"/>
          <w:szCs w:val="19"/>
        </w:rPr>
        <w:t>4</w:t>
      </w:r>
      <w:r>
        <w:rPr>
          <w:rFonts w:ascii="Lucida Sans Unicode" w:hAnsi="Lucida Sans Unicode" w:eastAsia="Lucida Sans Unicode" w:cs="Lucida Sans Unicode"/>
          <w:spacing w:val="2"/>
          <w:sz w:val="19"/>
          <w:szCs w:val="19"/>
        </w:rPr>
        <w:t>.1 “</w:t>
      </w:r>
      <w:r>
        <w:rPr>
          <w:rFonts w:ascii="宋体" w:hAnsi="宋体" w:eastAsia="宋体" w:cs="宋体"/>
          <w:spacing w:val="2"/>
          <w:sz w:val="19"/>
          <w:szCs w:val="19"/>
        </w:rPr>
        <w:t>采购人</w:t>
      </w:r>
      <w:r>
        <w:rPr>
          <w:rFonts w:ascii="Lucida Sans Unicode" w:hAnsi="Lucida Sans Unicode" w:eastAsia="Lucida Sans Unicode" w:cs="Lucida Sans Unicode"/>
          <w:spacing w:val="2"/>
          <w:sz w:val="19"/>
          <w:szCs w:val="19"/>
        </w:rPr>
        <w:t>”</w:t>
      </w:r>
      <w:r>
        <w:rPr>
          <w:rFonts w:ascii="宋体" w:hAnsi="宋体" w:eastAsia="宋体" w:cs="宋体"/>
          <w:spacing w:val="2"/>
          <w:sz w:val="19"/>
          <w:szCs w:val="19"/>
        </w:rPr>
        <w:t>是指依法进行政府采购的国家机关、事业单位、团体组织。本磋商文件的采购人特指</w:t>
      </w:r>
      <w:r>
        <w:rPr>
          <w:rFonts w:hint="eastAsia" w:ascii="宋体" w:hAnsi="宋体" w:eastAsia="宋体" w:cs="宋体"/>
          <w:spacing w:val="2"/>
          <w:sz w:val="19"/>
          <w:szCs w:val="19"/>
          <w:lang w:eastAsia="zh-CN"/>
        </w:rPr>
        <w:t>通河县政通建筑工程</w:t>
      </w:r>
      <w:bookmarkStart w:id="0" w:name="_GoBack"/>
      <w:bookmarkEnd w:id="0"/>
      <w:r>
        <w:rPr>
          <w:rFonts w:hint="eastAsia" w:ascii="宋体" w:hAnsi="宋体" w:eastAsia="宋体" w:cs="宋体"/>
          <w:spacing w:val="2"/>
          <w:sz w:val="19"/>
          <w:szCs w:val="19"/>
          <w:lang w:eastAsia="zh-CN"/>
        </w:rPr>
        <w:t>有限公司</w:t>
      </w:r>
      <w:r>
        <w:rPr>
          <w:rFonts w:ascii="宋体" w:hAnsi="宋体" w:eastAsia="宋体" w:cs="宋体"/>
          <w:spacing w:val="2"/>
          <w:sz w:val="19"/>
          <w:szCs w:val="19"/>
        </w:rPr>
        <w:t>。</w:t>
      </w:r>
      <w:r>
        <w:rPr>
          <w:rFonts w:ascii="宋体" w:hAnsi="宋体" w:eastAsia="宋体" w:cs="宋体"/>
          <w:sz w:val="19"/>
          <w:szCs w:val="19"/>
        </w:rPr>
        <w:t xml:space="preserve"> </w:t>
      </w:r>
    </w:p>
    <w:p>
      <w:pPr>
        <w:spacing w:before="100" w:line="316" w:lineRule="auto"/>
        <w:ind w:left="391" w:right="243"/>
        <w:rPr>
          <w:rFonts w:ascii="宋体" w:hAnsi="宋体" w:eastAsia="宋体" w:cs="宋体"/>
          <w:sz w:val="19"/>
          <w:szCs w:val="19"/>
        </w:rPr>
      </w:pPr>
      <w:r>
        <w:rPr>
          <w:rFonts w:ascii="Lucida Sans Unicode" w:hAnsi="Lucida Sans Unicode" w:eastAsia="Lucida Sans Unicode" w:cs="Lucida Sans Unicode"/>
          <w:spacing w:val="6"/>
          <w:sz w:val="19"/>
          <w:szCs w:val="19"/>
        </w:rPr>
        <w:t>4.</w:t>
      </w:r>
      <w:r>
        <w:rPr>
          <w:rFonts w:ascii="Lucida Sans Unicode" w:hAnsi="Lucida Sans Unicode" w:eastAsia="Lucida Sans Unicode" w:cs="Lucida Sans Unicode"/>
          <w:spacing w:val="3"/>
          <w:sz w:val="19"/>
          <w:szCs w:val="19"/>
        </w:rPr>
        <w:t>2</w:t>
      </w:r>
      <w:r>
        <w:rPr>
          <w:rFonts w:ascii="宋体" w:hAnsi="宋体" w:eastAsia="宋体" w:cs="宋体"/>
          <w:sz w:val="19"/>
          <w:szCs w:val="19"/>
        </w:rPr>
        <w:t xml:space="preserve"> </w:t>
      </w:r>
      <w:r>
        <w:rPr>
          <w:rFonts w:ascii="Lucida Sans Unicode" w:hAnsi="Lucida Sans Unicode" w:eastAsia="Lucida Sans Unicode" w:cs="Lucida Sans Unicode"/>
          <w:spacing w:val="4"/>
          <w:sz w:val="19"/>
          <w:szCs w:val="19"/>
        </w:rPr>
        <w:t>“</w:t>
      </w:r>
      <w:r>
        <w:rPr>
          <w:rFonts w:ascii="宋体" w:hAnsi="宋体" w:eastAsia="宋体" w:cs="宋体"/>
          <w:spacing w:val="4"/>
          <w:sz w:val="19"/>
          <w:szCs w:val="19"/>
        </w:rPr>
        <w:t>供应商</w:t>
      </w:r>
      <w:r>
        <w:rPr>
          <w:rFonts w:ascii="Lucida Sans Unicode" w:hAnsi="Lucida Sans Unicode" w:eastAsia="Lucida Sans Unicode" w:cs="Lucida Sans Unicode"/>
          <w:spacing w:val="4"/>
          <w:sz w:val="19"/>
          <w:szCs w:val="19"/>
        </w:rPr>
        <w:t>”</w:t>
      </w:r>
      <w:r>
        <w:rPr>
          <w:rFonts w:ascii="宋体" w:hAnsi="宋体" w:eastAsia="宋体" w:cs="宋体"/>
          <w:spacing w:val="4"/>
          <w:sz w:val="19"/>
          <w:szCs w:val="19"/>
        </w:rPr>
        <w:t>是指向采购人</w:t>
      </w:r>
      <w:r>
        <w:rPr>
          <w:rFonts w:ascii="宋体" w:hAnsi="宋体" w:eastAsia="宋体" w:cs="宋体"/>
          <w:spacing w:val="2"/>
          <w:sz w:val="19"/>
          <w:szCs w:val="19"/>
        </w:rPr>
        <w:t>提供货物、工程或者服务的法人、其他组织或者自然人。</w:t>
      </w:r>
      <w:r>
        <w:rPr>
          <w:rFonts w:ascii="宋体" w:hAnsi="宋体" w:eastAsia="宋体" w:cs="宋体"/>
          <w:sz w:val="19"/>
          <w:szCs w:val="19"/>
        </w:rPr>
        <w:t xml:space="preserve">   </w:t>
      </w:r>
    </w:p>
    <w:p>
      <w:pPr>
        <w:spacing w:line="342" w:lineRule="auto"/>
        <w:ind w:right="24" w:firstLine="396" w:firstLineChars="200"/>
        <w:rPr>
          <w:rFonts w:ascii="宋体" w:hAnsi="宋体" w:eastAsia="宋体" w:cs="宋体"/>
          <w:sz w:val="19"/>
          <w:szCs w:val="19"/>
        </w:rPr>
      </w:pPr>
      <w:r>
        <w:rPr>
          <w:rFonts w:ascii="Lucida Sans Unicode" w:hAnsi="Lucida Sans Unicode" w:eastAsia="Lucida Sans Unicode" w:cs="Lucida Sans Unicode"/>
          <w:spacing w:val="4"/>
          <w:sz w:val="19"/>
          <w:szCs w:val="19"/>
        </w:rPr>
        <w:t>4.3“</w:t>
      </w:r>
      <w:r>
        <w:rPr>
          <w:rFonts w:ascii="宋体" w:hAnsi="宋体" w:eastAsia="宋体" w:cs="宋体"/>
          <w:spacing w:val="4"/>
          <w:sz w:val="19"/>
          <w:szCs w:val="19"/>
        </w:rPr>
        <w:t>磋商小组</w:t>
      </w:r>
      <w:r>
        <w:rPr>
          <w:rFonts w:ascii="Lucida Sans Unicode" w:hAnsi="Lucida Sans Unicode" w:eastAsia="Lucida Sans Unicode" w:cs="Lucida Sans Unicode"/>
          <w:spacing w:val="4"/>
          <w:sz w:val="19"/>
          <w:szCs w:val="19"/>
        </w:rPr>
        <w:t>”</w:t>
      </w:r>
      <w:r>
        <w:rPr>
          <w:rFonts w:ascii="宋体" w:hAnsi="宋体" w:eastAsia="宋体" w:cs="宋体"/>
          <w:spacing w:val="4"/>
          <w:sz w:val="19"/>
          <w:szCs w:val="19"/>
        </w:rPr>
        <w:t>是指</w:t>
      </w:r>
      <w:r>
        <w:rPr>
          <w:rFonts w:ascii="宋体" w:hAnsi="宋体" w:eastAsia="宋体" w:cs="宋体"/>
          <w:spacing w:val="2"/>
          <w:sz w:val="19"/>
          <w:szCs w:val="19"/>
        </w:rPr>
        <w:t>由采购人组</w:t>
      </w:r>
      <w:r>
        <w:rPr>
          <w:rFonts w:hint="eastAsia" w:ascii="宋体" w:hAnsi="宋体" w:eastAsia="宋体" w:cs="宋体"/>
          <w:spacing w:val="2"/>
          <w:sz w:val="19"/>
          <w:szCs w:val="19"/>
          <w:lang w:val="en-US" w:eastAsia="zh-CN"/>
        </w:rPr>
        <w:t>织</w:t>
      </w:r>
      <w:r>
        <w:rPr>
          <w:rFonts w:ascii="宋体" w:hAnsi="宋体" w:eastAsia="宋体" w:cs="宋体"/>
          <w:spacing w:val="2"/>
          <w:sz w:val="19"/>
          <w:szCs w:val="19"/>
        </w:rPr>
        <w:t>以确定成交供应商</w:t>
      </w:r>
      <w:r>
        <w:rPr>
          <w:rFonts w:ascii="宋体" w:hAnsi="宋体" w:eastAsia="宋体" w:cs="宋体"/>
          <w:spacing w:val="1"/>
          <w:sz w:val="19"/>
          <w:szCs w:val="19"/>
        </w:rPr>
        <w:t>或者推荐成交候选人的临时组织。</w:t>
      </w:r>
    </w:p>
    <w:p>
      <w:pPr>
        <w:spacing w:before="1" w:line="209" w:lineRule="auto"/>
        <w:ind w:left="391"/>
        <w:rPr>
          <w:rFonts w:ascii="宋体" w:hAnsi="宋体" w:eastAsia="宋体" w:cs="宋体"/>
          <w:sz w:val="19"/>
          <w:szCs w:val="19"/>
        </w:rPr>
      </w:pPr>
      <w:r>
        <w:rPr>
          <w:rFonts w:ascii="Lucida Sans Unicode" w:hAnsi="Lucida Sans Unicode" w:eastAsia="Lucida Sans Unicode" w:cs="Lucida Sans Unicode"/>
          <w:spacing w:val="4"/>
          <w:sz w:val="19"/>
          <w:szCs w:val="19"/>
        </w:rPr>
        <w:t>4.4 “</w:t>
      </w:r>
      <w:r>
        <w:rPr>
          <w:rFonts w:ascii="宋体" w:hAnsi="宋体" w:eastAsia="宋体" w:cs="宋体"/>
          <w:spacing w:val="4"/>
          <w:sz w:val="19"/>
          <w:szCs w:val="19"/>
        </w:rPr>
        <w:t>供应商</w:t>
      </w:r>
      <w:r>
        <w:rPr>
          <w:rFonts w:ascii="Lucida Sans Unicode" w:hAnsi="Lucida Sans Unicode" w:eastAsia="Lucida Sans Unicode" w:cs="Lucida Sans Unicode"/>
          <w:spacing w:val="4"/>
          <w:sz w:val="19"/>
          <w:szCs w:val="19"/>
        </w:rPr>
        <w:t>”</w:t>
      </w:r>
      <w:r>
        <w:rPr>
          <w:rFonts w:ascii="宋体" w:hAnsi="宋体" w:eastAsia="宋体" w:cs="宋体"/>
          <w:spacing w:val="4"/>
          <w:sz w:val="19"/>
          <w:szCs w:val="19"/>
        </w:rPr>
        <w:t>是指经磋商小</w:t>
      </w:r>
      <w:r>
        <w:rPr>
          <w:rFonts w:ascii="宋体" w:hAnsi="宋体" w:eastAsia="宋体" w:cs="宋体"/>
          <w:spacing w:val="3"/>
          <w:sz w:val="19"/>
          <w:szCs w:val="19"/>
        </w:rPr>
        <w:t>组</w:t>
      </w:r>
      <w:r>
        <w:rPr>
          <w:rFonts w:ascii="宋体" w:hAnsi="宋体" w:eastAsia="宋体" w:cs="宋体"/>
          <w:spacing w:val="2"/>
          <w:sz w:val="19"/>
          <w:szCs w:val="19"/>
        </w:rPr>
        <w:t>评审确定的对磋商文件做出实质性响应，取得与采购人签订合同资格的供应商。</w:t>
      </w:r>
    </w:p>
    <w:p>
      <w:pPr>
        <w:spacing w:before="249" w:line="189" w:lineRule="auto"/>
        <w:outlineLvl w:val="2"/>
        <w:rPr>
          <w:rFonts w:ascii="宋体" w:hAnsi="宋体" w:eastAsia="宋体" w:cs="宋体"/>
          <w:sz w:val="19"/>
          <w:szCs w:val="19"/>
        </w:rPr>
      </w:pPr>
      <w:r>
        <w:rPr>
          <w:rFonts w:ascii="Microsoft JhengHei" w:hAnsi="Microsoft JhengHei" w:eastAsia="Microsoft JhengHei" w:cs="Microsoft JhengHei"/>
          <w:b/>
          <w:bCs/>
          <w:spacing w:val="5"/>
          <w:sz w:val="19"/>
          <w:szCs w:val="19"/>
        </w:rPr>
        <w:t>5</w:t>
      </w:r>
      <w:r>
        <w:rPr>
          <w:rFonts w:ascii="Microsoft JhengHei" w:hAnsi="Microsoft JhengHei" w:eastAsia="Microsoft JhengHei" w:cs="Microsoft JhengHei"/>
          <w:spacing w:val="5"/>
          <w:sz w:val="19"/>
          <w:szCs w:val="19"/>
        </w:rPr>
        <w:t xml:space="preserve"> </w:t>
      </w:r>
      <w:r>
        <w:rPr>
          <w:rFonts w:ascii="Microsoft JhengHei" w:hAnsi="Microsoft JhengHei" w:eastAsia="Microsoft JhengHei" w:cs="Microsoft JhengHei"/>
          <w:b/>
          <w:bCs/>
          <w:spacing w:val="5"/>
          <w:sz w:val="19"/>
          <w:szCs w:val="19"/>
        </w:rPr>
        <w:t>.</w:t>
      </w:r>
      <w:r>
        <w:rPr>
          <w:rFonts w:ascii="宋体" w:hAnsi="宋体" w:eastAsia="宋体" w:cs="宋体"/>
          <w:spacing w:val="5"/>
          <w:sz w:val="19"/>
          <w:szCs w:val="19"/>
        </w:rPr>
        <w:t>合格的供应商</w:t>
      </w:r>
    </w:p>
    <w:p>
      <w:pPr>
        <w:spacing w:line="222" w:lineRule="auto"/>
        <w:ind w:left="8" w:firstLine="396" w:firstLineChars="200"/>
        <w:outlineLvl w:val="2"/>
        <w:rPr>
          <w:rFonts w:ascii="宋体" w:hAnsi="宋体" w:eastAsia="宋体" w:cs="宋体"/>
          <w:sz w:val="19"/>
          <w:szCs w:val="19"/>
        </w:rPr>
      </w:pPr>
      <w:r>
        <w:rPr>
          <w:rFonts w:ascii="Lucida Sans Unicode" w:hAnsi="Lucida Sans Unicode" w:eastAsia="Lucida Sans Unicode" w:cs="Lucida Sans Unicode"/>
          <w:spacing w:val="4"/>
          <w:sz w:val="19"/>
          <w:szCs w:val="19"/>
        </w:rPr>
        <w:t>5.</w:t>
      </w:r>
      <w:r>
        <w:rPr>
          <w:rFonts w:ascii="Lucida Sans Unicode" w:hAnsi="Lucida Sans Unicode" w:eastAsia="Lucida Sans Unicode" w:cs="Lucida Sans Unicode"/>
          <w:spacing w:val="2"/>
          <w:sz w:val="19"/>
          <w:szCs w:val="19"/>
        </w:rPr>
        <w:t>1</w:t>
      </w:r>
      <w:r>
        <w:rPr>
          <w:rFonts w:ascii="宋体" w:hAnsi="宋体" w:eastAsia="宋体" w:cs="宋体"/>
          <w:spacing w:val="2"/>
          <w:sz w:val="19"/>
          <w:szCs w:val="19"/>
        </w:rPr>
        <w:t>符合本磋商文件规定的资格要求，并按照要求提供相关证明材料。</w:t>
      </w:r>
      <w:r>
        <w:rPr>
          <w:rFonts w:ascii="宋体" w:hAnsi="宋体" w:eastAsia="宋体" w:cs="宋体"/>
          <w:sz w:val="19"/>
          <w:szCs w:val="19"/>
        </w:rPr>
        <w:t xml:space="preserve">                                            </w:t>
      </w:r>
    </w:p>
    <w:p>
      <w:pPr>
        <w:spacing w:before="247" w:line="189" w:lineRule="auto"/>
        <w:outlineLvl w:val="2"/>
        <w:rPr>
          <w:rFonts w:ascii="宋体" w:hAnsi="宋体" w:eastAsia="宋体" w:cs="宋体"/>
          <w:sz w:val="19"/>
          <w:szCs w:val="19"/>
        </w:rPr>
      </w:pPr>
      <w:r>
        <w:rPr>
          <w:rFonts w:ascii="Microsoft JhengHei" w:hAnsi="Microsoft JhengHei" w:eastAsia="Microsoft JhengHei" w:cs="Microsoft JhengHei"/>
          <w:b/>
          <w:bCs/>
          <w:spacing w:val="8"/>
          <w:sz w:val="19"/>
          <w:szCs w:val="19"/>
        </w:rPr>
        <w:t>6</w:t>
      </w:r>
      <w:r>
        <w:rPr>
          <w:rFonts w:ascii="Microsoft JhengHei" w:hAnsi="Microsoft JhengHei" w:eastAsia="Microsoft JhengHei" w:cs="Microsoft JhengHei"/>
          <w:spacing w:val="7"/>
          <w:sz w:val="19"/>
          <w:szCs w:val="19"/>
        </w:rPr>
        <w:t xml:space="preserve"> </w:t>
      </w:r>
      <w:r>
        <w:rPr>
          <w:rFonts w:ascii="Microsoft JhengHei" w:hAnsi="Microsoft JhengHei" w:eastAsia="Microsoft JhengHei" w:cs="Microsoft JhengHei"/>
          <w:b/>
          <w:bCs/>
          <w:spacing w:val="7"/>
          <w:sz w:val="19"/>
          <w:szCs w:val="19"/>
        </w:rPr>
        <w:t>.</w:t>
      </w:r>
      <w:r>
        <w:rPr>
          <w:rFonts w:ascii="Microsoft JhengHei" w:hAnsi="Microsoft JhengHei" w:eastAsia="Microsoft JhengHei" w:cs="Microsoft JhengHei"/>
          <w:spacing w:val="7"/>
          <w:sz w:val="19"/>
          <w:szCs w:val="19"/>
        </w:rPr>
        <w:t xml:space="preserve"> </w:t>
      </w:r>
      <w:r>
        <w:rPr>
          <w:rFonts w:ascii="宋体" w:hAnsi="宋体" w:eastAsia="宋体" w:cs="宋体"/>
          <w:spacing w:val="8"/>
          <w:sz w:val="19"/>
          <w:szCs w:val="19"/>
        </w:rPr>
        <w:t>语言文字以及度量衡单位</w:t>
      </w:r>
    </w:p>
    <w:p>
      <w:pPr>
        <w:spacing w:before="101" w:line="316" w:lineRule="auto"/>
        <w:ind w:left="397" w:right="1455"/>
        <w:rPr>
          <w:rFonts w:ascii="宋体" w:hAnsi="宋体" w:eastAsia="宋体" w:cs="宋体"/>
          <w:sz w:val="19"/>
          <w:szCs w:val="19"/>
        </w:rPr>
      </w:pPr>
      <w:r>
        <w:rPr>
          <w:rFonts w:hint="eastAsia" w:ascii="Lucida Sans Unicode" w:hAnsi="Lucida Sans Unicode" w:eastAsia="宋体" w:cs="Lucida Sans Unicode"/>
          <w:spacing w:val="1"/>
          <w:sz w:val="19"/>
          <w:szCs w:val="19"/>
          <w:lang w:val="en-US" w:eastAsia="zh-CN"/>
        </w:rPr>
        <w:t>6</w:t>
      </w:r>
      <w:r>
        <w:rPr>
          <w:rFonts w:ascii="Lucida Sans Unicode" w:hAnsi="Lucida Sans Unicode" w:eastAsia="Lucida Sans Unicode" w:cs="Lucida Sans Unicode"/>
          <w:spacing w:val="1"/>
          <w:sz w:val="19"/>
          <w:szCs w:val="19"/>
        </w:rPr>
        <w:t>.1</w:t>
      </w:r>
      <w:r>
        <w:rPr>
          <w:rFonts w:ascii="宋体" w:hAnsi="宋体" w:eastAsia="宋体" w:cs="宋体"/>
          <w:spacing w:val="1"/>
          <w:sz w:val="19"/>
          <w:szCs w:val="19"/>
        </w:rPr>
        <w:t>所有文件使用的语言文字为简体中文。专用术语使用外文的，应附有简体中文注释，否则视为无</w:t>
      </w:r>
      <w:r>
        <w:rPr>
          <w:rFonts w:ascii="宋体" w:hAnsi="宋体" w:eastAsia="宋体" w:cs="宋体"/>
          <w:sz w:val="19"/>
          <w:szCs w:val="19"/>
        </w:rPr>
        <w:t xml:space="preserve">效。 </w:t>
      </w:r>
      <w:r>
        <w:rPr>
          <w:rFonts w:hint="eastAsia" w:ascii="Lucida Sans Unicode" w:hAnsi="Lucida Sans Unicode" w:eastAsia="宋体" w:cs="Lucida Sans Unicode"/>
          <w:spacing w:val="1"/>
          <w:sz w:val="19"/>
          <w:szCs w:val="19"/>
          <w:lang w:val="en-US" w:eastAsia="zh-CN"/>
        </w:rPr>
        <w:t>6</w:t>
      </w:r>
      <w:r>
        <w:rPr>
          <w:rFonts w:ascii="Lucida Sans Unicode" w:hAnsi="Lucida Sans Unicode" w:eastAsia="Lucida Sans Unicode" w:cs="Lucida Sans Unicode"/>
          <w:spacing w:val="1"/>
          <w:sz w:val="19"/>
          <w:szCs w:val="19"/>
        </w:rPr>
        <w:t>.2</w:t>
      </w:r>
      <w:r>
        <w:rPr>
          <w:rFonts w:ascii="宋体" w:hAnsi="宋体" w:eastAsia="宋体" w:cs="宋体"/>
          <w:spacing w:val="1"/>
          <w:sz w:val="19"/>
          <w:szCs w:val="19"/>
        </w:rPr>
        <w:t>所有计量均采用中国法定的</w:t>
      </w:r>
      <w:r>
        <w:rPr>
          <w:rFonts w:ascii="宋体" w:hAnsi="宋体" w:eastAsia="宋体" w:cs="宋体"/>
          <w:sz w:val="19"/>
          <w:szCs w:val="19"/>
        </w:rPr>
        <w:t>计量单位。</w:t>
      </w:r>
    </w:p>
    <w:p>
      <w:pPr>
        <w:spacing w:line="209" w:lineRule="auto"/>
        <w:ind w:left="397"/>
        <w:rPr>
          <w:rFonts w:ascii="宋体" w:hAnsi="宋体" w:eastAsia="宋体" w:cs="宋体"/>
          <w:sz w:val="19"/>
          <w:szCs w:val="19"/>
        </w:rPr>
      </w:pPr>
      <w:r>
        <w:rPr>
          <w:rFonts w:hint="eastAsia" w:ascii="Lucida Sans Unicode" w:hAnsi="Lucida Sans Unicode" w:eastAsia="宋体" w:cs="Lucida Sans Unicode"/>
          <w:spacing w:val="1"/>
          <w:sz w:val="19"/>
          <w:szCs w:val="19"/>
          <w:lang w:val="en-US" w:eastAsia="zh-CN"/>
        </w:rPr>
        <w:t>6</w:t>
      </w:r>
      <w:r>
        <w:rPr>
          <w:rFonts w:ascii="Lucida Sans Unicode" w:hAnsi="Lucida Sans Unicode" w:eastAsia="Lucida Sans Unicode" w:cs="Lucida Sans Unicode"/>
          <w:spacing w:val="1"/>
          <w:sz w:val="19"/>
          <w:szCs w:val="19"/>
        </w:rPr>
        <w:t>.3</w:t>
      </w:r>
      <w:r>
        <w:rPr>
          <w:rFonts w:ascii="宋体" w:hAnsi="宋体" w:eastAsia="宋体" w:cs="宋体"/>
          <w:spacing w:val="1"/>
          <w:sz w:val="19"/>
          <w:szCs w:val="19"/>
        </w:rPr>
        <w:t>所有报价一律使用人民币，货币单位</w:t>
      </w:r>
      <w:r>
        <w:rPr>
          <w:rFonts w:ascii="宋体" w:hAnsi="宋体" w:eastAsia="宋体" w:cs="宋体"/>
          <w:sz w:val="19"/>
          <w:szCs w:val="19"/>
        </w:rPr>
        <w:t>：元。</w:t>
      </w:r>
    </w:p>
    <w:p>
      <w:pPr>
        <w:spacing w:before="1" w:line="211" w:lineRule="auto"/>
        <w:ind w:left="395"/>
        <w:rPr>
          <w:rFonts w:ascii="宋体" w:hAnsi="宋体" w:eastAsia="宋体" w:cs="宋体"/>
          <w:sz w:val="19"/>
          <w:szCs w:val="19"/>
        </w:rPr>
      </w:pPr>
    </w:p>
    <w:p>
      <w:pPr>
        <w:spacing w:line="209" w:lineRule="auto"/>
        <w:rPr>
          <w:rFonts w:ascii="宋体" w:hAnsi="宋体" w:eastAsia="宋体" w:cs="宋体"/>
          <w:sz w:val="19"/>
          <w:szCs w:val="19"/>
        </w:rPr>
      </w:pPr>
      <w:r>
        <w:rPr>
          <w:rFonts w:ascii="Microsoft JhengHei" w:hAnsi="Microsoft JhengHei" w:eastAsia="Microsoft JhengHei" w:cs="Microsoft JhengHei"/>
          <w:b/>
          <w:bCs/>
          <w:spacing w:val="13"/>
          <w:sz w:val="19"/>
          <w:szCs w:val="19"/>
        </w:rPr>
        <w:t>7</w:t>
      </w:r>
      <w:r>
        <w:rPr>
          <w:rFonts w:ascii="Microsoft JhengHei" w:hAnsi="Microsoft JhengHei" w:eastAsia="Microsoft JhengHei" w:cs="Microsoft JhengHei"/>
          <w:spacing w:val="8"/>
          <w:sz w:val="19"/>
          <w:szCs w:val="19"/>
        </w:rPr>
        <w:t xml:space="preserve"> </w:t>
      </w:r>
      <w:r>
        <w:rPr>
          <w:rFonts w:ascii="Microsoft JhengHei" w:hAnsi="Microsoft JhengHei" w:eastAsia="Microsoft JhengHei" w:cs="Microsoft JhengHei"/>
          <w:b/>
          <w:bCs/>
          <w:spacing w:val="8"/>
          <w:sz w:val="19"/>
          <w:szCs w:val="19"/>
        </w:rPr>
        <w:t>.</w:t>
      </w:r>
      <w:r>
        <w:rPr>
          <w:rFonts w:ascii="宋体" w:hAnsi="宋体" w:eastAsia="宋体" w:cs="宋体"/>
          <w:spacing w:val="3"/>
          <w:sz w:val="19"/>
          <w:szCs w:val="19"/>
        </w:rPr>
        <w:t>现场踏</w:t>
      </w:r>
      <w:r>
        <w:rPr>
          <w:rFonts w:ascii="宋体" w:hAnsi="宋体" w:eastAsia="宋体" w:cs="宋体"/>
          <w:spacing w:val="2"/>
          <w:sz w:val="19"/>
          <w:szCs w:val="19"/>
        </w:rPr>
        <w:t>勘</w:t>
      </w:r>
    </w:p>
    <w:p>
      <w:pPr>
        <w:spacing w:before="37" w:line="316" w:lineRule="auto"/>
        <w:ind w:left="391" w:right="1839"/>
        <w:rPr>
          <w:rFonts w:ascii="宋体" w:hAnsi="宋体" w:eastAsia="宋体" w:cs="宋体"/>
          <w:sz w:val="19"/>
          <w:szCs w:val="19"/>
        </w:rPr>
      </w:pPr>
      <w:r>
        <w:rPr>
          <w:rFonts w:hint="eastAsia" w:ascii="Lucida Sans Unicode" w:hAnsi="Lucida Sans Unicode" w:eastAsia="宋体" w:cs="Lucida Sans Unicode"/>
          <w:spacing w:val="1"/>
          <w:sz w:val="19"/>
          <w:szCs w:val="19"/>
          <w:lang w:val="en-US" w:eastAsia="zh-CN"/>
        </w:rPr>
        <w:t>7</w:t>
      </w:r>
      <w:r>
        <w:rPr>
          <w:rFonts w:ascii="Lucida Sans Unicode" w:hAnsi="Lucida Sans Unicode" w:eastAsia="Lucida Sans Unicode" w:cs="Lucida Sans Unicode"/>
          <w:spacing w:val="1"/>
          <w:sz w:val="19"/>
          <w:szCs w:val="19"/>
        </w:rPr>
        <w:t>.1</w:t>
      </w:r>
      <w:r>
        <w:rPr>
          <w:rFonts w:ascii="宋体" w:hAnsi="宋体" w:eastAsia="宋体" w:cs="宋体"/>
          <w:spacing w:val="1"/>
          <w:sz w:val="19"/>
          <w:szCs w:val="19"/>
        </w:rPr>
        <w:t>磋商文件规定组织踏勘现场的，采购人按磋商文件规定的时间、地点组织供应商踏勘项目现场</w:t>
      </w:r>
      <w:r>
        <w:rPr>
          <w:rFonts w:ascii="宋体" w:hAnsi="宋体" w:eastAsia="宋体" w:cs="宋体"/>
          <w:sz w:val="19"/>
          <w:szCs w:val="19"/>
        </w:rPr>
        <w:t xml:space="preserve">。 </w:t>
      </w:r>
      <w:r>
        <w:rPr>
          <w:rFonts w:hint="eastAsia" w:ascii="Lucida Sans Unicode" w:hAnsi="Lucida Sans Unicode" w:eastAsia="宋体" w:cs="Lucida Sans Unicode"/>
          <w:spacing w:val="2"/>
          <w:sz w:val="19"/>
          <w:szCs w:val="19"/>
          <w:lang w:val="en-US" w:eastAsia="zh-CN"/>
        </w:rPr>
        <w:t>7</w:t>
      </w:r>
      <w:r>
        <w:rPr>
          <w:rFonts w:ascii="Lucida Sans Unicode" w:hAnsi="Lucida Sans Unicode" w:eastAsia="Lucida Sans Unicode" w:cs="Lucida Sans Unicode"/>
          <w:spacing w:val="2"/>
          <w:sz w:val="19"/>
          <w:szCs w:val="19"/>
        </w:rPr>
        <w:t>.2</w:t>
      </w:r>
      <w:r>
        <w:rPr>
          <w:rFonts w:ascii="宋体" w:hAnsi="宋体" w:eastAsia="宋体" w:cs="宋体"/>
          <w:spacing w:val="2"/>
          <w:sz w:val="19"/>
          <w:szCs w:val="19"/>
        </w:rPr>
        <w:t>供应商</w:t>
      </w:r>
      <w:r>
        <w:rPr>
          <w:rFonts w:ascii="宋体" w:hAnsi="宋体" w:eastAsia="宋体" w:cs="宋体"/>
          <w:spacing w:val="1"/>
          <w:sz w:val="19"/>
          <w:szCs w:val="19"/>
        </w:rPr>
        <w:t>自行承担踏勘现场发生的责任、风险和自身费用。</w:t>
      </w:r>
    </w:p>
    <w:p>
      <w:pPr>
        <w:spacing w:before="1" w:line="209" w:lineRule="auto"/>
        <w:ind w:left="391"/>
        <w:rPr>
          <w:rFonts w:ascii="宋体" w:hAnsi="宋体" w:eastAsia="宋体" w:cs="宋体"/>
          <w:sz w:val="19"/>
          <w:szCs w:val="19"/>
        </w:rPr>
      </w:pPr>
      <w:r>
        <w:rPr>
          <w:rFonts w:hint="eastAsia" w:ascii="Lucida Sans Unicode" w:hAnsi="Lucida Sans Unicode" w:eastAsia="宋体" w:cs="Lucida Sans Unicode"/>
          <w:spacing w:val="2"/>
          <w:sz w:val="19"/>
          <w:szCs w:val="19"/>
          <w:lang w:val="en-US" w:eastAsia="zh-CN"/>
        </w:rPr>
        <w:t>7</w:t>
      </w:r>
      <w:r>
        <w:rPr>
          <w:rFonts w:ascii="Lucida Sans Unicode" w:hAnsi="Lucida Sans Unicode" w:eastAsia="Lucida Sans Unicode" w:cs="Lucida Sans Unicode"/>
          <w:spacing w:val="2"/>
          <w:sz w:val="19"/>
          <w:szCs w:val="19"/>
        </w:rPr>
        <w:t>.3</w:t>
      </w:r>
      <w:r>
        <w:rPr>
          <w:rFonts w:ascii="宋体" w:hAnsi="宋体" w:eastAsia="宋体" w:cs="宋体"/>
          <w:spacing w:val="2"/>
          <w:sz w:val="19"/>
          <w:szCs w:val="19"/>
        </w:rPr>
        <w:t>采购人在踏勘现场中介绍的资料和数据等，不构成对磋商文</w:t>
      </w:r>
      <w:r>
        <w:rPr>
          <w:rFonts w:ascii="宋体" w:hAnsi="宋体" w:eastAsia="宋体" w:cs="宋体"/>
          <w:spacing w:val="1"/>
          <w:sz w:val="19"/>
          <w:szCs w:val="19"/>
        </w:rPr>
        <w:t>件的修改或不作为供应商编制响应文件的依据。</w:t>
      </w:r>
    </w:p>
    <w:p>
      <w:pPr>
        <w:spacing w:before="250" w:line="189" w:lineRule="auto"/>
        <w:outlineLvl w:val="2"/>
        <w:rPr>
          <w:rFonts w:ascii="宋体" w:hAnsi="宋体" w:eastAsia="宋体" w:cs="宋体"/>
          <w:sz w:val="19"/>
          <w:szCs w:val="19"/>
        </w:rPr>
      </w:pPr>
      <w:r>
        <w:rPr>
          <w:rFonts w:ascii="Microsoft JhengHei" w:hAnsi="Microsoft JhengHei" w:eastAsia="Microsoft JhengHei" w:cs="Microsoft JhengHei"/>
          <w:b/>
          <w:bCs/>
          <w:spacing w:val="3"/>
          <w:sz w:val="19"/>
          <w:szCs w:val="19"/>
        </w:rPr>
        <w:t>8</w:t>
      </w:r>
      <w:r>
        <w:rPr>
          <w:rFonts w:ascii="Microsoft JhengHei" w:hAnsi="Microsoft JhengHei" w:eastAsia="Microsoft JhengHei" w:cs="Microsoft JhengHei"/>
          <w:spacing w:val="3"/>
          <w:sz w:val="19"/>
          <w:szCs w:val="19"/>
        </w:rPr>
        <w:t xml:space="preserve"> </w:t>
      </w:r>
      <w:r>
        <w:rPr>
          <w:rFonts w:ascii="Microsoft JhengHei" w:hAnsi="Microsoft JhengHei" w:eastAsia="Microsoft JhengHei" w:cs="Microsoft JhengHei"/>
          <w:b/>
          <w:bCs/>
          <w:spacing w:val="3"/>
          <w:sz w:val="19"/>
          <w:szCs w:val="19"/>
        </w:rPr>
        <w:t>.</w:t>
      </w:r>
      <w:r>
        <w:rPr>
          <w:rFonts w:ascii="宋体" w:hAnsi="宋体" w:eastAsia="宋体" w:cs="宋体"/>
          <w:spacing w:val="3"/>
          <w:sz w:val="19"/>
          <w:szCs w:val="19"/>
        </w:rPr>
        <w:t>其他条款</w:t>
      </w:r>
    </w:p>
    <w:p>
      <w:pPr>
        <w:spacing w:before="100" w:line="221" w:lineRule="auto"/>
        <w:ind w:left="387"/>
        <w:outlineLvl w:val="1"/>
        <w:rPr>
          <w:rFonts w:ascii="宋体" w:hAnsi="宋体" w:eastAsia="宋体" w:cs="宋体"/>
          <w:sz w:val="19"/>
          <w:szCs w:val="19"/>
        </w:rPr>
      </w:pPr>
      <w:r>
        <w:rPr>
          <w:rFonts w:ascii="宋体" w:hAnsi="宋体" w:eastAsia="宋体" w:cs="宋体"/>
          <w:spacing w:val="2"/>
          <w:sz w:val="19"/>
          <w:szCs w:val="19"/>
        </w:rPr>
        <w:t>无论成交与否供应商递</w:t>
      </w:r>
      <w:r>
        <w:rPr>
          <w:rFonts w:ascii="宋体" w:hAnsi="宋体" w:eastAsia="宋体" w:cs="宋体"/>
          <w:spacing w:val="1"/>
          <w:sz w:val="19"/>
          <w:szCs w:val="19"/>
        </w:rPr>
        <w:t>交的响应文件均不予退还。</w:t>
      </w:r>
    </w:p>
    <w:p>
      <w:pPr>
        <w:spacing w:line="260" w:lineRule="auto"/>
        <w:rPr>
          <w:rFonts w:ascii="Arial"/>
          <w:sz w:val="21"/>
        </w:rPr>
      </w:pPr>
    </w:p>
    <w:p>
      <w:pPr>
        <w:spacing w:before="65" w:line="226" w:lineRule="auto"/>
        <w:ind w:left="15"/>
        <w:rPr>
          <w:rFonts w:ascii="宋体" w:hAnsi="宋体" w:eastAsia="宋体" w:cs="宋体"/>
          <w:sz w:val="20"/>
          <w:szCs w:val="20"/>
        </w:rPr>
      </w:pPr>
      <w:r>
        <w:rPr>
          <w:rFonts w:ascii="宋体" w:hAnsi="宋体" w:eastAsia="宋体" w:cs="宋体"/>
          <w:spacing w:val="19"/>
          <w:sz w:val="20"/>
          <w:szCs w:val="20"/>
        </w:rPr>
        <w:t>四</w:t>
      </w:r>
      <w:r>
        <w:rPr>
          <w:rFonts w:ascii="宋体" w:hAnsi="宋体" w:eastAsia="宋体" w:cs="宋体"/>
          <w:spacing w:val="12"/>
          <w:sz w:val="20"/>
          <w:szCs w:val="20"/>
        </w:rPr>
        <w:t>、磋商文件的澄清和修改</w:t>
      </w:r>
    </w:p>
    <w:p>
      <w:pPr>
        <w:spacing w:before="125" w:line="360" w:lineRule="auto"/>
        <w:ind w:left="400"/>
        <w:rPr>
          <w:rFonts w:ascii="宋体" w:hAnsi="宋体" w:eastAsia="宋体" w:cs="宋体"/>
          <w:sz w:val="19"/>
          <w:szCs w:val="19"/>
        </w:rPr>
      </w:pPr>
      <w:r>
        <w:rPr>
          <w:rFonts w:ascii="Lucida Sans Unicode" w:hAnsi="Lucida Sans Unicode" w:eastAsia="Lucida Sans Unicode" w:cs="Lucida Sans Unicode"/>
          <w:spacing w:val="2"/>
          <w:sz w:val="19"/>
          <w:szCs w:val="19"/>
        </w:rPr>
        <w:t>1.</w:t>
      </w:r>
      <w:r>
        <w:rPr>
          <w:rFonts w:ascii="宋体" w:hAnsi="宋体" w:eastAsia="宋体" w:cs="宋体"/>
          <w:spacing w:val="2"/>
          <w:sz w:val="19"/>
          <w:szCs w:val="19"/>
        </w:rPr>
        <w:t>提交首次响应文件截止之日前，采购人或者</w:t>
      </w:r>
      <w:r>
        <w:rPr>
          <w:rFonts w:ascii="宋体" w:hAnsi="宋体" w:eastAsia="宋体" w:cs="宋体"/>
          <w:spacing w:val="1"/>
          <w:sz w:val="19"/>
          <w:szCs w:val="19"/>
        </w:rPr>
        <w:t>磋商小组可以对已发出的磋商文件进行必要的澄清或者修</w:t>
      </w:r>
      <w:r>
        <w:rPr>
          <w:rFonts w:ascii="宋体" w:hAnsi="宋体" w:eastAsia="宋体" w:cs="宋体"/>
          <w:spacing w:val="2"/>
          <w:sz w:val="19"/>
          <w:szCs w:val="19"/>
        </w:rPr>
        <w:t>改，澄清或者修改的内容作为磋商文件的组成部分。澄清或者修改的内容可能影响响应文件编制</w:t>
      </w:r>
      <w:r>
        <w:rPr>
          <w:rFonts w:ascii="宋体" w:hAnsi="宋体" w:eastAsia="宋体" w:cs="宋体"/>
          <w:spacing w:val="1"/>
          <w:sz w:val="19"/>
          <w:szCs w:val="19"/>
        </w:rPr>
        <w:t>的，采购人应</w:t>
      </w:r>
      <w:r>
        <w:rPr>
          <w:rFonts w:ascii="宋体" w:hAnsi="宋体" w:eastAsia="宋体" w:cs="宋体"/>
          <w:spacing w:val="2"/>
          <w:sz w:val="19"/>
          <w:szCs w:val="19"/>
        </w:rPr>
        <w:t>当在提交首次响应文件截止时间至少</w:t>
      </w:r>
      <w:r>
        <w:rPr>
          <w:rFonts w:ascii="Lucida Sans Unicode" w:hAnsi="Lucida Sans Unicode" w:eastAsia="Lucida Sans Unicode" w:cs="Lucida Sans Unicode"/>
          <w:spacing w:val="2"/>
          <w:sz w:val="19"/>
          <w:szCs w:val="19"/>
        </w:rPr>
        <w:t>5</w:t>
      </w:r>
      <w:r>
        <w:rPr>
          <w:rFonts w:ascii="宋体" w:hAnsi="宋体" w:eastAsia="宋体" w:cs="宋体"/>
          <w:spacing w:val="2"/>
          <w:sz w:val="19"/>
          <w:szCs w:val="19"/>
        </w:rPr>
        <w:t>日前；不足</w:t>
      </w:r>
      <w:r>
        <w:rPr>
          <w:rFonts w:ascii="Lucida Sans Unicode" w:hAnsi="Lucida Sans Unicode" w:eastAsia="Lucida Sans Unicode" w:cs="Lucida Sans Unicode"/>
          <w:spacing w:val="2"/>
          <w:sz w:val="19"/>
          <w:szCs w:val="19"/>
        </w:rPr>
        <w:t>5</w:t>
      </w:r>
      <w:r>
        <w:rPr>
          <w:rFonts w:ascii="宋体" w:hAnsi="宋体" w:eastAsia="宋体" w:cs="宋体"/>
          <w:spacing w:val="2"/>
          <w:sz w:val="19"/>
          <w:szCs w:val="19"/>
        </w:rPr>
        <w:t>日的，采购人应当顺延提交首次响应文件截止</w:t>
      </w:r>
      <w:r>
        <w:rPr>
          <w:rFonts w:ascii="宋体" w:hAnsi="宋体" w:eastAsia="宋体" w:cs="宋体"/>
          <w:sz w:val="19"/>
          <w:szCs w:val="19"/>
        </w:rPr>
        <w:t xml:space="preserve">时间。同时 </w:t>
      </w:r>
      <w:r>
        <w:rPr>
          <w:rFonts w:ascii="宋体" w:hAnsi="宋体" w:eastAsia="宋体" w:cs="宋体"/>
          <w:spacing w:val="4"/>
          <w:sz w:val="19"/>
          <w:szCs w:val="19"/>
        </w:rPr>
        <w:t>在</w:t>
      </w:r>
      <w:r>
        <w:rPr>
          <w:rFonts w:hint="eastAsia" w:ascii="宋体" w:hAnsi="宋体" w:eastAsia="宋体" w:cs="宋体"/>
          <w:spacing w:val="4"/>
          <w:sz w:val="19"/>
          <w:szCs w:val="19"/>
          <w:lang w:val="en-US" w:eastAsia="zh-CN"/>
        </w:rPr>
        <w:t>公司</w:t>
      </w:r>
      <w:r>
        <w:rPr>
          <w:rFonts w:ascii="宋体" w:hAnsi="宋体" w:eastAsia="宋体" w:cs="宋体"/>
          <w:spacing w:val="4"/>
          <w:sz w:val="19"/>
          <w:szCs w:val="19"/>
        </w:rPr>
        <w:t>网上发布澄清或者变</w:t>
      </w:r>
      <w:r>
        <w:rPr>
          <w:rFonts w:ascii="宋体" w:hAnsi="宋体" w:eastAsia="宋体" w:cs="宋体"/>
          <w:spacing w:val="2"/>
          <w:sz w:val="19"/>
          <w:szCs w:val="19"/>
        </w:rPr>
        <w:t>更公告进行通知。澄清或者变更公告的内容为磋商文件的组成部分，供应商应自行上网查询，采购人不承担供应商未及时关</w:t>
      </w:r>
      <w:r>
        <w:rPr>
          <w:rFonts w:ascii="宋体" w:hAnsi="宋体" w:eastAsia="宋体" w:cs="宋体"/>
          <w:spacing w:val="1"/>
          <w:sz w:val="19"/>
          <w:szCs w:val="19"/>
        </w:rPr>
        <w:t>注相关信息的责任。</w:t>
      </w:r>
    </w:p>
    <w:p>
      <w:pPr>
        <w:spacing w:before="152" w:line="360" w:lineRule="auto"/>
        <w:outlineLvl w:val="2"/>
        <w:rPr>
          <w:rFonts w:ascii="宋体" w:hAnsi="宋体" w:eastAsia="宋体" w:cs="宋体"/>
          <w:sz w:val="20"/>
          <w:szCs w:val="20"/>
        </w:rPr>
      </w:pPr>
      <w:r>
        <w:rPr>
          <w:rFonts w:ascii="宋体" w:hAnsi="宋体" w:eastAsia="宋体" w:cs="宋体"/>
          <w:spacing w:val="12"/>
          <w:sz w:val="20"/>
          <w:szCs w:val="20"/>
        </w:rPr>
        <w:t>五、响应文</w:t>
      </w:r>
      <w:r>
        <w:rPr>
          <w:rFonts w:ascii="宋体" w:hAnsi="宋体" w:eastAsia="宋体" w:cs="宋体"/>
          <w:spacing w:val="11"/>
          <w:sz w:val="20"/>
          <w:szCs w:val="20"/>
        </w:rPr>
        <w:t>件</w:t>
      </w:r>
    </w:p>
    <w:p>
      <w:pPr>
        <w:spacing w:before="238" w:line="189" w:lineRule="auto"/>
        <w:ind w:left="16"/>
        <w:rPr>
          <w:rFonts w:ascii="宋体" w:hAnsi="宋体" w:eastAsia="宋体" w:cs="宋体"/>
          <w:sz w:val="19"/>
          <w:szCs w:val="19"/>
        </w:rPr>
      </w:pPr>
      <w:r>
        <w:rPr>
          <w:rFonts w:ascii="Microsoft JhengHei" w:hAnsi="Microsoft JhengHei" w:eastAsia="Microsoft JhengHei" w:cs="Microsoft JhengHei"/>
          <w:b/>
          <w:bCs/>
          <w:spacing w:val="7"/>
          <w:sz w:val="19"/>
          <w:szCs w:val="19"/>
        </w:rPr>
        <w:t>1</w:t>
      </w:r>
      <w:r>
        <w:rPr>
          <w:rFonts w:ascii="Microsoft JhengHei" w:hAnsi="Microsoft JhengHei" w:eastAsia="Microsoft JhengHei" w:cs="Microsoft JhengHei"/>
          <w:spacing w:val="5"/>
          <w:sz w:val="19"/>
          <w:szCs w:val="19"/>
        </w:rPr>
        <w:t xml:space="preserve"> </w:t>
      </w:r>
      <w:r>
        <w:rPr>
          <w:rFonts w:ascii="Microsoft JhengHei" w:hAnsi="Microsoft JhengHei" w:eastAsia="Microsoft JhengHei" w:cs="Microsoft JhengHei"/>
          <w:b/>
          <w:bCs/>
          <w:spacing w:val="5"/>
          <w:sz w:val="19"/>
          <w:szCs w:val="19"/>
        </w:rPr>
        <w:t>.</w:t>
      </w:r>
      <w:r>
        <w:rPr>
          <w:rFonts w:ascii="宋体" w:hAnsi="宋体" w:eastAsia="宋体" w:cs="宋体"/>
          <w:spacing w:val="5"/>
          <w:sz w:val="19"/>
          <w:szCs w:val="19"/>
        </w:rPr>
        <w:t>响应文件的构成</w:t>
      </w:r>
    </w:p>
    <w:p>
      <w:pPr>
        <w:spacing w:before="101" w:line="210" w:lineRule="auto"/>
        <w:ind w:left="396"/>
        <w:rPr>
          <w:rFonts w:ascii="宋体" w:hAnsi="宋体" w:eastAsia="宋体" w:cs="宋体"/>
          <w:sz w:val="19"/>
          <w:szCs w:val="19"/>
        </w:rPr>
      </w:pPr>
      <w:r>
        <w:rPr>
          <w:rFonts w:ascii="宋体" w:hAnsi="宋体" w:eastAsia="宋体" w:cs="宋体"/>
          <w:spacing w:val="4"/>
          <w:sz w:val="19"/>
          <w:szCs w:val="19"/>
        </w:rPr>
        <w:t>响应文件应按照磋商文件</w:t>
      </w:r>
      <w:r>
        <w:rPr>
          <w:rFonts w:ascii="宋体" w:hAnsi="宋体" w:eastAsia="宋体" w:cs="宋体"/>
          <w:spacing w:val="3"/>
          <w:sz w:val="19"/>
          <w:szCs w:val="19"/>
        </w:rPr>
        <w:t>第</w:t>
      </w:r>
      <w:r>
        <w:rPr>
          <w:rFonts w:ascii="宋体" w:hAnsi="宋体" w:eastAsia="宋体" w:cs="宋体"/>
          <w:spacing w:val="2"/>
          <w:sz w:val="19"/>
          <w:szCs w:val="19"/>
        </w:rPr>
        <w:t>七章</w:t>
      </w:r>
      <w:r>
        <w:rPr>
          <w:rFonts w:ascii="Lucida Sans Unicode" w:hAnsi="Lucida Sans Unicode" w:eastAsia="Lucida Sans Unicode" w:cs="Lucida Sans Unicode"/>
          <w:spacing w:val="2"/>
          <w:sz w:val="19"/>
          <w:szCs w:val="19"/>
        </w:rPr>
        <w:t>“</w:t>
      </w:r>
      <w:r>
        <w:rPr>
          <w:rFonts w:ascii="宋体" w:hAnsi="宋体" w:eastAsia="宋体" w:cs="宋体"/>
          <w:spacing w:val="2"/>
          <w:sz w:val="19"/>
          <w:szCs w:val="19"/>
        </w:rPr>
        <w:t>响应文件格式</w:t>
      </w:r>
      <w:r>
        <w:rPr>
          <w:rFonts w:ascii="Lucida Sans Unicode" w:hAnsi="Lucida Sans Unicode" w:eastAsia="Lucida Sans Unicode" w:cs="Lucida Sans Unicode"/>
          <w:spacing w:val="2"/>
          <w:sz w:val="19"/>
          <w:szCs w:val="19"/>
        </w:rPr>
        <w:t>”</w:t>
      </w:r>
      <w:r>
        <w:rPr>
          <w:rFonts w:ascii="宋体" w:hAnsi="宋体" w:eastAsia="宋体" w:cs="宋体"/>
          <w:spacing w:val="2"/>
          <w:sz w:val="19"/>
          <w:szCs w:val="19"/>
        </w:rPr>
        <w:t>进行编写 (可以增加附页) ，作为响应文件的组成部分。</w:t>
      </w:r>
    </w:p>
    <w:p>
      <w:pPr>
        <w:spacing w:before="249" w:line="188" w:lineRule="auto"/>
        <w:ind w:left="9"/>
        <w:outlineLvl w:val="2"/>
        <w:rPr>
          <w:rFonts w:ascii="宋体" w:hAnsi="宋体" w:eastAsia="宋体" w:cs="宋体"/>
          <w:sz w:val="19"/>
          <w:szCs w:val="19"/>
        </w:rPr>
      </w:pPr>
      <w:r>
        <w:rPr>
          <w:rFonts w:ascii="Microsoft JhengHei" w:hAnsi="Microsoft JhengHei" w:eastAsia="Microsoft JhengHei" w:cs="Microsoft JhengHei"/>
          <w:b/>
          <w:bCs/>
          <w:spacing w:val="4"/>
          <w:sz w:val="19"/>
          <w:szCs w:val="19"/>
        </w:rPr>
        <w:t>2</w:t>
      </w:r>
      <w:r>
        <w:rPr>
          <w:rFonts w:ascii="Microsoft JhengHei" w:hAnsi="Microsoft JhengHei" w:eastAsia="Microsoft JhengHei" w:cs="Microsoft JhengHei"/>
          <w:spacing w:val="2"/>
          <w:sz w:val="19"/>
          <w:szCs w:val="19"/>
        </w:rPr>
        <w:t xml:space="preserve"> </w:t>
      </w:r>
      <w:r>
        <w:rPr>
          <w:rFonts w:ascii="Microsoft JhengHei" w:hAnsi="Microsoft JhengHei" w:eastAsia="Microsoft JhengHei" w:cs="Microsoft JhengHei"/>
          <w:b/>
          <w:bCs/>
          <w:spacing w:val="2"/>
          <w:sz w:val="19"/>
          <w:szCs w:val="19"/>
        </w:rPr>
        <w:t>.</w:t>
      </w:r>
      <w:r>
        <w:rPr>
          <w:rFonts w:ascii="宋体" w:hAnsi="宋体" w:eastAsia="宋体" w:cs="宋体"/>
          <w:spacing w:val="2"/>
          <w:sz w:val="19"/>
          <w:szCs w:val="19"/>
        </w:rPr>
        <w:t>响应报价</w:t>
      </w:r>
    </w:p>
    <w:p>
      <w:pPr>
        <w:spacing w:before="102" w:line="316" w:lineRule="auto"/>
        <w:ind w:left="3" w:right="180" w:firstLine="389"/>
        <w:rPr>
          <w:rFonts w:ascii="宋体" w:hAnsi="宋体" w:eastAsia="宋体" w:cs="宋体"/>
          <w:sz w:val="19"/>
          <w:szCs w:val="19"/>
        </w:rPr>
      </w:pPr>
      <w:r>
        <w:rPr>
          <w:rFonts w:ascii="Lucida Sans Unicode" w:hAnsi="Lucida Sans Unicode" w:eastAsia="Lucida Sans Unicode" w:cs="Lucida Sans Unicode"/>
          <w:spacing w:val="6"/>
          <w:sz w:val="19"/>
          <w:szCs w:val="19"/>
        </w:rPr>
        <w:t>2.1</w:t>
      </w:r>
      <w:r>
        <w:rPr>
          <w:rFonts w:ascii="宋体" w:hAnsi="宋体" w:eastAsia="宋体" w:cs="宋体"/>
          <w:spacing w:val="6"/>
          <w:sz w:val="19"/>
          <w:szCs w:val="19"/>
        </w:rPr>
        <w:t>供应商应按照</w:t>
      </w:r>
      <w:r>
        <w:rPr>
          <w:rFonts w:ascii="Lucida Sans Unicode" w:hAnsi="Lucida Sans Unicode" w:eastAsia="Lucida Sans Unicode" w:cs="Lucida Sans Unicode"/>
          <w:spacing w:val="6"/>
          <w:sz w:val="19"/>
          <w:szCs w:val="19"/>
        </w:rPr>
        <w:t>“</w:t>
      </w:r>
      <w:r>
        <w:rPr>
          <w:rFonts w:ascii="宋体" w:hAnsi="宋体" w:eastAsia="宋体" w:cs="宋体"/>
          <w:spacing w:val="6"/>
          <w:sz w:val="19"/>
          <w:szCs w:val="19"/>
        </w:rPr>
        <w:t>第四章</w:t>
      </w:r>
      <w:r>
        <w:rPr>
          <w:rFonts w:ascii="宋体" w:hAnsi="宋体" w:eastAsia="宋体" w:cs="宋体"/>
          <w:spacing w:val="3"/>
          <w:sz w:val="19"/>
          <w:szCs w:val="19"/>
        </w:rPr>
        <w:t>采购内容与要求</w:t>
      </w:r>
      <w:r>
        <w:rPr>
          <w:rFonts w:ascii="Lucida Sans Unicode" w:hAnsi="Lucida Sans Unicode" w:eastAsia="Lucida Sans Unicode" w:cs="Lucida Sans Unicode"/>
          <w:spacing w:val="3"/>
          <w:sz w:val="19"/>
          <w:szCs w:val="19"/>
        </w:rPr>
        <w:t>”</w:t>
      </w:r>
      <w:r>
        <w:rPr>
          <w:rFonts w:ascii="宋体" w:hAnsi="宋体" w:eastAsia="宋体" w:cs="宋体"/>
          <w:spacing w:val="3"/>
          <w:sz w:val="19"/>
          <w:szCs w:val="19"/>
        </w:rPr>
        <w:t>的需求内容、责任范围以及合同条款进行报价。并按</w:t>
      </w:r>
      <w:r>
        <w:rPr>
          <w:rFonts w:ascii="Lucida Sans Unicode" w:hAnsi="Lucida Sans Unicode" w:eastAsia="Lucida Sans Unicode" w:cs="Lucida Sans Unicode"/>
          <w:spacing w:val="3"/>
          <w:sz w:val="19"/>
          <w:szCs w:val="19"/>
        </w:rPr>
        <w:t>“</w:t>
      </w:r>
      <w:r>
        <w:rPr>
          <w:rFonts w:ascii="宋体" w:hAnsi="宋体" w:eastAsia="宋体" w:cs="宋体"/>
          <w:spacing w:val="3"/>
          <w:sz w:val="19"/>
          <w:szCs w:val="19"/>
        </w:rPr>
        <w:t>开标一览表</w:t>
      </w:r>
      <w:r>
        <w:rPr>
          <w:rFonts w:ascii="Lucida Sans Unicode" w:hAnsi="Lucida Sans Unicode" w:eastAsia="Lucida Sans Unicode" w:cs="Lucida Sans Unicode"/>
          <w:spacing w:val="3"/>
          <w:sz w:val="19"/>
          <w:szCs w:val="19"/>
        </w:rPr>
        <w:t>”</w:t>
      </w:r>
      <w:r>
        <w:rPr>
          <w:rFonts w:ascii="宋体" w:hAnsi="宋体" w:eastAsia="宋体" w:cs="宋体"/>
          <w:spacing w:val="3"/>
          <w:sz w:val="19"/>
          <w:szCs w:val="19"/>
        </w:rPr>
        <w:t>和</w:t>
      </w:r>
      <w:r>
        <w:rPr>
          <w:rFonts w:ascii="Lucida Sans Unicode" w:hAnsi="Lucida Sans Unicode" w:eastAsia="Lucida Sans Unicode" w:cs="Lucida Sans Unicode"/>
          <w:spacing w:val="3"/>
          <w:sz w:val="19"/>
          <w:szCs w:val="19"/>
        </w:rPr>
        <w:t>“</w:t>
      </w:r>
      <w:r>
        <w:rPr>
          <w:rFonts w:ascii="宋体" w:hAnsi="宋体" w:eastAsia="宋体" w:cs="宋体"/>
          <w:spacing w:val="3"/>
          <w:sz w:val="19"/>
          <w:szCs w:val="19"/>
        </w:rPr>
        <w:t>分项报</w:t>
      </w:r>
      <w:r>
        <w:rPr>
          <w:rFonts w:ascii="宋体" w:hAnsi="宋体" w:eastAsia="宋体" w:cs="宋体"/>
          <w:sz w:val="19"/>
          <w:szCs w:val="19"/>
        </w:rPr>
        <w:t xml:space="preserve"> </w:t>
      </w:r>
      <w:r>
        <w:rPr>
          <w:rFonts w:ascii="宋体" w:hAnsi="宋体" w:eastAsia="宋体" w:cs="宋体"/>
          <w:spacing w:val="4"/>
          <w:sz w:val="19"/>
          <w:szCs w:val="19"/>
        </w:rPr>
        <w:t>价明细表</w:t>
      </w:r>
      <w:r>
        <w:rPr>
          <w:rFonts w:ascii="Lucida Sans Unicode" w:hAnsi="Lucida Sans Unicode" w:eastAsia="Lucida Sans Unicode" w:cs="Lucida Sans Unicode"/>
          <w:spacing w:val="4"/>
          <w:sz w:val="19"/>
          <w:szCs w:val="19"/>
        </w:rPr>
        <w:t>”</w:t>
      </w:r>
      <w:r>
        <w:rPr>
          <w:rFonts w:ascii="宋体" w:hAnsi="宋体" w:eastAsia="宋体" w:cs="宋体"/>
          <w:spacing w:val="4"/>
          <w:sz w:val="19"/>
          <w:szCs w:val="19"/>
        </w:rPr>
        <w:t>规</w:t>
      </w:r>
      <w:r>
        <w:rPr>
          <w:rFonts w:ascii="宋体" w:hAnsi="宋体" w:eastAsia="宋体" w:cs="宋体"/>
          <w:spacing w:val="3"/>
          <w:sz w:val="19"/>
          <w:szCs w:val="19"/>
        </w:rPr>
        <w:t>定</w:t>
      </w:r>
      <w:r>
        <w:rPr>
          <w:rFonts w:ascii="宋体" w:hAnsi="宋体" w:eastAsia="宋体" w:cs="宋体"/>
          <w:spacing w:val="2"/>
          <w:sz w:val="19"/>
          <w:szCs w:val="19"/>
        </w:rPr>
        <w:t>的格式报出分项价格。</w:t>
      </w:r>
    </w:p>
    <w:p>
      <w:pPr>
        <w:spacing w:line="342" w:lineRule="auto"/>
        <w:ind w:left="2" w:right="84" w:firstLine="390"/>
        <w:rPr>
          <w:rFonts w:ascii="宋体" w:hAnsi="宋体" w:eastAsia="宋体" w:cs="宋体"/>
          <w:sz w:val="19"/>
          <w:szCs w:val="19"/>
        </w:rPr>
      </w:pPr>
      <w:r>
        <w:rPr>
          <w:rFonts w:ascii="Lucida Sans Unicode" w:hAnsi="Lucida Sans Unicode" w:eastAsia="Lucida Sans Unicode" w:cs="Lucida Sans Unicode"/>
          <w:spacing w:val="2"/>
          <w:sz w:val="19"/>
          <w:szCs w:val="19"/>
        </w:rPr>
        <w:t>2.2</w:t>
      </w:r>
      <w:r>
        <w:rPr>
          <w:rFonts w:ascii="宋体" w:hAnsi="宋体" w:eastAsia="宋体" w:cs="宋体"/>
          <w:spacing w:val="2"/>
          <w:sz w:val="19"/>
          <w:szCs w:val="19"/>
        </w:rPr>
        <w:t>报价包括本项目采购需求和投入使用的所有费用，如</w:t>
      </w:r>
      <w:r>
        <w:rPr>
          <w:rFonts w:hint="eastAsia" w:ascii="宋体" w:hAnsi="宋体" w:eastAsia="宋体" w:cs="宋体"/>
          <w:spacing w:val="2"/>
          <w:sz w:val="19"/>
          <w:szCs w:val="19"/>
          <w:lang w:val="en-US" w:eastAsia="zh-CN"/>
        </w:rPr>
        <w:t>主油、附油、维修保养换配件、</w:t>
      </w:r>
      <w:r>
        <w:rPr>
          <w:rFonts w:ascii="宋体" w:hAnsi="宋体" w:eastAsia="宋体" w:cs="宋体"/>
          <w:spacing w:val="1"/>
          <w:sz w:val="19"/>
          <w:szCs w:val="19"/>
        </w:rPr>
        <w:t>施工、服务、专用工具、安装调</w:t>
      </w:r>
      <w:r>
        <w:rPr>
          <w:rFonts w:ascii="宋体" w:hAnsi="宋体" w:eastAsia="宋体" w:cs="宋体"/>
          <w:spacing w:val="2"/>
          <w:sz w:val="19"/>
          <w:szCs w:val="19"/>
        </w:rPr>
        <w:t>试、检验、培训</w:t>
      </w:r>
      <w:r>
        <w:rPr>
          <w:rFonts w:ascii="宋体" w:hAnsi="宋体" w:eastAsia="宋体" w:cs="宋体"/>
          <w:spacing w:val="1"/>
          <w:sz w:val="19"/>
          <w:szCs w:val="19"/>
        </w:rPr>
        <w:t>、运输、保险、税款等。</w:t>
      </w:r>
    </w:p>
    <w:p>
      <w:pPr>
        <w:spacing w:line="384" w:lineRule="exact"/>
        <w:ind w:left="392"/>
        <w:rPr>
          <w:rFonts w:ascii="宋体" w:hAnsi="宋体" w:eastAsia="宋体" w:cs="宋体"/>
          <w:sz w:val="19"/>
          <w:szCs w:val="19"/>
        </w:rPr>
      </w:pPr>
      <w:r>
        <w:rPr>
          <w:rFonts w:ascii="Lucida Sans Unicode" w:hAnsi="Lucida Sans Unicode" w:eastAsia="Lucida Sans Unicode" w:cs="Lucida Sans Unicode"/>
          <w:spacing w:val="2"/>
          <w:position w:val="14"/>
          <w:sz w:val="19"/>
          <w:szCs w:val="19"/>
        </w:rPr>
        <w:t>2</w:t>
      </w:r>
      <w:r>
        <w:rPr>
          <w:rFonts w:ascii="Lucida Sans Unicode" w:hAnsi="Lucida Sans Unicode" w:eastAsia="Lucida Sans Unicode" w:cs="Lucida Sans Unicode"/>
          <w:spacing w:val="1"/>
          <w:position w:val="14"/>
          <w:sz w:val="19"/>
          <w:szCs w:val="19"/>
        </w:rPr>
        <w:t>.3</w:t>
      </w:r>
      <w:r>
        <w:rPr>
          <w:rFonts w:ascii="宋体" w:hAnsi="宋体" w:eastAsia="宋体" w:cs="宋体"/>
          <w:spacing w:val="1"/>
          <w:position w:val="14"/>
          <w:sz w:val="19"/>
          <w:szCs w:val="19"/>
        </w:rPr>
        <w:t>响应报价不得有选择性报价和附有条件的报价。</w:t>
      </w:r>
    </w:p>
    <w:p>
      <w:pPr>
        <w:spacing w:line="209" w:lineRule="auto"/>
        <w:ind w:left="392"/>
        <w:rPr>
          <w:rFonts w:ascii="宋体" w:hAnsi="宋体" w:eastAsia="宋体" w:cs="宋体"/>
          <w:sz w:val="19"/>
          <w:szCs w:val="19"/>
        </w:rPr>
      </w:pPr>
      <w:r>
        <w:rPr>
          <w:rFonts w:ascii="Lucida Sans Unicode" w:hAnsi="Lucida Sans Unicode" w:eastAsia="Lucida Sans Unicode" w:cs="Lucida Sans Unicode"/>
          <w:spacing w:val="1"/>
          <w:sz w:val="19"/>
          <w:szCs w:val="19"/>
        </w:rPr>
        <w:t>2.4</w:t>
      </w:r>
      <w:r>
        <w:rPr>
          <w:rFonts w:ascii="宋体" w:hAnsi="宋体" w:eastAsia="宋体" w:cs="宋体"/>
          <w:spacing w:val="1"/>
          <w:sz w:val="19"/>
          <w:szCs w:val="19"/>
        </w:rPr>
        <w:t>对报价的计算错误按以下</w:t>
      </w:r>
      <w:r>
        <w:rPr>
          <w:rFonts w:ascii="宋体" w:hAnsi="宋体" w:eastAsia="宋体" w:cs="宋体"/>
          <w:sz w:val="19"/>
          <w:szCs w:val="19"/>
        </w:rPr>
        <w:t>原则修正：</w:t>
      </w:r>
    </w:p>
    <w:p>
      <w:pPr>
        <w:spacing w:before="130" w:line="209" w:lineRule="auto"/>
        <w:ind w:left="392"/>
        <w:rPr>
          <w:rFonts w:ascii="宋体" w:hAnsi="宋体" w:eastAsia="宋体" w:cs="宋体"/>
          <w:sz w:val="19"/>
          <w:szCs w:val="19"/>
        </w:rPr>
      </w:pPr>
      <w:r>
        <w:rPr>
          <w:rFonts w:ascii="宋体" w:hAnsi="宋体" w:eastAsia="宋体" w:cs="宋体"/>
          <w:spacing w:val="6"/>
          <w:sz w:val="19"/>
          <w:szCs w:val="19"/>
        </w:rPr>
        <w:t>(</w:t>
      </w:r>
      <w:r>
        <w:rPr>
          <w:rFonts w:ascii="Lucida Sans Unicode" w:hAnsi="Lucida Sans Unicode" w:eastAsia="Lucida Sans Unicode" w:cs="Lucida Sans Unicode"/>
          <w:spacing w:val="6"/>
          <w:sz w:val="19"/>
          <w:szCs w:val="19"/>
        </w:rPr>
        <w:t>1</w:t>
      </w:r>
      <w:r>
        <w:rPr>
          <w:rFonts w:ascii="宋体" w:hAnsi="宋体" w:eastAsia="宋体" w:cs="宋体"/>
          <w:spacing w:val="6"/>
          <w:sz w:val="19"/>
          <w:szCs w:val="19"/>
        </w:rPr>
        <w:t>) 开标</w:t>
      </w:r>
      <w:r>
        <w:rPr>
          <w:rFonts w:ascii="宋体" w:hAnsi="宋体" w:eastAsia="宋体" w:cs="宋体"/>
          <w:spacing w:val="3"/>
          <w:sz w:val="19"/>
          <w:szCs w:val="19"/>
        </w:rPr>
        <w:t>一览表 (报价表) 内容与响应文件中相应内容不一致的，以开标一览表 (报价表) 为准；</w:t>
      </w:r>
    </w:p>
    <w:p>
      <w:pPr>
        <w:spacing w:before="129" w:line="211" w:lineRule="auto"/>
        <w:ind w:left="392"/>
        <w:rPr>
          <w:rFonts w:ascii="宋体" w:hAnsi="宋体" w:eastAsia="宋体" w:cs="宋体"/>
          <w:sz w:val="19"/>
          <w:szCs w:val="19"/>
        </w:rPr>
      </w:pPr>
      <w:r>
        <w:rPr>
          <w:rFonts w:ascii="宋体" w:hAnsi="宋体" w:eastAsia="宋体" w:cs="宋体"/>
          <w:spacing w:val="5"/>
          <w:sz w:val="19"/>
          <w:szCs w:val="19"/>
        </w:rPr>
        <w:t>(</w:t>
      </w:r>
      <w:r>
        <w:rPr>
          <w:rFonts w:ascii="Lucida Sans Unicode" w:hAnsi="Lucida Sans Unicode" w:eastAsia="Lucida Sans Unicode" w:cs="Lucida Sans Unicode"/>
          <w:spacing w:val="5"/>
          <w:sz w:val="19"/>
          <w:szCs w:val="19"/>
        </w:rPr>
        <w:t>2</w:t>
      </w:r>
      <w:r>
        <w:rPr>
          <w:rFonts w:ascii="宋体" w:hAnsi="宋体" w:eastAsia="宋体" w:cs="宋体"/>
          <w:spacing w:val="5"/>
          <w:sz w:val="19"/>
          <w:szCs w:val="19"/>
        </w:rPr>
        <w:t>) 大写金额和小写金额不一致的，以大写金额为准</w:t>
      </w:r>
      <w:r>
        <w:rPr>
          <w:rFonts w:ascii="宋体" w:hAnsi="宋体" w:eastAsia="宋体" w:cs="宋体"/>
          <w:spacing w:val="1"/>
          <w:sz w:val="19"/>
          <w:szCs w:val="19"/>
        </w:rPr>
        <w:t>；</w:t>
      </w:r>
    </w:p>
    <w:p>
      <w:pPr>
        <w:spacing w:before="129" w:line="209" w:lineRule="auto"/>
        <w:ind w:left="392"/>
        <w:rPr>
          <w:rFonts w:ascii="宋体" w:hAnsi="宋体" w:eastAsia="宋体" w:cs="宋体"/>
          <w:sz w:val="19"/>
          <w:szCs w:val="19"/>
        </w:rPr>
      </w:pPr>
      <w:r>
        <w:rPr>
          <w:rFonts w:ascii="宋体" w:hAnsi="宋体" w:eastAsia="宋体" w:cs="宋体"/>
          <w:spacing w:val="4"/>
          <w:sz w:val="19"/>
          <w:szCs w:val="19"/>
        </w:rPr>
        <w:t>(</w:t>
      </w:r>
      <w:r>
        <w:rPr>
          <w:rFonts w:ascii="Lucida Sans Unicode" w:hAnsi="Lucida Sans Unicode" w:eastAsia="Lucida Sans Unicode" w:cs="Lucida Sans Unicode"/>
          <w:spacing w:val="4"/>
          <w:sz w:val="19"/>
          <w:szCs w:val="19"/>
        </w:rPr>
        <w:t>3</w:t>
      </w:r>
      <w:r>
        <w:rPr>
          <w:rFonts w:ascii="宋体" w:hAnsi="宋体" w:eastAsia="宋体" w:cs="宋体"/>
          <w:spacing w:val="4"/>
          <w:sz w:val="19"/>
          <w:szCs w:val="19"/>
        </w:rPr>
        <w:t>) 单价金额小数点或者百分比有明显错位的，以开标一览表的总价为准，并修改单</w:t>
      </w:r>
      <w:r>
        <w:rPr>
          <w:rFonts w:ascii="宋体" w:hAnsi="宋体" w:eastAsia="宋体" w:cs="宋体"/>
          <w:spacing w:val="1"/>
          <w:sz w:val="19"/>
          <w:szCs w:val="19"/>
        </w:rPr>
        <w:t>价</w:t>
      </w:r>
      <w:r>
        <w:rPr>
          <w:rFonts w:ascii="宋体" w:hAnsi="宋体" w:eastAsia="宋体" w:cs="宋体"/>
          <w:sz w:val="19"/>
          <w:szCs w:val="19"/>
        </w:rPr>
        <w:t>。</w:t>
      </w:r>
    </w:p>
    <w:p>
      <w:pPr>
        <w:spacing w:before="130" w:line="381" w:lineRule="auto"/>
        <w:ind w:left="5" w:firstLine="381"/>
        <w:rPr>
          <w:rFonts w:ascii="宋体" w:hAnsi="宋体" w:eastAsia="宋体" w:cs="宋体"/>
          <w:spacing w:val="1"/>
          <w:sz w:val="19"/>
          <w:szCs w:val="19"/>
        </w:rPr>
      </w:pPr>
      <w:r>
        <w:rPr>
          <w:rFonts w:ascii="宋体" w:hAnsi="宋体" w:eastAsia="宋体" w:cs="宋体"/>
          <w:spacing w:val="2"/>
          <w:sz w:val="19"/>
          <w:szCs w:val="19"/>
        </w:rPr>
        <w:t>注：修正后的报价供应商应当采用书面形式，并加盖公章，或者由法定代表人或其授权的代表签字确认后产生约</w:t>
      </w:r>
      <w:r>
        <w:rPr>
          <w:rFonts w:ascii="宋体" w:hAnsi="宋体" w:eastAsia="宋体" w:cs="宋体"/>
          <w:spacing w:val="1"/>
          <w:sz w:val="19"/>
          <w:szCs w:val="19"/>
        </w:rPr>
        <w:t>束</w:t>
      </w:r>
      <w:r>
        <w:rPr>
          <w:rFonts w:ascii="宋体" w:hAnsi="宋体" w:eastAsia="宋体" w:cs="宋体"/>
          <w:sz w:val="19"/>
          <w:szCs w:val="19"/>
        </w:rPr>
        <w:t>力，但</w:t>
      </w:r>
      <w:r>
        <w:rPr>
          <w:rFonts w:ascii="宋体" w:hAnsi="宋体" w:eastAsia="宋体" w:cs="宋体"/>
          <w:spacing w:val="2"/>
          <w:sz w:val="19"/>
          <w:szCs w:val="19"/>
        </w:rPr>
        <w:t>不得超出响应文件的范围或者改变响应文件的实质性内容，供</w:t>
      </w:r>
      <w:r>
        <w:rPr>
          <w:rFonts w:ascii="宋体" w:hAnsi="宋体" w:eastAsia="宋体" w:cs="宋体"/>
          <w:spacing w:val="1"/>
          <w:sz w:val="19"/>
          <w:szCs w:val="19"/>
        </w:rPr>
        <w:t>应商不确认的，其投标无效。</w:t>
      </w:r>
    </w:p>
    <w:p>
      <w:pPr>
        <w:spacing w:before="130" w:line="381" w:lineRule="auto"/>
        <w:ind w:left="5" w:firstLine="381"/>
        <w:rPr>
          <w:rFonts w:ascii="宋体" w:hAnsi="宋体" w:eastAsia="宋体" w:cs="宋体"/>
          <w:sz w:val="19"/>
          <w:szCs w:val="19"/>
        </w:rPr>
      </w:pPr>
      <w:r>
        <w:rPr>
          <w:rFonts w:ascii="Microsoft JhengHei" w:hAnsi="Microsoft JhengHei" w:eastAsia="Microsoft JhengHei" w:cs="Microsoft JhengHei"/>
          <w:b/>
          <w:bCs/>
          <w:spacing w:val="11"/>
          <w:sz w:val="19"/>
          <w:szCs w:val="19"/>
        </w:rPr>
        <w:t>4</w:t>
      </w:r>
      <w:r>
        <w:rPr>
          <w:rFonts w:ascii="Microsoft JhengHei" w:hAnsi="Microsoft JhengHei" w:eastAsia="Microsoft JhengHei" w:cs="Microsoft JhengHei"/>
          <w:spacing w:val="8"/>
          <w:sz w:val="19"/>
          <w:szCs w:val="19"/>
        </w:rPr>
        <w:t xml:space="preserve"> </w:t>
      </w:r>
      <w:r>
        <w:rPr>
          <w:rFonts w:ascii="Microsoft JhengHei" w:hAnsi="Microsoft JhengHei" w:eastAsia="Microsoft JhengHei" w:cs="Microsoft JhengHei"/>
          <w:b/>
          <w:bCs/>
          <w:spacing w:val="8"/>
          <w:sz w:val="19"/>
          <w:szCs w:val="19"/>
        </w:rPr>
        <w:t>.</w:t>
      </w:r>
      <w:r>
        <w:rPr>
          <w:rFonts w:ascii="宋体" w:hAnsi="宋体" w:eastAsia="宋体" w:cs="宋体"/>
          <w:spacing w:val="8"/>
          <w:sz w:val="19"/>
          <w:szCs w:val="19"/>
        </w:rPr>
        <w:t>响应文件的修改和撤回</w:t>
      </w:r>
    </w:p>
    <w:p>
      <w:pPr>
        <w:spacing w:before="102" w:line="342" w:lineRule="auto"/>
        <w:ind w:left="6" w:right="84" w:firstLine="383"/>
        <w:rPr>
          <w:rFonts w:ascii="宋体" w:hAnsi="宋体" w:eastAsia="宋体" w:cs="宋体"/>
          <w:sz w:val="19"/>
          <w:szCs w:val="19"/>
        </w:rPr>
      </w:pPr>
      <w:r>
        <w:rPr>
          <w:rFonts w:ascii="Lucida Sans Unicode" w:hAnsi="Lucida Sans Unicode" w:eastAsia="Lucida Sans Unicode" w:cs="Lucida Sans Unicode"/>
          <w:spacing w:val="2"/>
          <w:sz w:val="19"/>
          <w:szCs w:val="19"/>
        </w:rPr>
        <w:t>4.1</w:t>
      </w:r>
      <w:r>
        <w:rPr>
          <w:rFonts w:ascii="宋体" w:hAnsi="宋体" w:eastAsia="宋体" w:cs="宋体"/>
          <w:spacing w:val="2"/>
          <w:sz w:val="19"/>
          <w:szCs w:val="19"/>
        </w:rPr>
        <w:t>供应商在提交响应截止时间前，可以对所递交的响应文件进行补充、修改或者撤</w:t>
      </w:r>
      <w:r>
        <w:rPr>
          <w:rFonts w:ascii="宋体" w:hAnsi="宋体" w:eastAsia="宋体" w:cs="宋体"/>
          <w:spacing w:val="1"/>
          <w:sz w:val="19"/>
          <w:szCs w:val="19"/>
        </w:rPr>
        <w:t>回。补充、修改的内容旁签署 (法人</w:t>
      </w:r>
      <w:r>
        <w:rPr>
          <w:rFonts w:ascii="宋体" w:hAnsi="宋体" w:eastAsia="宋体" w:cs="宋体"/>
          <w:sz w:val="19"/>
          <w:szCs w:val="19"/>
        </w:rPr>
        <w:t xml:space="preserve"> </w:t>
      </w:r>
      <w:r>
        <w:rPr>
          <w:rFonts w:ascii="宋体" w:hAnsi="宋体" w:eastAsia="宋体" w:cs="宋体"/>
          <w:spacing w:val="2"/>
          <w:sz w:val="19"/>
          <w:szCs w:val="19"/>
        </w:rPr>
        <w:t>或授权委托人签署) 、盖章、密封和上传至系统后生效</w:t>
      </w:r>
      <w:r>
        <w:rPr>
          <w:rFonts w:ascii="宋体" w:hAnsi="宋体" w:eastAsia="宋体" w:cs="宋体"/>
          <w:spacing w:val="1"/>
          <w:sz w:val="19"/>
          <w:szCs w:val="19"/>
        </w:rPr>
        <w:t>，并作为响应文件的组成部分。</w:t>
      </w:r>
    </w:p>
    <w:p>
      <w:pPr>
        <w:spacing w:line="210" w:lineRule="auto"/>
        <w:ind w:left="389"/>
        <w:rPr>
          <w:rFonts w:ascii="宋体" w:hAnsi="宋体" w:eastAsia="宋体" w:cs="宋体"/>
          <w:sz w:val="19"/>
          <w:szCs w:val="19"/>
        </w:rPr>
      </w:pPr>
      <w:r>
        <w:rPr>
          <w:rFonts w:ascii="Lucida Sans Unicode" w:hAnsi="Lucida Sans Unicode" w:eastAsia="Lucida Sans Unicode" w:cs="Lucida Sans Unicode"/>
          <w:spacing w:val="2"/>
          <w:sz w:val="19"/>
          <w:szCs w:val="19"/>
        </w:rPr>
        <w:t>4.2</w:t>
      </w:r>
      <w:r>
        <w:rPr>
          <w:rFonts w:ascii="宋体" w:hAnsi="宋体" w:eastAsia="宋体" w:cs="宋体"/>
          <w:spacing w:val="2"/>
          <w:sz w:val="19"/>
          <w:szCs w:val="19"/>
        </w:rPr>
        <w:t>在提交响应文件截止时间后到磋商文件规定的投标有效期终止之前，供应商不得补</w:t>
      </w:r>
      <w:r>
        <w:rPr>
          <w:rFonts w:ascii="宋体" w:hAnsi="宋体" w:eastAsia="宋体" w:cs="宋体"/>
          <w:spacing w:val="1"/>
          <w:sz w:val="19"/>
          <w:szCs w:val="19"/>
        </w:rPr>
        <w:t>充、修改、替代或者撤回其响应文</w:t>
      </w:r>
      <w:r>
        <w:rPr>
          <w:rFonts w:ascii="宋体" w:hAnsi="宋体" w:eastAsia="宋体" w:cs="宋体"/>
          <w:spacing w:val="-4"/>
          <w:sz w:val="19"/>
          <w:szCs w:val="19"/>
        </w:rPr>
        <w:t>件</w:t>
      </w:r>
      <w:r>
        <w:rPr>
          <w:rFonts w:ascii="宋体" w:hAnsi="宋体" w:eastAsia="宋体" w:cs="宋体"/>
          <w:spacing w:val="-3"/>
          <w:sz w:val="19"/>
          <w:szCs w:val="19"/>
        </w:rPr>
        <w:t>。</w:t>
      </w:r>
    </w:p>
    <w:p>
      <w:pPr>
        <w:spacing w:before="276" w:line="189" w:lineRule="auto"/>
        <w:ind w:left="11"/>
        <w:rPr>
          <w:rFonts w:ascii="宋体" w:hAnsi="宋体" w:eastAsia="宋体" w:cs="宋体"/>
          <w:sz w:val="19"/>
          <w:szCs w:val="19"/>
        </w:rPr>
      </w:pPr>
      <w:r>
        <w:rPr>
          <w:rFonts w:ascii="Microsoft JhengHei" w:hAnsi="Microsoft JhengHei" w:eastAsia="Microsoft JhengHei" w:cs="Microsoft JhengHei"/>
          <w:b/>
          <w:bCs/>
          <w:spacing w:val="6"/>
          <w:sz w:val="19"/>
          <w:szCs w:val="19"/>
        </w:rPr>
        <w:t>5</w:t>
      </w:r>
      <w:r>
        <w:rPr>
          <w:rFonts w:ascii="Microsoft JhengHei" w:hAnsi="Microsoft JhengHei" w:eastAsia="Microsoft JhengHei" w:cs="Microsoft JhengHei"/>
          <w:spacing w:val="6"/>
          <w:sz w:val="19"/>
          <w:szCs w:val="19"/>
        </w:rPr>
        <w:t xml:space="preserve"> </w:t>
      </w:r>
      <w:r>
        <w:rPr>
          <w:rFonts w:ascii="Microsoft JhengHei" w:hAnsi="Microsoft JhengHei" w:eastAsia="Microsoft JhengHei" w:cs="Microsoft JhengHei"/>
          <w:b/>
          <w:bCs/>
          <w:spacing w:val="6"/>
          <w:sz w:val="19"/>
          <w:szCs w:val="19"/>
        </w:rPr>
        <w:t>.</w:t>
      </w:r>
      <w:r>
        <w:rPr>
          <w:rFonts w:ascii="宋体" w:hAnsi="宋体" w:eastAsia="宋体" w:cs="宋体"/>
          <w:spacing w:val="6"/>
          <w:sz w:val="19"/>
          <w:szCs w:val="19"/>
        </w:rPr>
        <w:t>响应文件的递</w:t>
      </w:r>
      <w:r>
        <w:rPr>
          <w:rFonts w:ascii="宋体" w:hAnsi="宋体" w:eastAsia="宋体" w:cs="宋体"/>
          <w:spacing w:val="5"/>
          <w:sz w:val="19"/>
          <w:szCs w:val="19"/>
        </w:rPr>
        <w:t>交</w:t>
      </w:r>
    </w:p>
    <w:p>
      <w:pPr>
        <w:spacing w:before="100" w:line="350" w:lineRule="auto"/>
        <w:ind w:left="10" w:right="84" w:firstLine="384"/>
        <w:rPr>
          <w:rFonts w:ascii="宋体" w:hAnsi="宋体" w:eastAsia="宋体" w:cs="宋体"/>
          <w:sz w:val="19"/>
          <w:szCs w:val="19"/>
        </w:rPr>
      </w:pPr>
      <w:r>
        <w:rPr>
          <w:rFonts w:ascii="Lucida Sans Unicode" w:hAnsi="Lucida Sans Unicode" w:eastAsia="Lucida Sans Unicode" w:cs="Lucida Sans Unicode"/>
          <w:spacing w:val="2"/>
          <w:sz w:val="19"/>
          <w:szCs w:val="19"/>
        </w:rPr>
        <w:t>5.1</w:t>
      </w:r>
      <w:r>
        <w:rPr>
          <w:rFonts w:ascii="宋体" w:hAnsi="宋体" w:eastAsia="宋体" w:cs="宋体"/>
          <w:spacing w:val="2"/>
          <w:sz w:val="19"/>
          <w:szCs w:val="19"/>
        </w:rPr>
        <w:t>在磋商文件要求提交响应文件的截止时间之后送达或上传的响应文件，</w:t>
      </w:r>
      <w:r>
        <w:rPr>
          <w:rFonts w:ascii="宋体" w:hAnsi="宋体" w:eastAsia="宋体" w:cs="宋体"/>
          <w:spacing w:val="1"/>
          <w:sz w:val="19"/>
          <w:szCs w:val="19"/>
        </w:rPr>
        <w:t>为无效响应文件，采购单位拒</w:t>
      </w:r>
      <w:r>
        <w:rPr>
          <w:rFonts w:ascii="宋体" w:hAnsi="宋体" w:eastAsia="宋体" w:cs="宋体"/>
          <w:spacing w:val="2"/>
          <w:sz w:val="19"/>
          <w:szCs w:val="19"/>
        </w:rPr>
        <w:t>收。采购人对误投或未按规</w:t>
      </w:r>
      <w:r>
        <w:rPr>
          <w:rFonts w:ascii="宋体" w:hAnsi="宋体" w:eastAsia="宋体" w:cs="宋体"/>
          <w:spacing w:val="1"/>
          <w:sz w:val="19"/>
          <w:szCs w:val="19"/>
        </w:rPr>
        <w:t>定时间、地点进行投标的概不负责。</w:t>
      </w:r>
    </w:p>
    <w:p>
      <w:pPr>
        <w:spacing w:before="66" w:line="222" w:lineRule="auto"/>
        <w:rPr>
          <w:rFonts w:ascii="宋体" w:hAnsi="宋体" w:eastAsia="宋体" w:cs="宋体"/>
          <w:sz w:val="20"/>
          <w:szCs w:val="20"/>
        </w:rPr>
      </w:pPr>
      <w:r>
        <w:rPr>
          <w:rFonts w:ascii="宋体" w:hAnsi="宋体" w:eastAsia="宋体" w:cs="宋体"/>
          <w:spacing w:val="17"/>
          <w:sz w:val="20"/>
          <w:szCs w:val="20"/>
        </w:rPr>
        <w:t>六</w:t>
      </w:r>
      <w:r>
        <w:rPr>
          <w:rFonts w:ascii="宋体" w:hAnsi="宋体" w:eastAsia="宋体" w:cs="宋体"/>
          <w:spacing w:val="9"/>
          <w:sz w:val="20"/>
          <w:szCs w:val="20"/>
        </w:rPr>
        <w:t>、开标、评审、结果公告、 中标通知书发放</w:t>
      </w:r>
    </w:p>
    <w:p>
      <w:pPr>
        <w:spacing w:before="249" w:line="190" w:lineRule="auto"/>
        <w:ind w:left="18"/>
        <w:outlineLvl w:val="2"/>
        <w:rPr>
          <w:rFonts w:ascii="宋体" w:hAnsi="宋体" w:eastAsia="宋体" w:cs="宋体"/>
          <w:sz w:val="19"/>
          <w:szCs w:val="19"/>
        </w:rPr>
      </w:pPr>
      <w:r>
        <w:rPr>
          <w:rFonts w:ascii="Microsoft JhengHei" w:hAnsi="Microsoft JhengHei" w:eastAsia="Microsoft JhengHei" w:cs="Microsoft JhengHei"/>
          <w:b/>
          <w:bCs/>
          <w:spacing w:val="2"/>
          <w:sz w:val="19"/>
          <w:szCs w:val="19"/>
        </w:rPr>
        <w:t>1</w:t>
      </w:r>
      <w:r>
        <w:rPr>
          <w:rFonts w:ascii="Microsoft JhengHei" w:hAnsi="Microsoft JhengHei" w:eastAsia="Microsoft JhengHei" w:cs="Microsoft JhengHei"/>
          <w:spacing w:val="2"/>
          <w:sz w:val="19"/>
          <w:szCs w:val="19"/>
        </w:rPr>
        <w:t xml:space="preserve"> </w:t>
      </w:r>
      <w:r>
        <w:rPr>
          <w:rFonts w:ascii="Microsoft JhengHei" w:hAnsi="Microsoft JhengHei" w:eastAsia="Microsoft JhengHei" w:cs="Microsoft JhengHei"/>
          <w:b/>
          <w:bCs/>
          <w:spacing w:val="2"/>
          <w:sz w:val="19"/>
          <w:szCs w:val="19"/>
        </w:rPr>
        <w:t>.</w:t>
      </w:r>
      <w:r>
        <w:rPr>
          <w:rFonts w:ascii="宋体" w:hAnsi="宋体" w:eastAsia="宋体" w:cs="宋体"/>
          <w:spacing w:val="1"/>
          <w:sz w:val="19"/>
          <w:szCs w:val="19"/>
        </w:rPr>
        <w:t>开标程序</w:t>
      </w:r>
    </w:p>
    <w:p>
      <w:pPr>
        <w:spacing w:before="100" w:line="211" w:lineRule="auto"/>
        <w:ind w:left="401"/>
        <w:rPr>
          <w:rFonts w:ascii="宋体" w:hAnsi="宋体" w:eastAsia="宋体" w:cs="宋体"/>
          <w:sz w:val="19"/>
          <w:szCs w:val="19"/>
        </w:rPr>
      </w:pPr>
      <w:r>
        <w:rPr>
          <w:rFonts w:ascii="Lucida Sans Unicode" w:hAnsi="Lucida Sans Unicode" w:eastAsia="Lucida Sans Unicode" w:cs="Lucida Sans Unicode"/>
          <w:spacing w:val="1"/>
          <w:sz w:val="19"/>
          <w:szCs w:val="19"/>
        </w:rPr>
        <w:t>1</w:t>
      </w:r>
      <w:r>
        <w:rPr>
          <w:rFonts w:ascii="Lucida Sans Unicode" w:hAnsi="Lucida Sans Unicode" w:eastAsia="Lucida Sans Unicode" w:cs="Lucida Sans Unicode"/>
          <w:sz w:val="19"/>
          <w:szCs w:val="19"/>
        </w:rPr>
        <w:t>.1</w:t>
      </w:r>
      <w:r>
        <w:rPr>
          <w:rFonts w:ascii="宋体" w:hAnsi="宋体" w:eastAsia="宋体" w:cs="宋体"/>
          <w:sz w:val="19"/>
          <w:szCs w:val="19"/>
        </w:rPr>
        <w:t>主持人按下列程序进行开标：</w:t>
      </w:r>
    </w:p>
    <w:p>
      <w:pPr>
        <w:spacing w:before="128" w:line="342" w:lineRule="auto"/>
        <w:ind w:left="14" w:right="72" w:firstLine="379"/>
        <w:rPr>
          <w:rFonts w:ascii="宋体" w:hAnsi="宋体" w:eastAsia="宋体" w:cs="宋体"/>
          <w:sz w:val="19"/>
          <w:szCs w:val="19"/>
        </w:rPr>
      </w:pPr>
      <w:r>
        <w:rPr>
          <w:rFonts w:ascii="宋体" w:hAnsi="宋体" w:eastAsia="宋体" w:cs="宋体"/>
          <w:spacing w:val="6"/>
          <w:sz w:val="19"/>
          <w:szCs w:val="19"/>
        </w:rPr>
        <w:t>(</w:t>
      </w:r>
      <w:r>
        <w:rPr>
          <w:rFonts w:ascii="Lucida Sans Unicode" w:hAnsi="Lucida Sans Unicode" w:eastAsia="Lucida Sans Unicode" w:cs="Lucida Sans Unicode"/>
          <w:spacing w:val="6"/>
          <w:sz w:val="19"/>
          <w:szCs w:val="19"/>
        </w:rPr>
        <w:t>1</w:t>
      </w:r>
      <w:r>
        <w:rPr>
          <w:rFonts w:ascii="宋体" w:hAnsi="宋体" w:eastAsia="宋体" w:cs="宋体"/>
          <w:spacing w:val="6"/>
          <w:sz w:val="19"/>
          <w:szCs w:val="19"/>
        </w:rPr>
        <w:t xml:space="preserve">) </w:t>
      </w:r>
      <w:r>
        <w:rPr>
          <w:rFonts w:ascii="宋体" w:hAnsi="宋体" w:eastAsia="宋体" w:cs="宋体"/>
          <w:spacing w:val="3"/>
          <w:sz w:val="19"/>
          <w:szCs w:val="19"/>
        </w:rPr>
        <w:t>由采购人当众宣布供应商名称和磋商文件规定的</w:t>
      </w:r>
      <w:r>
        <w:rPr>
          <w:rFonts w:ascii="宋体" w:hAnsi="宋体" w:eastAsia="宋体" w:cs="宋体"/>
          <w:spacing w:val="1"/>
          <w:sz w:val="19"/>
          <w:szCs w:val="19"/>
        </w:rPr>
        <w:t>需要宣布的其他内容 (以开标一览表要求为准</w:t>
      </w:r>
      <w:r>
        <w:rPr>
          <w:rFonts w:ascii="宋体" w:hAnsi="宋体" w:eastAsia="宋体" w:cs="宋体"/>
          <w:sz w:val="19"/>
          <w:szCs w:val="19"/>
        </w:rPr>
        <w:t>)</w:t>
      </w:r>
    </w:p>
    <w:p>
      <w:pPr>
        <w:spacing w:before="2" w:line="209" w:lineRule="auto"/>
        <w:ind w:left="394"/>
        <w:rPr>
          <w:rFonts w:ascii="宋体" w:hAnsi="宋体" w:eastAsia="宋体" w:cs="宋体"/>
          <w:sz w:val="19"/>
          <w:szCs w:val="19"/>
        </w:rPr>
      </w:pPr>
      <w:r>
        <w:rPr>
          <w:rFonts w:ascii="宋体" w:hAnsi="宋体" w:eastAsia="宋体" w:cs="宋体"/>
          <w:spacing w:val="10"/>
          <w:sz w:val="19"/>
          <w:szCs w:val="19"/>
        </w:rPr>
        <w:t>(</w:t>
      </w:r>
      <w:r>
        <w:rPr>
          <w:rFonts w:ascii="Lucida Sans Unicode" w:hAnsi="Lucida Sans Unicode" w:eastAsia="Lucida Sans Unicode" w:cs="Lucida Sans Unicode"/>
          <w:spacing w:val="10"/>
          <w:sz w:val="19"/>
          <w:szCs w:val="19"/>
        </w:rPr>
        <w:t>2</w:t>
      </w:r>
      <w:r>
        <w:rPr>
          <w:rFonts w:ascii="宋体" w:hAnsi="宋体" w:eastAsia="宋体" w:cs="宋体"/>
          <w:spacing w:val="9"/>
          <w:sz w:val="19"/>
          <w:szCs w:val="19"/>
        </w:rPr>
        <w:t>)</w:t>
      </w:r>
      <w:r>
        <w:rPr>
          <w:rFonts w:ascii="宋体" w:hAnsi="宋体" w:eastAsia="宋体" w:cs="宋体"/>
          <w:spacing w:val="5"/>
          <w:sz w:val="19"/>
          <w:szCs w:val="19"/>
        </w:rPr>
        <w:t xml:space="preserve"> 参加开标会议人员对开标情况确认；</w:t>
      </w:r>
    </w:p>
    <w:p>
      <w:pPr>
        <w:spacing w:before="129" w:line="263" w:lineRule="auto"/>
        <w:ind w:left="401" w:right="6628" w:hanging="7"/>
        <w:rPr>
          <w:rFonts w:ascii="宋体" w:hAnsi="宋体" w:eastAsia="宋体" w:cs="宋体"/>
          <w:sz w:val="19"/>
          <w:szCs w:val="19"/>
        </w:rPr>
      </w:pPr>
      <w:r>
        <w:rPr>
          <w:rFonts w:ascii="宋体" w:hAnsi="宋体" w:eastAsia="宋体" w:cs="宋体"/>
          <w:spacing w:val="8"/>
          <w:sz w:val="19"/>
          <w:szCs w:val="19"/>
        </w:rPr>
        <w:t>(</w:t>
      </w:r>
      <w:r>
        <w:rPr>
          <w:rFonts w:ascii="Lucida Sans Unicode" w:hAnsi="Lucida Sans Unicode" w:eastAsia="Lucida Sans Unicode" w:cs="Lucida Sans Unicode"/>
          <w:spacing w:val="8"/>
          <w:sz w:val="19"/>
          <w:szCs w:val="19"/>
        </w:rPr>
        <w:t>3</w:t>
      </w:r>
      <w:r>
        <w:rPr>
          <w:rFonts w:ascii="宋体" w:hAnsi="宋体" w:eastAsia="宋体" w:cs="宋体"/>
          <w:spacing w:val="5"/>
          <w:sz w:val="19"/>
          <w:szCs w:val="19"/>
        </w:rPr>
        <w:t>)</w:t>
      </w:r>
      <w:r>
        <w:rPr>
          <w:rFonts w:ascii="宋体" w:hAnsi="宋体" w:eastAsia="宋体" w:cs="宋体"/>
          <w:spacing w:val="4"/>
          <w:sz w:val="19"/>
          <w:szCs w:val="19"/>
        </w:rPr>
        <w:t xml:space="preserve"> 开标结束，响应文件移交磋商小组。</w:t>
      </w:r>
      <w:r>
        <w:rPr>
          <w:rFonts w:ascii="宋体" w:hAnsi="宋体" w:eastAsia="宋体" w:cs="宋体"/>
          <w:sz w:val="19"/>
          <w:szCs w:val="19"/>
        </w:rPr>
        <w:t xml:space="preserve"> </w:t>
      </w:r>
      <w:r>
        <w:rPr>
          <w:rFonts w:ascii="Lucida Sans Unicode" w:hAnsi="Lucida Sans Unicode" w:eastAsia="Lucida Sans Unicode" w:cs="Lucida Sans Unicode"/>
          <w:spacing w:val="-3"/>
          <w:sz w:val="19"/>
          <w:szCs w:val="19"/>
        </w:rPr>
        <w:t>1</w:t>
      </w:r>
      <w:r>
        <w:rPr>
          <w:rFonts w:ascii="Lucida Sans Unicode" w:hAnsi="Lucida Sans Unicode" w:eastAsia="Lucida Sans Unicode" w:cs="Lucida Sans Unicode"/>
          <w:spacing w:val="-2"/>
          <w:sz w:val="19"/>
          <w:szCs w:val="19"/>
        </w:rPr>
        <w:t>.2</w:t>
      </w:r>
      <w:r>
        <w:rPr>
          <w:rFonts w:ascii="宋体" w:hAnsi="宋体" w:eastAsia="宋体" w:cs="宋体"/>
          <w:spacing w:val="-2"/>
          <w:sz w:val="19"/>
          <w:szCs w:val="19"/>
        </w:rPr>
        <w:t>开标异议</w:t>
      </w:r>
    </w:p>
    <w:p>
      <w:pPr>
        <w:spacing w:before="128" w:line="373" w:lineRule="auto"/>
        <w:ind w:left="4" w:firstLine="383"/>
        <w:rPr>
          <w:rFonts w:ascii="宋体" w:hAnsi="宋体" w:eastAsia="宋体" w:cs="宋体"/>
          <w:sz w:val="19"/>
          <w:szCs w:val="19"/>
        </w:rPr>
      </w:pPr>
      <w:r>
        <w:rPr>
          <w:rFonts w:ascii="宋体" w:hAnsi="宋体" w:eastAsia="宋体" w:cs="宋体"/>
          <w:spacing w:val="2"/>
          <w:sz w:val="19"/>
          <w:szCs w:val="19"/>
        </w:rPr>
        <w:t>供应商代表对开标过程和开标记录有疑义，以及认为采购人有需要回避的情形的，</w:t>
      </w:r>
      <w:r>
        <w:rPr>
          <w:rFonts w:ascii="宋体" w:hAnsi="宋体" w:eastAsia="宋体" w:cs="宋体"/>
          <w:spacing w:val="1"/>
          <w:sz w:val="19"/>
          <w:szCs w:val="19"/>
        </w:rPr>
        <w:t>应</w:t>
      </w:r>
      <w:r>
        <w:rPr>
          <w:rFonts w:ascii="宋体" w:hAnsi="宋体" w:eastAsia="宋体" w:cs="宋体"/>
          <w:sz w:val="19"/>
          <w:szCs w:val="19"/>
        </w:rPr>
        <w:t>当当场</w:t>
      </w:r>
      <w:r>
        <w:rPr>
          <w:rFonts w:ascii="宋体" w:hAnsi="宋体" w:eastAsia="宋体" w:cs="宋体"/>
          <w:spacing w:val="2"/>
          <w:sz w:val="19"/>
          <w:szCs w:val="19"/>
        </w:rPr>
        <w:t>提出询问或者回避申请，开标会议结束后不再接受相关询问</w:t>
      </w:r>
      <w:r>
        <w:rPr>
          <w:rFonts w:ascii="宋体" w:hAnsi="宋体" w:eastAsia="宋体" w:cs="宋体"/>
          <w:spacing w:val="1"/>
          <w:sz w:val="19"/>
          <w:szCs w:val="19"/>
        </w:rPr>
        <w:t>、质疑或者回避申请。</w:t>
      </w:r>
    </w:p>
    <w:p>
      <w:pPr>
        <w:spacing w:before="103" w:line="189" w:lineRule="auto"/>
        <w:ind w:left="11"/>
        <w:outlineLvl w:val="2"/>
        <w:rPr>
          <w:rFonts w:ascii="宋体" w:hAnsi="宋体" w:eastAsia="宋体" w:cs="宋体"/>
          <w:sz w:val="19"/>
          <w:szCs w:val="19"/>
        </w:rPr>
      </w:pPr>
      <w:r>
        <w:rPr>
          <w:rFonts w:ascii="Microsoft JhengHei" w:hAnsi="Microsoft JhengHei" w:eastAsia="Microsoft JhengHei" w:cs="Microsoft JhengHei"/>
          <w:b/>
          <w:bCs/>
          <w:spacing w:val="10"/>
          <w:sz w:val="19"/>
          <w:szCs w:val="19"/>
        </w:rPr>
        <w:t>2</w:t>
      </w:r>
      <w:r>
        <w:rPr>
          <w:rFonts w:ascii="Microsoft JhengHei" w:hAnsi="Microsoft JhengHei" w:eastAsia="Microsoft JhengHei" w:cs="Microsoft JhengHei"/>
          <w:spacing w:val="9"/>
          <w:sz w:val="19"/>
          <w:szCs w:val="19"/>
        </w:rPr>
        <w:t xml:space="preserve"> </w:t>
      </w:r>
      <w:r>
        <w:rPr>
          <w:rFonts w:ascii="Microsoft JhengHei" w:hAnsi="Microsoft JhengHei" w:eastAsia="Microsoft JhengHei" w:cs="Microsoft JhengHei"/>
          <w:b/>
          <w:bCs/>
          <w:spacing w:val="5"/>
          <w:sz w:val="19"/>
          <w:szCs w:val="19"/>
        </w:rPr>
        <w:t>.</w:t>
      </w:r>
      <w:r>
        <w:rPr>
          <w:rFonts w:ascii="宋体" w:hAnsi="宋体" w:eastAsia="宋体" w:cs="宋体"/>
          <w:spacing w:val="5"/>
          <w:sz w:val="19"/>
          <w:szCs w:val="19"/>
        </w:rPr>
        <w:t>评审 (详见第六章)</w:t>
      </w:r>
    </w:p>
    <w:p>
      <w:pPr>
        <w:spacing w:before="222" w:line="188" w:lineRule="auto"/>
        <w:ind w:left="9"/>
        <w:rPr>
          <w:rFonts w:ascii="宋体" w:hAnsi="宋体" w:eastAsia="宋体" w:cs="宋体"/>
          <w:sz w:val="19"/>
          <w:szCs w:val="19"/>
        </w:rPr>
      </w:pPr>
      <w:r>
        <w:rPr>
          <w:rFonts w:ascii="Microsoft JhengHei" w:hAnsi="Microsoft JhengHei" w:eastAsia="Microsoft JhengHei" w:cs="Microsoft JhengHei"/>
          <w:b/>
          <w:bCs/>
          <w:spacing w:val="4"/>
          <w:sz w:val="19"/>
          <w:szCs w:val="19"/>
        </w:rPr>
        <w:t>3</w:t>
      </w:r>
      <w:r>
        <w:rPr>
          <w:rFonts w:ascii="Microsoft JhengHei" w:hAnsi="Microsoft JhengHei" w:eastAsia="Microsoft JhengHei" w:cs="Microsoft JhengHei"/>
          <w:spacing w:val="4"/>
          <w:sz w:val="19"/>
          <w:szCs w:val="19"/>
        </w:rPr>
        <w:t xml:space="preserve"> </w:t>
      </w:r>
      <w:r>
        <w:rPr>
          <w:rFonts w:ascii="Microsoft JhengHei" w:hAnsi="Microsoft JhengHei" w:eastAsia="Microsoft JhengHei" w:cs="Microsoft JhengHei"/>
          <w:b/>
          <w:bCs/>
          <w:spacing w:val="2"/>
          <w:sz w:val="19"/>
          <w:szCs w:val="19"/>
        </w:rPr>
        <w:t>.</w:t>
      </w:r>
      <w:r>
        <w:rPr>
          <w:rFonts w:ascii="宋体" w:hAnsi="宋体" w:eastAsia="宋体" w:cs="宋体"/>
          <w:spacing w:val="2"/>
          <w:sz w:val="19"/>
          <w:szCs w:val="19"/>
        </w:rPr>
        <w:t>结果公告</w:t>
      </w:r>
    </w:p>
    <w:p>
      <w:pPr>
        <w:spacing w:before="103" w:line="210" w:lineRule="auto"/>
        <w:ind w:left="395"/>
        <w:rPr>
          <w:rFonts w:ascii="宋体" w:hAnsi="宋体" w:eastAsia="宋体" w:cs="宋体"/>
          <w:sz w:val="19"/>
          <w:szCs w:val="19"/>
        </w:rPr>
      </w:pPr>
      <w:r>
        <w:rPr>
          <w:rFonts w:ascii="Lucida Sans Unicode" w:hAnsi="Lucida Sans Unicode" w:eastAsia="Lucida Sans Unicode" w:cs="Lucida Sans Unicode"/>
          <w:spacing w:val="2"/>
          <w:sz w:val="19"/>
          <w:szCs w:val="19"/>
        </w:rPr>
        <w:t>3.1</w:t>
      </w:r>
      <w:r>
        <w:rPr>
          <w:rFonts w:ascii="宋体" w:hAnsi="宋体" w:eastAsia="宋体" w:cs="宋体"/>
          <w:spacing w:val="2"/>
          <w:sz w:val="19"/>
          <w:szCs w:val="19"/>
        </w:rPr>
        <w:t>成交供应商确定后，采购</w:t>
      </w:r>
      <w:r>
        <w:rPr>
          <w:rFonts w:hint="eastAsia" w:ascii="宋体" w:hAnsi="宋体" w:eastAsia="宋体" w:cs="宋体"/>
          <w:spacing w:val="2"/>
          <w:sz w:val="19"/>
          <w:szCs w:val="19"/>
          <w:lang w:val="en-US" w:eastAsia="zh-CN"/>
        </w:rPr>
        <w:t>人</w:t>
      </w:r>
      <w:r>
        <w:rPr>
          <w:rFonts w:ascii="宋体" w:hAnsi="宋体" w:eastAsia="宋体" w:cs="宋体"/>
          <w:spacing w:val="2"/>
          <w:sz w:val="19"/>
          <w:szCs w:val="19"/>
        </w:rPr>
        <w:t>将在</w:t>
      </w:r>
      <w:r>
        <w:rPr>
          <w:rFonts w:hint="eastAsia" w:ascii="宋体" w:hAnsi="宋体" w:eastAsia="宋体" w:cs="宋体"/>
          <w:spacing w:val="2"/>
          <w:sz w:val="19"/>
          <w:szCs w:val="19"/>
          <w:lang w:val="en-US" w:eastAsia="zh-CN"/>
        </w:rPr>
        <w:t>通河县政通建筑工程有限公司</w:t>
      </w:r>
      <w:r>
        <w:rPr>
          <w:rFonts w:ascii="宋体" w:hAnsi="宋体" w:eastAsia="宋体" w:cs="宋体"/>
          <w:spacing w:val="2"/>
          <w:sz w:val="19"/>
          <w:szCs w:val="19"/>
        </w:rPr>
        <w:t>网上发布成交</w:t>
      </w:r>
      <w:r>
        <w:rPr>
          <w:rFonts w:ascii="宋体" w:hAnsi="宋体" w:eastAsia="宋体" w:cs="宋体"/>
          <w:spacing w:val="1"/>
          <w:sz w:val="19"/>
          <w:szCs w:val="19"/>
        </w:rPr>
        <w:t>结果公告，同时将成交结果以公告形式通知未</w:t>
      </w:r>
      <w:r>
        <w:rPr>
          <w:rFonts w:ascii="宋体" w:hAnsi="宋体" w:eastAsia="宋体" w:cs="宋体"/>
          <w:spacing w:val="-1"/>
          <w:sz w:val="19"/>
          <w:szCs w:val="19"/>
        </w:rPr>
        <w:t>成交的供应商，</w:t>
      </w:r>
      <w:r>
        <w:rPr>
          <w:rFonts w:ascii="宋体" w:hAnsi="宋体" w:eastAsia="宋体" w:cs="宋体"/>
          <w:sz w:val="19"/>
          <w:szCs w:val="19"/>
        </w:rPr>
        <w:t xml:space="preserve">成交结果公告期为 </w:t>
      </w:r>
      <w:r>
        <w:rPr>
          <w:rFonts w:ascii="Lucida Sans Unicode" w:hAnsi="Lucida Sans Unicode" w:eastAsia="Lucida Sans Unicode" w:cs="Lucida Sans Unicode"/>
          <w:sz w:val="19"/>
          <w:szCs w:val="19"/>
        </w:rPr>
        <w:t xml:space="preserve">1 </w:t>
      </w:r>
      <w:r>
        <w:rPr>
          <w:rFonts w:ascii="宋体" w:hAnsi="宋体" w:eastAsia="宋体" w:cs="宋体"/>
          <w:sz w:val="19"/>
          <w:szCs w:val="19"/>
        </w:rPr>
        <w:t>个工作日。</w:t>
      </w:r>
    </w:p>
    <w:p>
      <w:pPr>
        <w:spacing w:before="128" w:line="211" w:lineRule="auto"/>
        <w:ind w:left="397"/>
        <w:rPr>
          <w:rFonts w:ascii="宋体" w:hAnsi="宋体" w:eastAsia="宋体" w:cs="宋体"/>
          <w:sz w:val="19"/>
          <w:szCs w:val="19"/>
        </w:rPr>
      </w:pPr>
      <w:r>
        <w:rPr>
          <w:rFonts w:ascii="Lucida Sans Unicode" w:hAnsi="Lucida Sans Unicode" w:eastAsia="Lucida Sans Unicode" w:cs="Lucida Sans Unicode"/>
          <w:spacing w:val="1"/>
          <w:sz w:val="19"/>
          <w:szCs w:val="19"/>
        </w:rPr>
        <w:t>3.2</w:t>
      </w:r>
      <w:r>
        <w:rPr>
          <w:rFonts w:ascii="宋体" w:hAnsi="宋体" w:eastAsia="宋体" w:cs="宋体"/>
          <w:spacing w:val="1"/>
          <w:sz w:val="19"/>
          <w:szCs w:val="19"/>
        </w:rPr>
        <w:t>项目废标后，采购代理机构将在</w:t>
      </w:r>
      <w:r>
        <w:rPr>
          <w:rFonts w:hint="eastAsia" w:ascii="宋体" w:hAnsi="宋体" w:eastAsia="宋体" w:cs="宋体"/>
          <w:spacing w:val="2"/>
          <w:sz w:val="19"/>
          <w:szCs w:val="19"/>
          <w:lang w:val="en-US" w:eastAsia="zh-CN"/>
        </w:rPr>
        <w:t>通河县政通建筑工程有限公司</w:t>
      </w:r>
      <w:r>
        <w:rPr>
          <w:rFonts w:ascii="宋体" w:hAnsi="宋体" w:eastAsia="宋体" w:cs="宋体"/>
          <w:spacing w:val="1"/>
          <w:sz w:val="19"/>
          <w:szCs w:val="19"/>
        </w:rPr>
        <w:t>网上发布废标公告，废标</w:t>
      </w:r>
      <w:r>
        <w:rPr>
          <w:rFonts w:ascii="宋体" w:hAnsi="宋体" w:eastAsia="宋体" w:cs="宋体"/>
          <w:sz w:val="19"/>
          <w:szCs w:val="19"/>
        </w:rPr>
        <w:t xml:space="preserve">结果公告期为 </w:t>
      </w:r>
      <w:r>
        <w:rPr>
          <w:rFonts w:ascii="Lucida Sans Unicode" w:hAnsi="Lucida Sans Unicode" w:eastAsia="Lucida Sans Unicode" w:cs="Lucida Sans Unicode"/>
          <w:sz w:val="19"/>
          <w:szCs w:val="19"/>
        </w:rPr>
        <w:t xml:space="preserve">1 </w:t>
      </w:r>
      <w:r>
        <w:rPr>
          <w:rFonts w:ascii="宋体" w:hAnsi="宋体" w:eastAsia="宋体" w:cs="宋体"/>
          <w:sz w:val="19"/>
          <w:szCs w:val="19"/>
        </w:rPr>
        <w:t>个工作日。</w:t>
      </w:r>
    </w:p>
    <w:p>
      <w:pPr>
        <w:spacing w:before="247" w:line="189" w:lineRule="auto"/>
        <w:ind w:left="7"/>
        <w:outlineLvl w:val="2"/>
        <w:rPr>
          <w:rFonts w:ascii="宋体" w:hAnsi="宋体" w:eastAsia="宋体" w:cs="宋体"/>
          <w:sz w:val="19"/>
          <w:szCs w:val="19"/>
        </w:rPr>
      </w:pPr>
      <w:r>
        <w:rPr>
          <w:rFonts w:ascii="Microsoft JhengHei" w:hAnsi="Microsoft JhengHei" w:eastAsia="Microsoft JhengHei" w:cs="Microsoft JhengHei"/>
          <w:b/>
          <w:bCs/>
          <w:spacing w:val="2"/>
          <w:sz w:val="19"/>
          <w:szCs w:val="19"/>
        </w:rPr>
        <w:t>4</w:t>
      </w:r>
      <w:r>
        <w:rPr>
          <w:rFonts w:ascii="Microsoft JhengHei" w:hAnsi="Microsoft JhengHei" w:eastAsia="Microsoft JhengHei" w:cs="Microsoft JhengHei"/>
          <w:spacing w:val="2"/>
          <w:sz w:val="19"/>
          <w:szCs w:val="19"/>
        </w:rPr>
        <w:t xml:space="preserve"> </w:t>
      </w:r>
      <w:r>
        <w:rPr>
          <w:rFonts w:ascii="Microsoft JhengHei" w:hAnsi="Microsoft JhengHei" w:eastAsia="Microsoft JhengHei" w:cs="Microsoft JhengHei"/>
          <w:b/>
          <w:bCs/>
          <w:spacing w:val="2"/>
          <w:sz w:val="19"/>
          <w:szCs w:val="19"/>
        </w:rPr>
        <w:t>.</w:t>
      </w:r>
      <w:r>
        <w:rPr>
          <w:rFonts w:ascii="Microsoft JhengHei" w:hAnsi="Microsoft JhengHei" w:eastAsia="Microsoft JhengHei" w:cs="Microsoft JhengHei"/>
          <w:spacing w:val="2"/>
          <w:sz w:val="19"/>
          <w:szCs w:val="19"/>
        </w:rPr>
        <w:t xml:space="preserve"> </w:t>
      </w:r>
      <w:r>
        <w:rPr>
          <w:rFonts w:ascii="宋体" w:hAnsi="宋体" w:eastAsia="宋体" w:cs="宋体"/>
          <w:spacing w:val="2"/>
          <w:sz w:val="19"/>
          <w:szCs w:val="19"/>
        </w:rPr>
        <w:t>中标</w:t>
      </w:r>
      <w:r>
        <w:rPr>
          <w:rFonts w:ascii="宋体" w:hAnsi="宋体" w:eastAsia="宋体" w:cs="宋体"/>
          <w:spacing w:val="1"/>
          <w:sz w:val="19"/>
          <w:szCs w:val="19"/>
        </w:rPr>
        <w:t>通知书发放</w:t>
      </w:r>
    </w:p>
    <w:p>
      <w:pPr>
        <w:spacing w:before="102" w:line="342" w:lineRule="auto"/>
        <w:ind w:left="7" w:right="48" w:firstLine="386"/>
        <w:rPr>
          <w:rFonts w:ascii="宋体" w:hAnsi="宋体" w:eastAsia="宋体" w:cs="宋体"/>
          <w:sz w:val="19"/>
          <w:szCs w:val="19"/>
        </w:rPr>
      </w:pPr>
      <w:r>
        <w:rPr>
          <w:rFonts w:ascii="宋体" w:hAnsi="宋体" w:eastAsia="宋体" w:cs="宋体"/>
          <w:spacing w:val="2"/>
          <w:sz w:val="19"/>
          <w:szCs w:val="19"/>
        </w:rPr>
        <w:t>发布中标结果的同时，成</w:t>
      </w:r>
      <w:r>
        <w:rPr>
          <w:rFonts w:ascii="宋体" w:hAnsi="宋体" w:eastAsia="宋体" w:cs="宋体"/>
          <w:spacing w:val="1"/>
          <w:sz w:val="19"/>
          <w:szCs w:val="19"/>
        </w:rPr>
        <w:t>交供应商可自行登录</w:t>
      </w:r>
      <w:r>
        <w:rPr>
          <w:rFonts w:ascii="Lucida Sans Unicode" w:hAnsi="Lucida Sans Unicode" w:eastAsia="Lucida Sans Unicode" w:cs="Lucida Sans Unicode"/>
          <w:spacing w:val="1"/>
          <w:sz w:val="19"/>
          <w:szCs w:val="19"/>
        </w:rPr>
        <w:t>“</w:t>
      </w:r>
      <w:r>
        <w:rPr>
          <w:rFonts w:hint="eastAsia" w:ascii="宋体" w:hAnsi="宋体" w:eastAsia="宋体" w:cs="宋体"/>
          <w:spacing w:val="2"/>
          <w:sz w:val="19"/>
          <w:szCs w:val="19"/>
          <w:lang w:val="en-US" w:eastAsia="zh-CN"/>
        </w:rPr>
        <w:t>通河县政通建筑工程有限公司网上平台</w:t>
      </w:r>
      <w:r>
        <w:rPr>
          <w:rFonts w:ascii="Lucida Sans Unicode" w:hAnsi="Lucida Sans Unicode" w:eastAsia="Lucida Sans Unicode" w:cs="Lucida Sans Unicode"/>
          <w:spacing w:val="1"/>
          <w:sz w:val="19"/>
          <w:szCs w:val="19"/>
        </w:rPr>
        <w:t>”</w:t>
      </w:r>
      <w:r>
        <w:rPr>
          <w:rFonts w:ascii="宋体" w:hAnsi="宋体" w:eastAsia="宋体" w:cs="宋体"/>
          <w:spacing w:val="1"/>
          <w:sz w:val="19"/>
          <w:szCs w:val="19"/>
        </w:rPr>
        <w:t>打印中标通知书，中标通知书是</w:t>
      </w:r>
      <w:r>
        <w:rPr>
          <w:rFonts w:ascii="宋体" w:hAnsi="宋体" w:eastAsia="宋体" w:cs="宋体"/>
          <w:sz w:val="19"/>
          <w:szCs w:val="19"/>
        </w:rPr>
        <w:t xml:space="preserve"> </w:t>
      </w:r>
      <w:r>
        <w:rPr>
          <w:rFonts w:ascii="宋体" w:hAnsi="宋体" w:eastAsia="宋体" w:cs="宋体"/>
          <w:spacing w:val="2"/>
          <w:sz w:val="19"/>
          <w:szCs w:val="19"/>
        </w:rPr>
        <w:t>合同的组成部分，中标通知书对采购人和成交供</w:t>
      </w:r>
      <w:r>
        <w:rPr>
          <w:rFonts w:ascii="宋体" w:hAnsi="宋体" w:eastAsia="宋体" w:cs="宋体"/>
          <w:spacing w:val="1"/>
          <w:sz w:val="19"/>
          <w:szCs w:val="19"/>
        </w:rPr>
        <w:t>应商具有同等法律效力。</w:t>
      </w:r>
    </w:p>
    <w:p>
      <w:pPr>
        <w:spacing w:line="220" w:lineRule="auto"/>
        <w:ind w:left="391"/>
        <w:rPr>
          <w:rFonts w:ascii="宋体" w:hAnsi="宋体" w:eastAsia="宋体" w:cs="宋体"/>
          <w:sz w:val="19"/>
          <w:szCs w:val="19"/>
        </w:rPr>
      </w:pPr>
      <w:r>
        <w:rPr>
          <w:rFonts w:ascii="宋体" w:hAnsi="宋体" w:eastAsia="宋体" w:cs="宋体"/>
          <w:spacing w:val="2"/>
          <w:sz w:val="19"/>
          <w:szCs w:val="19"/>
        </w:rPr>
        <w:t>成交通知书发出后，采购人不得违法改变成交结果，供应商无</w:t>
      </w:r>
      <w:r>
        <w:rPr>
          <w:rFonts w:ascii="宋体" w:hAnsi="宋体" w:eastAsia="宋体" w:cs="宋体"/>
          <w:spacing w:val="1"/>
          <w:sz w:val="19"/>
          <w:szCs w:val="19"/>
        </w:rPr>
        <w:t>正当理由不得放弃成交。</w:t>
      </w:r>
    </w:p>
    <w:p>
      <w:pPr>
        <w:spacing w:line="259" w:lineRule="auto"/>
        <w:rPr>
          <w:rFonts w:ascii="Arial"/>
          <w:sz w:val="21"/>
        </w:rPr>
      </w:pPr>
    </w:p>
    <w:p>
      <w:pPr>
        <w:spacing w:line="373" w:lineRule="auto"/>
        <w:rPr>
          <w:rFonts w:ascii="Arial"/>
          <w:sz w:val="21"/>
        </w:rPr>
      </w:pPr>
    </w:p>
    <w:p>
      <w:pPr>
        <w:spacing w:before="43" w:line="224" w:lineRule="auto"/>
        <w:jc w:val="center"/>
        <w:outlineLvl w:val="0"/>
        <w:rPr>
          <w:rFonts w:ascii="宋体" w:hAnsi="宋体" w:eastAsia="宋体" w:cs="宋体"/>
          <w:spacing w:val="15"/>
          <w:sz w:val="28"/>
          <w:szCs w:val="28"/>
        </w:rPr>
        <w:sectPr>
          <w:footerReference r:id="rId7" w:type="default"/>
          <w:pgSz w:w="11900" w:h="16840"/>
          <w:pgMar w:top="1610" w:right="1446" w:bottom="1451" w:left="1621" w:header="0" w:footer="0" w:gutter="0"/>
          <w:cols w:space="720" w:num="1"/>
        </w:sectPr>
      </w:pPr>
    </w:p>
    <w:p>
      <w:pPr>
        <w:spacing w:before="43" w:line="224" w:lineRule="auto"/>
        <w:jc w:val="center"/>
        <w:outlineLvl w:val="0"/>
        <w:rPr>
          <w:rFonts w:ascii="宋体" w:hAnsi="宋体" w:eastAsia="宋体" w:cs="宋体"/>
          <w:spacing w:val="15"/>
          <w:sz w:val="28"/>
          <w:szCs w:val="28"/>
        </w:rPr>
      </w:pPr>
      <w:r>
        <w:rPr>
          <w:rFonts w:ascii="宋体" w:hAnsi="宋体" w:eastAsia="宋体" w:cs="宋体"/>
          <w:spacing w:val="15"/>
          <w:sz w:val="28"/>
          <w:szCs w:val="28"/>
        </w:rPr>
        <w:t>第三章 合同与验收</w:t>
      </w:r>
    </w:p>
    <w:p>
      <w:pPr>
        <w:spacing w:line="275" w:lineRule="auto"/>
        <w:rPr>
          <w:rFonts w:ascii="Arial"/>
          <w:sz w:val="21"/>
        </w:rPr>
      </w:pPr>
    </w:p>
    <w:p>
      <w:pPr>
        <w:spacing w:line="276" w:lineRule="auto"/>
        <w:rPr>
          <w:rFonts w:ascii="Arial"/>
          <w:sz w:val="21"/>
        </w:rPr>
      </w:pPr>
    </w:p>
    <w:p>
      <w:pPr>
        <w:spacing w:before="65" w:line="338" w:lineRule="exact"/>
        <w:outlineLvl w:val="2"/>
        <w:rPr>
          <w:rFonts w:ascii="宋体" w:hAnsi="宋体" w:eastAsia="宋体" w:cs="宋体"/>
          <w:sz w:val="20"/>
          <w:szCs w:val="20"/>
        </w:rPr>
      </w:pPr>
      <w:r>
        <w:rPr>
          <w:rFonts w:ascii="宋体" w:hAnsi="宋体" w:eastAsia="宋体" w:cs="宋体"/>
          <w:spacing w:val="12"/>
          <w:position w:val="2"/>
          <w:sz w:val="20"/>
          <w:szCs w:val="20"/>
        </w:rPr>
        <w:t>一、合同要</w:t>
      </w:r>
      <w:r>
        <w:rPr>
          <w:rFonts w:ascii="宋体" w:hAnsi="宋体" w:eastAsia="宋体" w:cs="宋体"/>
          <w:spacing w:val="11"/>
          <w:position w:val="2"/>
          <w:sz w:val="20"/>
          <w:szCs w:val="20"/>
        </w:rPr>
        <w:t>求</w:t>
      </w:r>
    </w:p>
    <w:p>
      <w:pPr>
        <w:spacing w:before="153" w:line="190" w:lineRule="auto"/>
        <w:ind w:left="16"/>
        <w:rPr>
          <w:rFonts w:ascii="宋体" w:hAnsi="宋体" w:eastAsia="宋体" w:cs="宋体"/>
          <w:sz w:val="19"/>
          <w:szCs w:val="19"/>
        </w:rPr>
      </w:pPr>
      <w:r>
        <w:rPr>
          <w:rFonts w:ascii="Microsoft JhengHei" w:hAnsi="Microsoft JhengHei" w:eastAsia="Microsoft JhengHei" w:cs="Microsoft JhengHei"/>
          <w:b/>
          <w:bCs/>
          <w:spacing w:val="2"/>
          <w:sz w:val="19"/>
          <w:szCs w:val="19"/>
        </w:rPr>
        <w:t>1</w:t>
      </w:r>
      <w:r>
        <w:rPr>
          <w:rFonts w:ascii="Microsoft JhengHei" w:hAnsi="Microsoft JhengHei" w:eastAsia="Microsoft JhengHei" w:cs="Microsoft JhengHei"/>
          <w:spacing w:val="2"/>
          <w:sz w:val="19"/>
          <w:szCs w:val="19"/>
        </w:rPr>
        <w:t xml:space="preserve"> </w:t>
      </w:r>
      <w:r>
        <w:rPr>
          <w:rFonts w:ascii="Microsoft JhengHei" w:hAnsi="Microsoft JhengHei" w:eastAsia="Microsoft JhengHei" w:cs="Microsoft JhengHei"/>
          <w:b/>
          <w:bCs/>
          <w:spacing w:val="2"/>
          <w:sz w:val="19"/>
          <w:szCs w:val="19"/>
        </w:rPr>
        <w:t>.</w:t>
      </w:r>
      <w:r>
        <w:rPr>
          <w:rFonts w:ascii="宋体" w:hAnsi="宋体" w:eastAsia="宋体" w:cs="宋体"/>
          <w:spacing w:val="1"/>
          <w:sz w:val="19"/>
          <w:szCs w:val="19"/>
        </w:rPr>
        <w:t>一般要求</w:t>
      </w:r>
    </w:p>
    <w:p>
      <w:pPr>
        <w:spacing w:before="100" w:line="342" w:lineRule="auto"/>
        <w:ind w:left="21" w:firstLine="378"/>
        <w:rPr>
          <w:rFonts w:ascii="宋体" w:hAnsi="宋体" w:eastAsia="宋体" w:cs="宋体"/>
          <w:sz w:val="19"/>
          <w:szCs w:val="19"/>
        </w:rPr>
      </w:pPr>
      <w:r>
        <w:rPr>
          <w:rFonts w:ascii="Lucida Sans Unicode" w:hAnsi="Lucida Sans Unicode" w:eastAsia="Lucida Sans Unicode" w:cs="Lucida Sans Unicode"/>
          <w:spacing w:val="2"/>
          <w:sz w:val="19"/>
          <w:szCs w:val="19"/>
        </w:rPr>
        <w:t>1.1</w:t>
      </w:r>
      <w:r>
        <w:rPr>
          <w:rFonts w:ascii="宋体" w:hAnsi="宋体" w:eastAsia="宋体" w:cs="宋体"/>
          <w:spacing w:val="2"/>
          <w:sz w:val="19"/>
          <w:szCs w:val="19"/>
        </w:rPr>
        <w:t>采购人应当自中标通知书发出之日起</w:t>
      </w:r>
      <w:r>
        <w:rPr>
          <w:rFonts w:hint="eastAsia" w:ascii="Lucida Sans Unicode" w:hAnsi="Lucida Sans Unicode" w:eastAsia="宋体" w:cs="Lucida Sans Unicode"/>
          <w:spacing w:val="2"/>
          <w:sz w:val="19"/>
          <w:szCs w:val="19"/>
          <w:lang w:val="en-US" w:eastAsia="zh-CN"/>
        </w:rPr>
        <w:t>10</w:t>
      </w:r>
      <w:r>
        <w:rPr>
          <w:rFonts w:ascii="宋体" w:hAnsi="宋体" w:eastAsia="宋体" w:cs="宋体"/>
          <w:spacing w:val="2"/>
          <w:sz w:val="19"/>
          <w:szCs w:val="19"/>
        </w:rPr>
        <w:t>日内，</w:t>
      </w:r>
      <w:r>
        <w:rPr>
          <w:rFonts w:ascii="宋体" w:hAnsi="宋体" w:eastAsia="宋体" w:cs="宋体"/>
          <w:spacing w:val="1"/>
          <w:sz w:val="19"/>
          <w:szCs w:val="19"/>
        </w:rPr>
        <w:t>按照磋商文件和成交供应商响应文件的规定，与成交供应商签订书面合</w:t>
      </w:r>
      <w:r>
        <w:rPr>
          <w:rFonts w:ascii="宋体" w:hAnsi="宋体" w:eastAsia="宋体" w:cs="宋体"/>
          <w:sz w:val="19"/>
          <w:szCs w:val="19"/>
        </w:rPr>
        <w:t xml:space="preserve"> </w:t>
      </w:r>
      <w:r>
        <w:rPr>
          <w:rFonts w:ascii="宋体" w:hAnsi="宋体" w:eastAsia="宋体" w:cs="宋体"/>
          <w:spacing w:val="2"/>
          <w:sz w:val="19"/>
          <w:szCs w:val="19"/>
        </w:rPr>
        <w:t>同。所签订的合同不</w:t>
      </w:r>
      <w:r>
        <w:rPr>
          <w:rFonts w:ascii="宋体" w:hAnsi="宋体" w:eastAsia="宋体" w:cs="宋体"/>
          <w:spacing w:val="1"/>
          <w:sz w:val="19"/>
          <w:szCs w:val="19"/>
        </w:rPr>
        <w:t>得对磋商文件确定的事项和成交供应商响应文件作实质性修改。</w:t>
      </w:r>
    </w:p>
    <w:p>
      <w:pPr>
        <w:spacing w:line="210" w:lineRule="auto"/>
        <w:ind w:left="400"/>
        <w:rPr>
          <w:rFonts w:ascii="宋体" w:hAnsi="宋体" w:eastAsia="宋体" w:cs="宋体"/>
          <w:sz w:val="19"/>
          <w:szCs w:val="19"/>
        </w:rPr>
      </w:pPr>
      <w:r>
        <w:rPr>
          <w:rFonts w:ascii="Lucida Sans Unicode" w:hAnsi="Lucida Sans Unicode" w:eastAsia="Lucida Sans Unicode" w:cs="Lucida Sans Unicode"/>
          <w:spacing w:val="2"/>
          <w:sz w:val="19"/>
          <w:szCs w:val="19"/>
        </w:rPr>
        <w:t>1</w:t>
      </w:r>
      <w:r>
        <w:rPr>
          <w:rFonts w:ascii="Lucida Sans Unicode" w:hAnsi="Lucida Sans Unicode" w:eastAsia="Lucida Sans Unicode" w:cs="Lucida Sans Unicode"/>
          <w:spacing w:val="1"/>
          <w:sz w:val="19"/>
          <w:szCs w:val="19"/>
        </w:rPr>
        <w:t>.2</w:t>
      </w:r>
      <w:r>
        <w:rPr>
          <w:rFonts w:ascii="宋体" w:hAnsi="宋体" w:eastAsia="宋体" w:cs="宋体"/>
          <w:spacing w:val="1"/>
          <w:sz w:val="19"/>
          <w:szCs w:val="19"/>
        </w:rPr>
        <w:t>合同签订双方不得提出任何不合理的要求作为签订合同的条件。</w:t>
      </w:r>
    </w:p>
    <w:p>
      <w:pPr>
        <w:spacing w:before="128" w:line="342" w:lineRule="auto"/>
        <w:ind w:left="6" w:right="48" w:firstLine="393"/>
        <w:rPr>
          <w:rFonts w:ascii="宋体" w:hAnsi="宋体" w:eastAsia="宋体" w:cs="宋体"/>
          <w:sz w:val="19"/>
          <w:szCs w:val="19"/>
        </w:rPr>
      </w:pPr>
      <w:r>
        <w:rPr>
          <w:rFonts w:ascii="Lucida Sans Unicode" w:hAnsi="Lucida Sans Unicode" w:eastAsia="Lucida Sans Unicode" w:cs="Lucida Sans Unicode"/>
          <w:spacing w:val="2"/>
          <w:sz w:val="19"/>
          <w:szCs w:val="19"/>
        </w:rPr>
        <w:t>1.3</w:t>
      </w:r>
      <w:r>
        <w:rPr>
          <w:rFonts w:ascii="宋体" w:hAnsi="宋体" w:eastAsia="宋体" w:cs="宋体"/>
          <w:spacing w:val="2"/>
          <w:sz w:val="19"/>
          <w:szCs w:val="19"/>
        </w:rPr>
        <w:t>采购合同应当包括采购人与成交供应商的名称和住</w:t>
      </w:r>
      <w:r>
        <w:rPr>
          <w:rFonts w:ascii="宋体" w:hAnsi="宋体" w:eastAsia="宋体" w:cs="宋体"/>
          <w:spacing w:val="1"/>
          <w:sz w:val="19"/>
          <w:szCs w:val="19"/>
        </w:rPr>
        <w:t>所、标的、数量、质量、价款或者报酬、履行期限及地点和方</w:t>
      </w:r>
      <w:r>
        <w:rPr>
          <w:rFonts w:ascii="宋体" w:hAnsi="宋体" w:eastAsia="宋体" w:cs="宋体"/>
          <w:spacing w:val="2"/>
          <w:sz w:val="19"/>
          <w:szCs w:val="19"/>
        </w:rPr>
        <w:t>式、验收要求、违约</w:t>
      </w:r>
      <w:r>
        <w:rPr>
          <w:rFonts w:ascii="宋体" w:hAnsi="宋体" w:eastAsia="宋体" w:cs="宋体"/>
          <w:spacing w:val="1"/>
          <w:sz w:val="19"/>
          <w:szCs w:val="19"/>
        </w:rPr>
        <w:t>责任、解决争议的方法等内容。</w:t>
      </w:r>
    </w:p>
    <w:p>
      <w:pPr>
        <w:spacing w:line="385" w:lineRule="exact"/>
        <w:ind w:left="400"/>
        <w:rPr>
          <w:rFonts w:ascii="宋体" w:hAnsi="宋体" w:eastAsia="宋体" w:cs="宋体"/>
          <w:sz w:val="19"/>
          <w:szCs w:val="19"/>
        </w:rPr>
      </w:pPr>
      <w:r>
        <w:rPr>
          <w:rFonts w:ascii="Lucida Sans Unicode" w:hAnsi="Lucida Sans Unicode" w:eastAsia="Lucida Sans Unicode" w:cs="Lucida Sans Unicode"/>
          <w:spacing w:val="1"/>
          <w:position w:val="14"/>
          <w:sz w:val="19"/>
          <w:szCs w:val="19"/>
        </w:rPr>
        <w:t>1.4</w:t>
      </w:r>
      <w:r>
        <w:rPr>
          <w:rFonts w:ascii="宋体" w:hAnsi="宋体" w:eastAsia="宋体" w:cs="宋体"/>
          <w:spacing w:val="1"/>
          <w:position w:val="14"/>
          <w:sz w:val="19"/>
          <w:szCs w:val="19"/>
        </w:rPr>
        <w:t>采购人与成交供应商应当根据合同的约定依法履行合同义务。</w:t>
      </w:r>
    </w:p>
    <w:p>
      <w:pPr>
        <w:spacing w:before="1" w:line="209" w:lineRule="auto"/>
        <w:ind w:left="400"/>
        <w:rPr>
          <w:rFonts w:ascii="宋体" w:hAnsi="宋体" w:eastAsia="宋体" w:cs="宋体"/>
          <w:sz w:val="19"/>
          <w:szCs w:val="19"/>
        </w:rPr>
      </w:pPr>
      <w:r>
        <w:rPr>
          <w:rFonts w:ascii="Lucida Sans Unicode" w:hAnsi="Lucida Sans Unicode" w:eastAsia="Lucida Sans Unicode" w:cs="Lucida Sans Unicode"/>
          <w:spacing w:val="2"/>
          <w:sz w:val="19"/>
          <w:szCs w:val="19"/>
        </w:rPr>
        <w:t>1.5</w:t>
      </w:r>
      <w:r>
        <w:rPr>
          <w:rFonts w:ascii="宋体" w:hAnsi="宋体" w:eastAsia="宋体" w:cs="宋体"/>
          <w:spacing w:val="2"/>
          <w:sz w:val="19"/>
          <w:szCs w:val="19"/>
        </w:rPr>
        <w:t>采购合同</w:t>
      </w:r>
      <w:r>
        <w:rPr>
          <w:rFonts w:ascii="宋体" w:hAnsi="宋体" w:eastAsia="宋体" w:cs="宋体"/>
          <w:spacing w:val="1"/>
          <w:sz w:val="19"/>
          <w:szCs w:val="19"/>
        </w:rPr>
        <w:t>的履行、违约责任和解决争议的方法等适用《中华人民共和国民法典》。</w:t>
      </w:r>
    </w:p>
    <w:p>
      <w:pPr>
        <w:spacing w:before="128" w:line="210" w:lineRule="auto"/>
        <w:ind w:left="400"/>
        <w:rPr>
          <w:rFonts w:ascii="宋体" w:hAnsi="宋体" w:eastAsia="宋体" w:cs="宋体"/>
          <w:sz w:val="19"/>
          <w:szCs w:val="19"/>
        </w:rPr>
      </w:pPr>
      <w:r>
        <w:rPr>
          <w:rFonts w:ascii="Lucida Sans Unicode" w:hAnsi="Lucida Sans Unicode" w:eastAsia="Lucida Sans Unicode" w:cs="Lucida Sans Unicode"/>
          <w:spacing w:val="2"/>
          <w:sz w:val="19"/>
          <w:szCs w:val="19"/>
        </w:rPr>
        <w:t>1</w:t>
      </w:r>
      <w:r>
        <w:rPr>
          <w:rFonts w:ascii="Lucida Sans Unicode" w:hAnsi="Lucida Sans Unicode" w:eastAsia="Lucida Sans Unicode" w:cs="Lucida Sans Unicode"/>
          <w:spacing w:val="1"/>
          <w:sz w:val="19"/>
          <w:szCs w:val="19"/>
        </w:rPr>
        <w:t>.6</w:t>
      </w:r>
      <w:r>
        <w:rPr>
          <w:rFonts w:ascii="宋体" w:hAnsi="宋体" w:eastAsia="宋体" w:cs="宋体"/>
          <w:spacing w:val="1"/>
          <w:sz w:val="19"/>
          <w:szCs w:val="19"/>
        </w:rPr>
        <w:t>采购合同的双方当事人不得擅自变更、中止或者终止合同。</w:t>
      </w:r>
    </w:p>
    <w:p>
      <w:pPr>
        <w:spacing w:before="1" w:line="219" w:lineRule="auto"/>
        <w:ind w:left="6" w:firstLine="388" w:firstLineChars="200"/>
        <w:rPr>
          <w:rFonts w:ascii="宋体" w:hAnsi="宋体" w:eastAsia="宋体" w:cs="宋体"/>
          <w:sz w:val="19"/>
          <w:szCs w:val="19"/>
        </w:rPr>
      </w:pPr>
      <w:r>
        <w:rPr>
          <w:rFonts w:ascii="Lucida Sans Unicode" w:hAnsi="Lucida Sans Unicode" w:eastAsia="Lucida Sans Unicode" w:cs="Lucida Sans Unicode"/>
          <w:spacing w:val="2"/>
          <w:sz w:val="19"/>
          <w:szCs w:val="19"/>
        </w:rPr>
        <w:t>1.7</w:t>
      </w:r>
      <w:r>
        <w:rPr>
          <w:rFonts w:ascii="宋体" w:hAnsi="宋体" w:eastAsia="宋体" w:cs="宋体"/>
          <w:spacing w:val="2"/>
          <w:sz w:val="19"/>
          <w:szCs w:val="19"/>
        </w:rPr>
        <w:t>拒绝签订采购合同的按照相关规定处理，并承担相应法律责任</w:t>
      </w:r>
      <w:r>
        <w:rPr>
          <w:rFonts w:ascii="宋体" w:hAnsi="宋体" w:eastAsia="宋体" w:cs="宋体"/>
          <w:sz w:val="19"/>
          <w:szCs w:val="19"/>
        </w:rPr>
        <w:t xml:space="preserve">。                                              </w:t>
      </w:r>
    </w:p>
    <w:p>
      <w:pPr>
        <w:spacing w:before="43" w:line="224" w:lineRule="auto"/>
        <w:ind w:left="3879"/>
        <w:outlineLvl w:val="0"/>
        <w:rPr>
          <w:rFonts w:ascii="宋体" w:hAnsi="宋体" w:eastAsia="宋体" w:cs="宋体"/>
          <w:spacing w:val="17"/>
          <w:sz w:val="21"/>
          <w:szCs w:val="21"/>
        </w:rPr>
        <w:sectPr>
          <w:pgSz w:w="11900" w:h="16840"/>
          <w:pgMar w:top="1610" w:right="1446" w:bottom="1451" w:left="1621" w:header="0" w:footer="0" w:gutter="0"/>
          <w:cols w:space="720" w:num="1"/>
        </w:sectPr>
      </w:pPr>
    </w:p>
    <w:p>
      <w:pPr>
        <w:spacing w:before="43" w:line="224" w:lineRule="auto"/>
        <w:jc w:val="center"/>
        <w:outlineLvl w:val="0"/>
        <w:rPr>
          <w:rFonts w:ascii="宋体" w:hAnsi="宋体" w:eastAsia="宋体" w:cs="宋体"/>
          <w:spacing w:val="15"/>
          <w:sz w:val="28"/>
          <w:szCs w:val="28"/>
        </w:rPr>
      </w:pPr>
      <w:r>
        <w:rPr>
          <w:rFonts w:ascii="宋体" w:hAnsi="宋体" w:eastAsia="宋体" w:cs="宋体"/>
          <w:spacing w:val="15"/>
          <w:sz w:val="28"/>
          <w:szCs w:val="28"/>
        </w:rPr>
        <w:t>第四章 采购内容与技术要求</w:t>
      </w:r>
    </w:p>
    <w:p>
      <w:pPr>
        <w:spacing w:line="275" w:lineRule="auto"/>
        <w:rPr>
          <w:rFonts w:ascii="Arial"/>
          <w:sz w:val="21"/>
        </w:rPr>
      </w:pPr>
    </w:p>
    <w:p>
      <w:pPr>
        <w:spacing w:line="276" w:lineRule="auto"/>
        <w:rPr>
          <w:rFonts w:ascii="Arial"/>
          <w:sz w:val="21"/>
        </w:rPr>
      </w:pPr>
    </w:p>
    <w:p>
      <w:pPr>
        <w:spacing w:before="65" w:line="302" w:lineRule="exact"/>
        <w:ind w:left="5"/>
        <w:outlineLvl w:val="1"/>
        <w:rPr>
          <w:rFonts w:ascii="宋体" w:hAnsi="宋体" w:eastAsia="宋体" w:cs="宋体"/>
          <w:sz w:val="20"/>
          <w:szCs w:val="20"/>
        </w:rPr>
      </w:pPr>
      <w:r>
        <w:rPr>
          <w:rFonts w:ascii="宋体" w:hAnsi="宋体" w:eastAsia="宋体" w:cs="宋体"/>
          <w:spacing w:val="11"/>
          <w:sz w:val="20"/>
          <w:szCs w:val="20"/>
        </w:rPr>
        <w:t>一</w:t>
      </w:r>
      <w:r>
        <w:rPr>
          <w:rFonts w:ascii="宋体" w:hAnsi="宋体" w:eastAsia="宋体" w:cs="宋体"/>
          <w:spacing w:val="10"/>
          <w:sz w:val="20"/>
          <w:szCs w:val="20"/>
        </w:rPr>
        <w:t>、项目概况：</w:t>
      </w:r>
    </w:p>
    <w:p>
      <w:pPr>
        <w:adjustRightInd w:val="0"/>
        <w:snapToGrid w:val="0"/>
        <w:spacing w:line="360" w:lineRule="auto"/>
        <w:ind w:firstLine="420" w:firstLineChars="200"/>
        <w:rPr>
          <w:rFonts w:hint="eastAsia" w:ascii="宋体" w:hAnsi="宋体"/>
          <w:color w:val="auto"/>
          <w:szCs w:val="21"/>
          <w:highlight w:val="none"/>
        </w:rPr>
      </w:pPr>
    </w:p>
    <w:p>
      <w:pPr>
        <w:adjustRightInd w:val="0"/>
        <w:snapToGrid w:val="0"/>
        <w:spacing w:line="360" w:lineRule="auto"/>
        <w:ind w:firstLine="420" w:firstLineChars="200"/>
        <w:rPr>
          <w:rFonts w:hint="eastAsia" w:ascii="宋体" w:hAnsi="宋体" w:cs="宋体"/>
          <w:b w:val="0"/>
          <w:bCs w:val="0"/>
          <w:color w:val="000000"/>
          <w:sz w:val="18"/>
          <w:szCs w:val="18"/>
          <w:lang w:eastAsia="zh-CN"/>
        </w:rPr>
      </w:pPr>
      <w:r>
        <w:rPr>
          <w:rFonts w:hint="eastAsia" w:ascii="宋体" w:hAnsi="宋体"/>
          <w:color w:val="auto"/>
          <w:szCs w:val="21"/>
          <w:highlight w:val="none"/>
        </w:rPr>
        <w:t>项目名称：</w:t>
      </w:r>
      <w:r>
        <w:rPr>
          <w:rFonts w:hint="eastAsia" w:ascii="宋体" w:hAnsi="宋体" w:cs="宋体"/>
          <w:b w:val="0"/>
          <w:bCs w:val="0"/>
          <w:color w:val="000000"/>
          <w:sz w:val="18"/>
          <w:szCs w:val="18"/>
          <w:lang w:eastAsia="zh-CN"/>
        </w:rPr>
        <w:t>通河县排水（雨水）防洪排涝工程EPC项目</w:t>
      </w:r>
      <w:r>
        <w:rPr>
          <w:rFonts w:hint="eastAsia" w:ascii="宋体" w:hAnsi="宋体" w:cs="宋体"/>
          <w:b w:val="0"/>
          <w:bCs w:val="0"/>
          <w:color w:val="000000"/>
          <w:sz w:val="18"/>
          <w:szCs w:val="18"/>
          <w:lang w:val="en-US" w:eastAsia="zh-CN"/>
        </w:rPr>
        <w:t>运砂运费</w:t>
      </w:r>
      <w:r>
        <w:rPr>
          <w:rFonts w:hint="eastAsia" w:ascii="宋体" w:hAnsi="宋体" w:cs="宋体"/>
          <w:b w:val="0"/>
          <w:bCs w:val="0"/>
          <w:color w:val="000000"/>
          <w:sz w:val="18"/>
          <w:szCs w:val="18"/>
          <w:lang w:eastAsia="zh-CN"/>
        </w:rPr>
        <w:t>采购</w:t>
      </w:r>
      <w:r>
        <w:rPr>
          <w:rFonts w:hint="eastAsia" w:ascii="宋体" w:hAnsi="宋体" w:eastAsia="宋体" w:cs="宋体"/>
          <w:spacing w:val="2"/>
          <w:sz w:val="19"/>
          <w:szCs w:val="19"/>
          <w:lang w:eastAsia="zh-CN"/>
        </w:rPr>
        <w:t>工程</w:t>
      </w:r>
    </w:p>
    <w:p>
      <w:pPr>
        <w:adjustRightInd w:val="0"/>
        <w:snapToGrid w:val="0"/>
        <w:spacing w:line="360" w:lineRule="auto"/>
        <w:ind w:firstLine="420" w:firstLineChars="200"/>
        <w:rPr>
          <w:rFonts w:hint="eastAsia" w:ascii="宋体" w:hAnsi="宋体" w:eastAsia="宋体" w:cs="Times New Roman"/>
          <w:color w:val="auto"/>
          <w:szCs w:val="21"/>
          <w:highlight w:val="none"/>
        </w:rPr>
      </w:pPr>
    </w:p>
    <w:p>
      <w:pPr>
        <w:adjustRightInd w:val="0"/>
        <w:snapToGrid w:val="0"/>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建设地点：</w:t>
      </w:r>
      <w:r>
        <w:rPr>
          <w:rFonts w:hint="eastAsia" w:ascii="宋体" w:hAnsi="宋体" w:eastAsia="宋体" w:cs="Times New Roman"/>
          <w:color w:val="auto"/>
          <w:szCs w:val="21"/>
          <w:highlight w:val="none"/>
          <w:lang w:val="en-US" w:eastAsia="zh-CN"/>
        </w:rPr>
        <w:t>通河县境内</w:t>
      </w:r>
      <w:r>
        <w:rPr>
          <w:rFonts w:hint="eastAsia" w:ascii="宋体" w:hAnsi="宋体" w:eastAsia="宋体" w:cs="Times New Roman"/>
          <w:color w:val="auto"/>
          <w:szCs w:val="21"/>
          <w:highlight w:val="none"/>
        </w:rPr>
        <w:t>。</w:t>
      </w:r>
    </w:p>
    <w:p>
      <w:pPr>
        <w:spacing w:before="198" w:line="188" w:lineRule="auto"/>
        <w:ind w:left="392"/>
        <w:rPr>
          <w:rFonts w:ascii="宋体" w:hAnsi="宋体" w:eastAsia="宋体" w:cs="宋体"/>
          <w:spacing w:val="2"/>
          <w:sz w:val="19"/>
          <w:szCs w:val="19"/>
        </w:rPr>
      </w:pPr>
    </w:p>
    <w:p>
      <w:pPr>
        <w:spacing w:before="198" w:line="188" w:lineRule="auto"/>
        <w:ind w:left="392"/>
        <w:rPr>
          <w:rFonts w:ascii="宋体" w:hAnsi="宋体" w:eastAsia="宋体" w:cs="宋体"/>
          <w:sz w:val="19"/>
          <w:szCs w:val="19"/>
        </w:rPr>
      </w:pPr>
      <w:r>
        <w:rPr>
          <w:rFonts w:ascii="宋体" w:hAnsi="宋体" w:eastAsia="宋体" w:cs="宋体"/>
          <w:spacing w:val="2"/>
          <w:sz w:val="19"/>
          <w:szCs w:val="19"/>
        </w:rPr>
        <w:t>合同</w:t>
      </w:r>
      <w:r>
        <w:rPr>
          <w:rFonts w:hint="eastAsia" w:ascii="宋体" w:hAnsi="宋体" w:eastAsia="宋体" w:cs="宋体"/>
          <w:spacing w:val="2"/>
          <w:sz w:val="19"/>
          <w:szCs w:val="19"/>
          <w:lang w:eastAsia="zh-CN"/>
        </w:rPr>
        <w:t>包</w:t>
      </w:r>
      <w:r>
        <w:rPr>
          <w:rFonts w:hint="eastAsia" w:ascii="宋体" w:hAnsi="宋体" w:eastAsia="宋体" w:cs="宋体"/>
          <w:spacing w:val="2"/>
          <w:sz w:val="19"/>
          <w:szCs w:val="19"/>
          <w:lang w:val="en-US" w:eastAsia="zh-CN"/>
        </w:rPr>
        <w:t>1</w:t>
      </w:r>
      <w:r>
        <w:rPr>
          <w:rFonts w:ascii="Microsoft JhengHei" w:hAnsi="Microsoft JhengHei" w:eastAsia="Microsoft JhengHei" w:cs="Microsoft JhengHei"/>
          <w:spacing w:val="2"/>
          <w:sz w:val="19"/>
          <w:szCs w:val="19"/>
        </w:rPr>
        <w:t xml:space="preserve"> </w:t>
      </w:r>
      <w:r>
        <w:rPr>
          <w:rFonts w:ascii="宋体" w:hAnsi="宋体" w:eastAsia="宋体" w:cs="宋体"/>
          <w:spacing w:val="2"/>
          <w:sz w:val="19"/>
          <w:szCs w:val="19"/>
        </w:rPr>
        <w:t>(</w:t>
      </w:r>
      <w:r>
        <w:rPr>
          <w:rFonts w:hint="eastAsia" w:ascii="宋体" w:hAnsi="宋体" w:cs="宋体"/>
          <w:b w:val="0"/>
          <w:bCs w:val="0"/>
          <w:color w:val="000000"/>
          <w:sz w:val="18"/>
          <w:szCs w:val="18"/>
          <w:lang w:eastAsia="zh-CN"/>
        </w:rPr>
        <w:t>通河县排水（雨水）防洪排涝工程EPC项目</w:t>
      </w:r>
      <w:r>
        <w:rPr>
          <w:rFonts w:hint="eastAsia" w:ascii="宋体" w:hAnsi="宋体" w:cs="宋体"/>
          <w:b w:val="0"/>
          <w:bCs w:val="0"/>
          <w:color w:val="000000"/>
          <w:sz w:val="18"/>
          <w:szCs w:val="18"/>
          <w:lang w:val="en-US" w:eastAsia="zh-CN"/>
        </w:rPr>
        <w:t>运砂运费</w:t>
      </w:r>
      <w:r>
        <w:rPr>
          <w:rFonts w:hint="eastAsia" w:ascii="宋体" w:hAnsi="宋体" w:cs="宋体"/>
          <w:b w:val="0"/>
          <w:bCs w:val="0"/>
          <w:color w:val="000000"/>
          <w:sz w:val="18"/>
          <w:szCs w:val="18"/>
          <w:lang w:eastAsia="zh-CN"/>
        </w:rPr>
        <w:t>采购</w:t>
      </w:r>
      <w:r>
        <w:rPr>
          <w:rFonts w:hint="eastAsia" w:ascii="宋体" w:hAnsi="宋体" w:eastAsia="宋体" w:cs="宋体"/>
          <w:spacing w:val="2"/>
          <w:sz w:val="19"/>
          <w:szCs w:val="19"/>
          <w:lang w:eastAsia="zh-CN"/>
        </w:rPr>
        <w:t>工程</w:t>
      </w:r>
      <w:r>
        <w:rPr>
          <w:rFonts w:ascii="宋体" w:hAnsi="宋体" w:eastAsia="宋体" w:cs="宋体"/>
          <w:spacing w:val="2"/>
          <w:sz w:val="19"/>
          <w:szCs w:val="19"/>
        </w:rPr>
        <w:t>)</w:t>
      </w:r>
      <w:r>
        <w:rPr>
          <w:rFonts w:ascii="宋体" w:hAnsi="宋体" w:eastAsia="宋体" w:cs="宋体"/>
          <w:spacing w:val="1"/>
          <w:sz w:val="19"/>
          <w:szCs w:val="19"/>
        </w:rPr>
        <w:t xml:space="preserve"> </w:t>
      </w:r>
    </w:p>
    <w:p>
      <w:pPr>
        <w:spacing w:before="53" w:line="189" w:lineRule="auto"/>
        <w:ind w:left="21"/>
        <w:rPr>
          <w:rFonts w:ascii="宋体" w:hAnsi="宋体" w:eastAsia="宋体" w:cs="宋体"/>
          <w:sz w:val="19"/>
          <w:szCs w:val="19"/>
        </w:rPr>
      </w:pPr>
      <w:r>
        <w:rPr>
          <w:rFonts w:ascii="Microsoft JhengHei" w:hAnsi="Microsoft JhengHei" w:eastAsia="Microsoft JhengHei" w:cs="Microsoft JhengHei"/>
          <w:b/>
          <w:bCs/>
          <w:spacing w:val="6"/>
          <w:sz w:val="19"/>
          <w:szCs w:val="19"/>
        </w:rPr>
        <w:t>1</w:t>
      </w:r>
      <w:r>
        <w:rPr>
          <w:rFonts w:ascii="Microsoft JhengHei" w:hAnsi="Microsoft JhengHei" w:eastAsia="Microsoft JhengHei" w:cs="Microsoft JhengHei"/>
          <w:spacing w:val="4"/>
          <w:sz w:val="19"/>
          <w:szCs w:val="19"/>
        </w:rPr>
        <w:t xml:space="preserve"> </w:t>
      </w:r>
      <w:r>
        <w:rPr>
          <w:rFonts w:ascii="Microsoft JhengHei" w:hAnsi="Microsoft JhengHei" w:eastAsia="Microsoft JhengHei" w:cs="Microsoft JhengHei"/>
          <w:b/>
          <w:bCs/>
          <w:spacing w:val="4"/>
          <w:sz w:val="19"/>
          <w:szCs w:val="19"/>
        </w:rPr>
        <w:t>.</w:t>
      </w:r>
      <w:r>
        <w:rPr>
          <w:rFonts w:ascii="宋体" w:hAnsi="宋体" w:eastAsia="宋体" w:cs="宋体"/>
          <w:spacing w:val="4"/>
          <w:sz w:val="19"/>
          <w:szCs w:val="19"/>
        </w:rPr>
        <w:t>主要商务要求</w:t>
      </w:r>
    </w:p>
    <w:p>
      <w:pPr>
        <w:spacing w:line="74" w:lineRule="exact"/>
      </w:pPr>
    </w:p>
    <w:tbl>
      <w:tblPr>
        <w:tblStyle w:val="15"/>
        <w:tblW w:w="885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196"/>
        <w:gridCol w:w="56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8" w:hRule="atLeast"/>
        </w:trPr>
        <w:tc>
          <w:tcPr>
            <w:tcW w:w="3196" w:type="dxa"/>
            <w:tcBorders>
              <w:top w:val="single" w:color="000000" w:sz="2" w:space="0"/>
              <w:bottom w:val="single" w:color="000000" w:sz="2" w:space="0"/>
            </w:tcBorders>
            <w:vAlign w:val="top"/>
          </w:tcPr>
          <w:p>
            <w:pPr>
              <w:spacing w:before="93" w:line="221" w:lineRule="auto"/>
              <w:ind w:left="106"/>
              <w:rPr>
                <w:rFonts w:ascii="宋体" w:hAnsi="宋体" w:eastAsia="宋体" w:cs="宋体"/>
                <w:sz w:val="19"/>
                <w:szCs w:val="19"/>
              </w:rPr>
            </w:pPr>
            <w:r>
              <w:rPr>
                <w:rFonts w:ascii="宋体" w:hAnsi="宋体" w:eastAsia="宋体" w:cs="宋体"/>
                <w:spacing w:val="1"/>
                <w:sz w:val="19"/>
                <w:szCs w:val="19"/>
              </w:rPr>
              <w:t>标的提供</w:t>
            </w:r>
            <w:r>
              <w:rPr>
                <w:rFonts w:ascii="宋体" w:hAnsi="宋体" w:eastAsia="宋体" w:cs="宋体"/>
                <w:sz w:val="19"/>
                <w:szCs w:val="19"/>
              </w:rPr>
              <w:t>的时间</w:t>
            </w:r>
          </w:p>
        </w:tc>
        <w:tc>
          <w:tcPr>
            <w:tcW w:w="5663" w:type="dxa"/>
            <w:tcBorders>
              <w:top w:val="single" w:color="000000" w:sz="2" w:space="0"/>
              <w:bottom w:val="single" w:color="000000" w:sz="2" w:space="0"/>
            </w:tcBorders>
            <w:vAlign w:val="top"/>
          </w:tcPr>
          <w:p>
            <w:pPr>
              <w:spacing w:before="93" w:line="189" w:lineRule="auto"/>
              <w:ind w:left="104"/>
              <w:rPr>
                <w:rFonts w:ascii="宋体" w:hAnsi="宋体" w:eastAsia="宋体" w:cs="宋体"/>
                <w:sz w:val="19"/>
                <w:szCs w:val="19"/>
              </w:rPr>
            </w:pPr>
            <w:r>
              <w:rPr>
                <w:rFonts w:ascii="宋体" w:hAnsi="宋体" w:eastAsia="宋体" w:cs="宋体"/>
                <w:spacing w:val="4"/>
                <w:sz w:val="19"/>
                <w:szCs w:val="19"/>
              </w:rPr>
              <w:t>合同签</w:t>
            </w:r>
            <w:r>
              <w:rPr>
                <w:rFonts w:ascii="宋体" w:hAnsi="宋体" w:eastAsia="宋体" w:cs="宋体"/>
                <w:spacing w:val="2"/>
                <w:sz w:val="19"/>
                <w:szCs w:val="19"/>
              </w:rPr>
              <w:t>订后</w:t>
            </w:r>
            <w:r>
              <w:rPr>
                <w:rFonts w:hint="eastAsia" w:ascii="宋体" w:hAnsi="宋体" w:eastAsia="宋体" w:cs="宋体"/>
                <w:spacing w:val="2"/>
                <w:sz w:val="19"/>
                <w:szCs w:val="19"/>
                <w:lang w:val="en-US" w:eastAsia="zh-CN"/>
              </w:rPr>
              <w:t>360</w:t>
            </w:r>
            <w:r>
              <w:rPr>
                <w:rFonts w:ascii="宋体" w:hAnsi="宋体" w:eastAsia="宋体" w:cs="宋体"/>
                <w:spacing w:val="2"/>
                <w:sz w:val="19"/>
                <w:szCs w:val="19"/>
              </w:rPr>
              <w:t>个日历日内完工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3196" w:type="dxa"/>
            <w:tcBorders>
              <w:top w:val="single" w:color="000000" w:sz="2" w:space="0"/>
              <w:bottom w:val="single" w:color="000000" w:sz="2" w:space="0"/>
            </w:tcBorders>
            <w:vAlign w:val="top"/>
          </w:tcPr>
          <w:p>
            <w:pPr>
              <w:spacing w:before="88" w:line="221" w:lineRule="auto"/>
              <w:ind w:left="106"/>
              <w:rPr>
                <w:rFonts w:ascii="宋体" w:hAnsi="宋体" w:eastAsia="宋体" w:cs="宋体"/>
                <w:sz w:val="19"/>
                <w:szCs w:val="19"/>
              </w:rPr>
            </w:pPr>
            <w:r>
              <w:rPr>
                <w:rFonts w:ascii="宋体" w:hAnsi="宋体" w:eastAsia="宋体" w:cs="宋体"/>
                <w:spacing w:val="1"/>
                <w:sz w:val="19"/>
                <w:szCs w:val="19"/>
              </w:rPr>
              <w:t>标的提供</w:t>
            </w:r>
            <w:r>
              <w:rPr>
                <w:rFonts w:ascii="宋体" w:hAnsi="宋体" w:eastAsia="宋体" w:cs="宋体"/>
                <w:sz w:val="19"/>
                <w:szCs w:val="19"/>
              </w:rPr>
              <w:t>的地点</w:t>
            </w:r>
          </w:p>
        </w:tc>
        <w:tc>
          <w:tcPr>
            <w:tcW w:w="5663" w:type="dxa"/>
            <w:tcBorders>
              <w:top w:val="single" w:color="000000" w:sz="2" w:space="0"/>
              <w:bottom w:val="single" w:color="000000" w:sz="2" w:space="0"/>
            </w:tcBorders>
            <w:vAlign w:val="top"/>
          </w:tcPr>
          <w:p>
            <w:pPr>
              <w:spacing w:before="89" w:line="221" w:lineRule="auto"/>
              <w:ind w:left="103"/>
              <w:rPr>
                <w:rFonts w:ascii="宋体" w:hAnsi="宋体" w:eastAsia="宋体" w:cs="宋体"/>
                <w:sz w:val="19"/>
                <w:szCs w:val="19"/>
              </w:rPr>
            </w:pPr>
            <w:r>
              <w:rPr>
                <w:rFonts w:ascii="宋体" w:hAnsi="宋体" w:eastAsia="宋体" w:cs="宋体"/>
                <w:spacing w:val="1"/>
                <w:sz w:val="19"/>
                <w:szCs w:val="19"/>
              </w:rPr>
              <w:t>通</w:t>
            </w:r>
            <w:r>
              <w:rPr>
                <w:rFonts w:ascii="宋体" w:hAnsi="宋体" w:eastAsia="宋体" w:cs="宋体"/>
                <w:sz w:val="19"/>
                <w:szCs w:val="19"/>
              </w:rPr>
              <w:t>河县境内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3196" w:type="dxa"/>
            <w:tcBorders>
              <w:top w:val="single" w:color="000000" w:sz="2" w:space="0"/>
              <w:bottom w:val="single" w:color="000000" w:sz="2" w:space="0"/>
            </w:tcBorders>
            <w:vAlign w:val="top"/>
          </w:tcPr>
          <w:p>
            <w:pPr>
              <w:spacing w:before="90" w:line="222" w:lineRule="auto"/>
              <w:ind w:left="107"/>
              <w:rPr>
                <w:rFonts w:ascii="宋体" w:hAnsi="宋体" w:eastAsia="宋体" w:cs="宋体"/>
                <w:sz w:val="19"/>
                <w:szCs w:val="19"/>
              </w:rPr>
            </w:pPr>
            <w:r>
              <w:rPr>
                <w:rFonts w:ascii="宋体" w:hAnsi="宋体" w:eastAsia="宋体" w:cs="宋体"/>
                <w:spacing w:val="-1"/>
                <w:sz w:val="19"/>
                <w:szCs w:val="19"/>
              </w:rPr>
              <w:t>投标</w:t>
            </w:r>
            <w:r>
              <w:rPr>
                <w:rFonts w:ascii="宋体" w:hAnsi="宋体" w:eastAsia="宋体" w:cs="宋体"/>
                <w:sz w:val="19"/>
                <w:szCs w:val="19"/>
              </w:rPr>
              <w:t>有效期</w:t>
            </w:r>
          </w:p>
        </w:tc>
        <w:tc>
          <w:tcPr>
            <w:tcW w:w="5663" w:type="dxa"/>
            <w:tcBorders>
              <w:top w:val="single" w:color="000000" w:sz="2" w:space="0"/>
              <w:bottom w:val="single" w:color="000000" w:sz="2" w:space="0"/>
            </w:tcBorders>
            <w:vAlign w:val="top"/>
          </w:tcPr>
          <w:p>
            <w:pPr>
              <w:spacing w:before="89" w:line="189" w:lineRule="auto"/>
              <w:ind w:left="105"/>
              <w:rPr>
                <w:rFonts w:ascii="宋体" w:hAnsi="宋体" w:eastAsia="宋体" w:cs="宋体"/>
                <w:sz w:val="19"/>
                <w:szCs w:val="19"/>
              </w:rPr>
            </w:pPr>
            <w:r>
              <w:rPr>
                <w:rFonts w:ascii="宋体" w:hAnsi="宋体" w:eastAsia="宋体" w:cs="宋体"/>
                <w:spacing w:val="3"/>
                <w:sz w:val="19"/>
                <w:szCs w:val="19"/>
              </w:rPr>
              <w:t>从</w:t>
            </w:r>
            <w:r>
              <w:rPr>
                <w:rFonts w:ascii="宋体" w:hAnsi="宋体" w:eastAsia="宋体" w:cs="宋体"/>
                <w:spacing w:val="2"/>
                <w:sz w:val="19"/>
                <w:szCs w:val="19"/>
              </w:rPr>
              <w:t>提交投标 (响应) 文件的截止之日起</w:t>
            </w:r>
            <w:r>
              <w:rPr>
                <w:rFonts w:ascii="Microsoft JhengHei" w:hAnsi="Microsoft JhengHei" w:eastAsia="Microsoft JhengHei" w:cs="Microsoft JhengHei"/>
                <w:spacing w:val="2"/>
                <w:sz w:val="19"/>
                <w:szCs w:val="19"/>
              </w:rPr>
              <w:t>90</w:t>
            </w:r>
            <w:r>
              <w:rPr>
                <w:rFonts w:ascii="宋体" w:hAnsi="宋体" w:eastAsia="宋体" w:cs="宋体"/>
                <w:spacing w:val="2"/>
                <w:sz w:val="19"/>
                <w:szCs w:val="19"/>
              </w:rPr>
              <w:t>日历天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34" w:hRule="atLeast"/>
        </w:trPr>
        <w:tc>
          <w:tcPr>
            <w:tcW w:w="3196" w:type="dxa"/>
            <w:tcBorders>
              <w:top w:val="single" w:color="000000" w:sz="2" w:space="0"/>
              <w:bottom w:val="single" w:color="000000" w:sz="2" w:space="0"/>
            </w:tcBorders>
            <w:vAlign w:val="top"/>
          </w:tcPr>
          <w:p/>
          <w:p>
            <w:r>
              <w:t>付款方式</w:t>
            </w:r>
          </w:p>
        </w:tc>
        <w:tc>
          <w:tcPr>
            <w:tcW w:w="5663" w:type="dxa"/>
            <w:tcBorders>
              <w:top w:val="single" w:color="000000" w:sz="2" w:space="0"/>
              <w:bottom w:val="single" w:color="000000" w:sz="2" w:space="0"/>
            </w:tcBorders>
            <w:vAlign w:val="top"/>
          </w:tcPr>
          <w:p>
            <w:pPr>
              <w:rPr>
                <w:rFonts w:hint="default"/>
                <w:lang w:val="en-US" w:eastAsia="zh-CN"/>
              </w:rPr>
            </w:pPr>
            <w:r>
              <w:rPr>
                <w:rFonts w:hint="eastAsia"/>
                <w:lang w:val="en-US" w:eastAsia="zh-CN"/>
              </w:rPr>
              <w:t>每月10日前上报上月工程量，提供甲方开具的工程量确认单，按确认单结算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4" w:hRule="atLeast"/>
        </w:trPr>
        <w:tc>
          <w:tcPr>
            <w:tcW w:w="3196" w:type="dxa"/>
            <w:tcBorders>
              <w:top w:val="single" w:color="000000" w:sz="2" w:space="0"/>
              <w:bottom w:val="single" w:color="000000" w:sz="2" w:space="0"/>
            </w:tcBorders>
            <w:vAlign w:val="top"/>
          </w:tcPr>
          <w:p>
            <w:pPr>
              <w:spacing w:before="93" w:line="221" w:lineRule="auto"/>
              <w:ind w:left="104"/>
              <w:rPr>
                <w:rFonts w:ascii="宋体" w:hAnsi="宋体" w:eastAsia="宋体" w:cs="宋体"/>
                <w:sz w:val="19"/>
                <w:szCs w:val="19"/>
              </w:rPr>
            </w:pPr>
            <w:r>
              <w:rPr>
                <w:rFonts w:ascii="宋体" w:hAnsi="宋体" w:eastAsia="宋体" w:cs="宋体"/>
                <w:spacing w:val="-1"/>
                <w:sz w:val="19"/>
                <w:szCs w:val="19"/>
              </w:rPr>
              <w:t>验</w:t>
            </w:r>
            <w:r>
              <w:rPr>
                <w:rFonts w:ascii="宋体" w:hAnsi="宋体" w:eastAsia="宋体" w:cs="宋体"/>
                <w:sz w:val="19"/>
                <w:szCs w:val="19"/>
              </w:rPr>
              <w:t>收要求</w:t>
            </w:r>
          </w:p>
        </w:tc>
        <w:tc>
          <w:tcPr>
            <w:tcW w:w="5663" w:type="dxa"/>
            <w:tcBorders>
              <w:top w:val="single" w:color="000000" w:sz="2" w:space="0"/>
              <w:bottom w:val="single" w:color="000000" w:sz="2" w:space="0"/>
            </w:tcBorders>
            <w:vAlign w:val="top"/>
          </w:tcPr>
          <w:p>
            <w:pPr>
              <w:spacing w:before="92" w:line="189" w:lineRule="auto"/>
              <w:ind w:left="117"/>
              <w:rPr>
                <w:rFonts w:ascii="宋体" w:hAnsi="宋体" w:eastAsia="宋体" w:cs="宋体"/>
                <w:sz w:val="19"/>
                <w:szCs w:val="19"/>
              </w:rPr>
            </w:pPr>
            <w:r>
              <w:rPr>
                <w:rFonts w:ascii="Microsoft JhengHei" w:hAnsi="Microsoft JhengHei" w:eastAsia="Microsoft JhengHei" w:cs="Microsoft JhengHei"/>
                <w:spacing w:val="1"/>
                <w:sz w:val="19"/>
                <w:szCs w:val="19"/>
              </w:rPr>
              <w:t>1</w:t>
            </w:r>
            <w:r>
              <w:rPr>
                <w:rFonts w:ascii="宋体" w:hAnsi="宋体" w:eastAsia="宋体" w:cs="宋体"/>
                <w:spacing w:val="1"/>
                <w:sz w:val="19"/>
                <w:szCs w:val="19"/>
              </w:rPr>
              <w:t>期：按行业</w:t>
            </w:r>
            <w:r>
              <w:rPr>
                <w:rFonts w:ascii="宋体" w:hAnsi="宋体" w:eastAsia="宋体" w:cs="宋体"/>
                <w:sz w:val="19"/>
                <w:szCs w:val="19"/>
              </w:rPr>
              <w:t>标准验收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 w:hRule="atLeast"/>
        </w:trPr>
        <w:tc>
          <w:tcPr>
            <w:tcW w:w="3196" w:type="dxa"/>
            <w:tcBorders>
              <w:top w:val="single" w:color="000000" w:sz="2" w:space="0"/>
              <w:bottom w:val="single" w:color="000000" w:sz="2" w:space="0"/>
            </w:tcBorders>
            <w:vAlign w:val="top"/>
          </w:tcPr>
          <w:p>
            <w:pPr>
              <w:spacing w:before="92" w:line="222" w:lineRule="auto"/>
              <w:ind w:left="108"/>
              <w:rPr>
                <w:rFonts w:ascii="宋体" w:hAnsi="宋体" w:eastAsia="宋体" w:cs="宋体"/>
                <w:sz w:val="19"/>
                <w:szCs w:val="19"/>
              </w:rPr>
            </w:pPr>
            <w:r>
              <w:rPr>
                <w:rFonts w:ascii="宋体" w:hAnsi="宋体" w:eastAsia="宋体" w:cs="宋体"/>
                <w:spacing w:val="-1"/>
                <w:sz w:val="19"/>
                <w:szCs w:val="19"/>
              </w:rPr>
              <w:t>履约</w:t>
            </w:r>
            <w:r>
              <w:rPr>
                <w:rFonts w:ascii="宋体" w:hAnsi="宋体" w:eastAsia="宋体" w:cs="宋体"/>
                <w:sz w:val="19"/>
                <w:szCs w:val="19"/>
              </w:rPr>
              <w:t>保证金</w:t>
            </w:r>
          </w:p>
        </w:tc>
        <w:tc>
          <w:tcPr>
            <w:tcW w:w="5663" w:type="dxa"/>
            <w:tcBorders>
              <w:top w:val="single" w:color="000000" w:sz="2" w:space="0"/>
              <w:bottom w:val="single" w:color="000000" w:sz="2" w:space="0"/>
            </w:tcBorders>
            <w:vAlign w:val="top"/>
          </w:tcPr>
          <w:p>
            <w:pPr>
              <w:spacing w:before="93" w:line="221" w:lineRule="auto"/>
              <w:ind w:left="106"/>
              <w:rPr>
                <w:rFonts w:ascii="宋体" w:hAnsi="宋体" w:eastAsia="宋体" w:cs="宋体"/>
                <w:sz w:val="19"/>
                <w:szCs w:val="19"/>
              </w:rPr>
            </w:pPr>
            <w:r>
              <w:rPr>
                <w:rFonts w:ascii="宋体" w:hAnsi="宋体" w:eastAsia="宋体" w:cs="宋体"/>
                <w:spacing w:val="-2"/>
                <w:sz w:val="19"/>
                <w:szCs w:val="19"/>
              </w:rPr>
              <w:t>不收取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2" w:hRule="atLeast"/>
        </w:trPr>
        <w:tc>
          <w:tcPr>
            <w:tcW w:w="3196" w:type="dxa"/>
            <w:tcBorders>
              <w:top w:val="single" w:color="000000" w:sz="2" w:space="0"/>
              <w:bottom w:val="single" w:color="000000" w:sz="2" w:space="0"/>
            </w:tcBorders>
            <w:vAlign w:val="top"/>
          </w:tcPr>
          <w:p>
            <w:pPr>
              <w:spacing w:before="93" w:line="222" w:lineRule="auto"/>
              <w:ind w:left="106"/>
              <w:rPr>
                <w:rFonts w:ascii="宋体" w:hAnsi="宋体" w:eastAsia="宋体" w:cs="宋体"/>
                <w:sz w:val="19"/>
                <w:szCs w:val="19"/>
              </w:rPr>
            </w:pPr>
            <w:r>
              <w:rPr>
                <w:rFonts w:ascii="宋体" w:hAnsi="宋体" w:eastAsia="宋体" w:cs="宋体"/>
                <w:spacing w:val="-3"/>
                <w:sz w:val="19"/>
                <w:szCs w:val="19"/>
              </w:rPr>
              <w:t>其他</w:t>
            </w:r>
          </w:p>
        </w:tc>
        <w:tc>
          <w:tcPr>
            <w:tcW w:w="5663" w:type="dxa"/>
            <w:tcBorders>
              <w:top w:val="single" w:color="000000" w:sz="2" w:space="0"/>
              <w:bottom w:val="single" w:color="000000" w:sz="2" w:space="0"/>
            </w:tcBorders>
            <w:vAlign w:val="top"/>
          </w:tcPr>
          <w:p>
            <w:pPr>
              <w:rPr>
                <w:rFonts w:ascii="Arial"/>
                <w:sz w:val="21"/>
              </w:rPr>
            </w:pPr>
          </w:p>
        </w:tc>
      </w:tr>
    </w:tbl>
    <w:p>
      <w:pPr>
        <w:spacing w:before="75" w:line="189" w:lineRule="auto"/>
        <w:ind w:left="15"/>
        <w:rPr>
          <w:rFonts w:ascii="Microsoft JhengHei" w:hAnsi="Microsoft JhengHei" w:eastAsia="Microsoft JhengHei" w:cs="Microsoft JhengHei"/>
          <w:b w:val="0"/>
          <w:bCs w:val="0"/>
          <w:spacing w:val="6"/>
          <w:sz w:val="19"/>
          <w:szCs w:val="19"/>
        </w:rPr>
      </w:pPr>
    </w:p>
    <w:p>
      <w:pPr>
        <w:spacing w:before="75" w:line="189" w:lineRule="auto"/>
        <w:ind w:left="15"/>
        <w:rPr>
          <w:rFonts w:hint="default" w:ascii="宋体" w:hAnsi="宋体" w:eastAsia="宋体" w:cs="宋体"/>
          <w:b w:val="0"/>
          <w:bCs w:val="0"/>
          <w:spacing w:val="4"/>
          <w:sz w:val="19"/>
          <w:szCs w:val="19"/>
          <w:lang w:val="en-US" w:eastAsia="zh-CN"/>
        </w:rPr>
      </w:pPr>
      <w:r>
        <w:rPr>
          <w:rFonts w:ascii="Microsoft JhengHei" w:hAnsi="Microsoft JhengHei" w:eastAsia="Microsoft JhengHei" w:cs="Microsoft JhengHei"/>
          <w:b w:val="0"/>
          <w:bCs w:val="0"/>
          <w:spacing w:val="6"/>
          <w:sz w:val="19"/>
          <w:szCs w:val="19"/>
        </w:rPr>
        <w:t>2 .</w:t>
      </w:r>
      <w:r>
        <w:rPr>
          <w:rFonts w:hint="eastAsia" w:ascii="Microsoft JhengHei" w:hAnsi="Microsoft JhengHei" w:eastAsia="宋体" w:cs="Microsoft JhengHei"/>
          <w:b w:val="0"/>
          <w:bCs w:val="0"/>
          <w:spacing w:val="6"/>
          <w:sz w:val="19"/>
          <w:szCs w:val="19"/>
          <w:lang w:val="en-US" w:eastAsia="zh-CN"/>
        </w:rPr>
        <w:t xml:space="preserve">采购清单 </w:t>
      </w:r>
    </w:p>
    <w:p>
      <w:pPr>
        <w:pStyle w:val="2"/>
      </w:pP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440" w:lineRule="exact"/>
        <w:ind w:firstLine="360" w:firstLineChars="200"/>
        <w:jc w:val="left"/>
        <w:textAlignment w:val="auto"/>
        <w:sectPr>
          <w:pgSz w:w="11900" w:h="16840"/>
          <w:pgMar w:top="1610" w:right="1446" w:bottom="1451" w:left="1621" w:header="0" w:footer="0" w:gutter="0"/>
          <w:cols w:space="720" w:num="1"/>
        </w:sectPr>
      </w:pPr>
      <w:r>
        <w:rPr>
          <w:rFonts w:hint="eastAsia"/>
          <w:b w:val="0"/>
          <w:bCs w:val="0"/>
          <w:sz w:val="18"/>
          <w:szCs w:val="18"/>
          <w:lang w:val="en-US" w:eastAsia="zh-CN"/>
        </w:rPr>
        <w:t>2023年计划新建污水管线约16.75公里，改造老旧污水管网约4.15公里；因本工程为EPC项目，施工时没有预算，没有具体的运砂数量，具体数量以实际发生的数量为准本次招标以每立方米/钱运价招标。</w:t>
      </w:r>
    </w:p>
    <w:p>
      <w:pPr>
        <w:spacing w:before="43" w:line="224" w:lineRule="auto"/>
        <w:jc w:val="center"/>
        <w:outlineLvl w:val="0"/>
        <w:rPr>
          <w:rFonts w:ascii="宋体" w:hAnsi="宋体" w:eastAsia="宋体" w:cs="宋体"/>
          <w:spacing w:val="15"/>
          <w:sz w:val="28"/>
          <w:szCs w:val="28"/>
        </w:rPr>
      </w:pPr>
      <w:r>
        <w:rPr>
          <w:rFonts w:ascii="宋体" w:hAnsi="宋体" w:eastAsia="宋体" w:cs="宋体"/>
          <w:spacing w:val="15"/>
          <w:sz w:val="28"/>
          <w:szCs w:val="28"/>
        </w:rPr>
        <w:t>第五章 供应商资格证明及相关文件要求</w:t>
      </w:r>
    </w:p>
    <w:p>
      <w:pPr>
        <w:spacing w:line="386" w:lineRule="auto"/>
        <w:jc w:val="center"/>
        <w:rPr>
          <w:rFonts w:ascii="Arial"/>
          <w:sz w:val="21"/>
        </w:rPr>
      </w:pPr>
    </w:p>
    <w:p>
      <w:pPr>
        <w:spacing w:before="62" w:line="373" w:lineRule="auto"/>
        <w:ind w:left="6" w:firstLine="379"/>
        <w:rPr>
          <w:rFonts w:ascii="宋体" w:hAnsi="宋体" w:eastAsia="宋体" w:cs="宋体"/>
          <w:sz w:val="19"/>
          <w:szCs w:val="19"/>
        </w:rPr>
      </w:pPr>
      <w:r>
        <w:rPr>
          <w:rFonts w:ascii="宋体" w:hAnsi="宋体" w:eastAsia="宋体" w:cs="宋体"/>
          <w:spacing w:val="2"/>
          <w:sz w:val="19"/>
          <w:szCs w:val="19"/>
        </w:rPr>
        <w:t>供应商应提交证明其有资格参加投标和中标后有能力履行合同的相关文件，并作为其响应文件的一部分，所有文</w:t>
      </w:r>
      <w:r>
        <w:rPr>
          <w:rFonts w:ascii="宋体" w:hAnsi="宋体" w:eastAsia="宋体" w:cs="宋体"/>
          <w:spacing w:val="1"/>
          <w:sz w:val="19"/>
          <w:szCs w:val="19"/>
        </w:rPr>
        <w:t>件</w:t>
      </w:r>
      <w:r>
        <w:rPr>
          <w:rFonts w:ascii="宋体" w:hAnsi="宋体" w:eastAsia="宋体" w:cs="宋体"/>
          <w:sz w:val="19"/>
          <w:szCs w:val="19"/>
        </w:rPr>
        <w:t xml:space="preserve">必须真 </w:t>
      </w:r>
      <w:r>
        <w:rPr>
          <w:rFonts w:ascii="宋体" w:hAnsi="宋体" w:eastAsia="宋体" w:cs="宋体"/>
          <w:spacing w:val="2"/>
          <w:sz w:val="19"/>
          <w:szCs w:val="19"/>
        </w:rPr>
        <w:t>实可靠、不得伪</w:t>
      </w:r>
      <w:r>
        <w:rPr>
          <w:rFonts w:ascii="宋体" w:hAnsi="宋体" w:eastAsia="宋体" w:cs="宋体"/>
          <w:spacing w:val="1"/>
          <w:sz w:val="19"/>
          <w:szCs w:val="19"/>
        </w:rPr>
        <w:t>造，否则将按相关规定予以处罚。</w:t>
      </w:r>
    </w:p>
    <w:p>
      <w:pPr>
        <w:spacing w:line="210" w:lineRule="auto"/>
        <w:ind w:left="399"/>
        <w:rPr>
          <w:rFonts w:ascii="宋体" w:hAnsi="宋体" w:eastAsia="宋体" w:cs="宋体"/>
          <w:sz w:val="19"/>
          <w:szCs w:val="19"/>
        </w:rPr>
      </w:pPr>
      <w:r>
        <w:rPr>
          <w:rFonts w:ascii="Lucida Sans Unicode" w:hAnsi="Lucida Sans Unicode" w:eastAsia="Lucida Sans Unicode" w:cs="Lucida Sans Unicode"/>
          <w:spacing w:val="-3"/>
          <w:sz w:val="19"/>
          <w:szCs w:val="19"/>
        </w:rPr>
        <w:t>1</w:t>
      </w:r>
      <w:r>
        <w:rPr>
          <w:rFonts w:ascii="Lucida Sans Unicode" w:hAnsi="Lucida Sans Unicode" w:eastAsia="Lucida Sans Unicode" w:cs="Lucida Sans Unicode"/>
          <w:spacing w:val="-2"/>
          <w:sz w:val="19"/>
          <w:szCs w:val="19"/>
        </w:rPr>
        <w:t>.</w:t>
      </w:r>
      <w:r>
        <w:rPr>
          <w:rFonts w:ascii="宋体" w:hAnsi="宋体" w:eastAsia="宋体" w:cs="宋体"/>
          <w:spacing w:val="-2"/>
          <w:sz w:val="19"/>
          <w:szCs w:val="19"/>
        </w:rPr>
        <w:t>法人或者其他组织的营业执照等证明文件， 自然人的身份证明：</w:t>
      </w:r>
    </w:p>
    <w:p>
      <w:pPr>
        <w:spacing w:before="126" w:line="333" w:lineRule="auto"/>
        <w:ind w:left="1" w:firstLine="390"/>
        <w:rPr>
          <w:rFonts w:ascii="宋体" w:hAnsi="宋体" w:eastAsia="宋体" w:cs="宋体"/>
          <w:sz w:val="19"/>
          <w:szCs w:val="19"/>
        </w:rPr>
      </w:pPr>
      <w:r>
        <w:rPr>
          <w:rFonts w:ascii="宋体" w:hAnsi="宋体" w:eastAsia="宋体" w:cs="宋体"/>
          <w:spacing w:val="6"/>
          <w:sz w:val="19"/>
          <w:szCs w:val="19"/>
        </w:rPr>
        <w:t>(</w:t>
      </w:r>
      <w:r>
        <w:rPr>
          <w:rFonts w:ascii="Lucida Sans Unicode" w:hAnsi="Lucida Sans Unicode" w:eastAsia="Lucida Sans Unicode" w:cs="Lucida Sans Unicode"/>
          <w:spacing w:val="6"/>
          <w:sz w:val="19"/>
          <w:szCs w:val="19"/>
        </w:rPr>
        <w:t>1</w:t>
      </w:r>
      <w:r>
        <w:rPr>
          <w:rFonts w:ascii="宋体" w:hAnsi="宋体" w:eastAsia="宋体" w:cs="宋体"/>
          <w:spacing w:val="6"/>
          <w:sz w:val="19"/>
          <w:szCs w:val="19"/>
        </w:rPr>
        <w:t>) 法人包括</w:t>
      </w:r>
      <w:r>
        <w:rPr>
          <w:rFonts w:ascii="宋体" w:hAnsi="宋体" w:eastAsia="宋体" w:cs="宋体"/>
          <w:spacing w:val="4"/>
          <w:sz w:val="19"/>
          <w:szCs w:val="19"/>
        </w:rPr>
        <w:t>企</w:t>
      </w:r>
      <w:r>
        <w:rPr>
          <w:rFonts w:ascii="宋体" w:hAnsi="宋体" w:eastAsia="宋体" w:cs="宋体"/>
          <w:spacing w:val="3"/>
          <w:sz w:val="19"/>
          <w:szCs w:val="19"/>
        </w:rPr>
        <w:t>业法人、机关法人、事业单位法人和社会团体法人；其他组织主要包括合伙企业、非企业专业服务机</w:t>
      </w:r>
      <w:r>
        <w:rPr>
          <w:rFonts w:ascii="宋体" w:hAnsi="宋体" w:eastAsia="宋体" w:cs="宋体"/>
          <w:sz w:val="19"/>
          <w:szCs w:val="19"/>
        </w:rPr>
        <w:t xml:space="preserve">  </w:t>
      </w:r>
      <w:r>
        <w:rPr>
          <w:rFonts w:ascii="宋体" w:hAnsi="宋体" w:eastAsia="宋体" w:cs="宋体"/>
          <w:spacing w:val="-2"/>
          <w:sz w:val="19"/>
          <w:szCs w:val="19"/>
        </w:rPr>
        <w:t>构、个体工商户、农村承包经营户； 自然人是指《中华人民共</w:t>
      </w:r>
      <w:r>
        <w:rPr>
          <w:rFonts w:ascii="宋体" w:hAnsi="宋体" w:eastAsia="宋体" w:cs="宋体"/>
          <w:spacing w:val="-1"/>
          <w:sz w:val="19"/>
          <w:szCs w:val="19"/>
        </w:rPr>
        <w:t>和国民法典》  (以下简称《民法典》) 规定的具有完全民事行为</w:t>
      </w:r>
      <w:r>
        <w:rPr>
          <w:rFonts w:ascii="宋体" w:hAnsi="宋体" w:eastAsia="宋体" w:cs="宋体"/>
          <w:sz w:val="19"/>
          <w:szCs w:val="19"/>
        </w:rPr>
        <w:t xml:space="preserve"> </w:t>
      </w:r>
      <w:r>
        <w:rPr>
          <w:rFonts w:ascii="宋体" w:hAnsi="宋体" w:eastAsia="宋体" w:cs="宋体"/>
          <w:spacing w:val="4"/>
          <w:sz w:val="19"/>
          <w:szCs w:val="19"/>
        </w:rPr>
        <w:t>能力、能够承</w:t>
      </w:r>
      <w:r>
        <w:rPr>
          <w:rFonts w:ascii="宋体" w:hAnsi="宋体" w:eastAsia="宋体" w:cs="宋体"/>
          <w:spacing w:val="2"/>
          <w:sz w:val="19"/>
          <w:szCs w:val="19"/>
        </w:rPr>
        <w:t>担民事责任和义务的公民。如供应商是企业 (包括合伙企业) ，要提供在工商部门注册的有效</w:t>
      </w:r>
      <w:r>
        <w:rPr>
          <w:rFonts w:ascii="Lucida Sans Unicode" w:hAnsi="Lucida Sans Unicode" w:eastAsia="Lucida Sans Unicode" w:cs="Lucida Sans Unicode"/>
          <w:spacing w:val="2"/>
          <w:sz w:val="19"/>
          <w:szCs w:val="19"/>
        </w:rPr>
        <w:t>“</w:t>
      </w:r>
      <w:r>
        <w:rPr>
          <w:rFonts w:ascii="宋体" w:hAnsi="宋体" w:eastAsia="宋体" w:cs="宋体"/>
          <w:spacing w:val="2"/>
          <w:sz w:val="19"/>
          <w:szCs w:val="19"/>
        </w:rPr>
        <w:t>企业法人营业执</w:t>
      </w:r>
      <w:r>
        <w:rPr>
          <w:rFonts w:ascii="宋体" w:hAnsi="宋体" w:eastAsia="宋体" w:cs="宋体"/>
          <w:sz w:val="19"/>
          <w:szCs w:val="19"/>
        </w:rPr>
        <w:t xml:space="preserve"> </w:t>
      </w:r>
      <w:r>
        <w:rPr>
          <w:rFonts w:ascii="宋体" w:hAnsi="宋体" w:eastAsia="宋体" w:cs="宋体"/>
          <w:spacing w:val="4"/>
          <w:sz w:val="19"/>
          <w:szCs w:val="19"/>
        </w:rPr>
        <w:t>照</w:t>
      </w:r>
      <w:r>
        <w:rPr>
          <w:rFonts w:ascii="Lucida Sans Unicode" w:hAnsi="Lucida Sans Unicode" w:eastAsia="Lucida Sans Unicode" w:cs="Lucida Sans Unicode"/>
          <w:spacing w:val="4"/>
          <w:sz w:val="19"/>
          <w:szCs w:val="19"/>
        </w:rPr>
        <w:t>”</w:t>
      </w:r>
      <w:r>
        <w:rPr>
          <w:rFonts w:ascii="宋体" w:hAnsi="宋体" w:eastAsia="宋体" w:cs="宋体"/>
          <w:spacing w:val="4"/>
          <w:sz w:val="19"/>
          <w:szCs w:val="19"/>
        </w:rPr>
        <w:t>或</w:t>
      </w:r>
      <w:r>
        <w:rPr>
          <w:rFonts w:ascii="Lucida Sans Unicode" w:hAnsi="Lucida Sans Unicode" w:eastAsia="Lucida Sans Unicode" w:cs="Lucida Sans Unicode"/>
          <w:spacing w:val="4"/>
          <w:sz w:val="19"/>
          <w:szCs w:val="19"/>
        </w:rPr>
        <w:t>“</w:t>
      </w:r>
      <w:r>
        <w:rPr>
          <w:rFonts w:ascii="宋体" w:hAnsi="宋体" w:eastAsia="宋体" w:cs="宋体"/>
          <w:spacing w:val="4"/>
          <w:sz w:val="19"/>
          <w:szCs w:val="19"/>
        </w:rPr>
        <w:t>营业执照</w:t>
      </w:r>
      <w:r>
        <w:rPr>
          <w:rFonts w:ascii="Lucida Sans Unicode" w:hAnsi="Lucida Sans Unicode" w:eastAsia="Lucida Sans Unicode" w:cs="Lucida Sans Unicode"/>
          <w:spacing w:val="4"/>
          <w:sz w:val="19"/>
          <w:szCs w:val="19"/>
        </w:rPr>
        <w:t>”</w:t>
      </w:r>
      <w:r>
        <w:rPr>
          <w:rFonts w:ascii="宋体" w:hAnsi="宋体" w:eastAsia="宋体" w:cs="宋体"/>
          <w:spacing w:val="4"/>
          <w:sz w:val="19"/>
          <w:szCs w:val="19"/>
        </w:rPr>
        <w:t>；如供应商是事业单位，要提供有效的</w:t>
      </w:r>
      <w:r>
        <w:rPr>
          <w:rFonts w:ascii="Lucida Sans Unicode" w:hAnsi="Lucida Sans Unicode" w:eastAsia="Lucida Sans Unicode" w:cs="Lucida Sans Unicode"/>
          <w:spacing w:val="4"/>
          <w:sz w:val="19"/>
          <w:szCs w:val="19"/>
        </w:rPr>
        <w:t>“</w:t>
      </w:r>
      <w:r>
        <w:rPr>
          <w:rFonts w:ascii="宋体" w:hAnsi="宋体" w:eastAsia="宋体" w:cs="宋体"/>
          <w:spacing w:val="4"/>
          <w:sz w:val="19"/>
          <w:szCs w:val="19"/>
        </w:rPr>
        <w:t>事业单位法人证书</w:t>
      </w:r>
      <w:r>
        <w:rPr>
          <w:rFonts w:ascii="Lucida Sans Unicode" w:hAnsi="Lucida Sans Unicode" w:eastAsia="Lucida Sans Unicode" w:cs="Lucida Sans Unicode"/>
          <w:spacing w:val="4"/>
          <w:sz w:val="19"/>
          <w:szCs w:val="19"/>
        </w:rPr>
        <w:t>”</w:t>
      </w:r>
      <w:r>
        <w:rPr>
          <w:rFonts w:ascii="宋体" w:hAnsi="宋体" w:eastAsia="宋体" w:cs="宋体"/>
          <w:spacing w:val="4"/>
          <w:sz w:val="19"/>
          <w:szCs w:val="19"/>
        </w:rPr>
        <w:t>；供应商是非企业专业服务机构的，如律师</w:t>
      </w:r>
      <w:r>
        <w:rPr>
          <w:rFonts w:ascii="宋体" w:hAnsi="宋体" w:eastAsia="宋体" w:cs="宋体"/>
          <w:spacing w:val="3"/>
          <w:sz w:val="19"/>
          <w:szCs w:val="19"/>
        </w:rPr>
        <w:t>事</w:t>
      </w:r>
      <w:r>
        <w:rPr>
          <w:rFonts w:ascii="宋体" w:hAnsi="宋体" w:eastAsia="宋体" w:cs="宋体"/>
          <w:sz w:val="19"/>
          <w:szCs w:val="19"/>
        </w:rPr>
        <w:t xml:space="preserve">务 </w:t>
      </w:r>
      <w:r>
        <w:rPr>
          <w:rFonts w:ascii="宋体" w:hAnsi="宋体" w:eastAsia="宋体" w:cs="宋体"/>
          <w:spacing w:val="4"/>
          <w:sz w:val="19"/>
          <w:szCs w:val="19"/>
        </w:rPr>
        <w:t>所，会计师事务所要提供执业许可证等证明</w:t>
      </w:r>
      <w:r>
        <w:rPr>
          <w:rFonts w:ascii="宋体" w:hAnsi="宋体" w:eastAsia="宋体" w:cs="宋体"/>
          <w:spacing w:val="3"/>
          <w:sz w:val="19"/>
          <w:szCs w:val="19"/>
        </w:rPr>
        <w:t>文</w:t>
      </w:r>
      <w:r>
        <w:rPr>
          <w:rFonts w:ascii="宋体" w:hAnsi="宋体" w:eastAsia="宋体" w:cs="宋体"/>
          <w:spacing w:val="2"/>
          <w:sz w:val="19"/>
          <w:szCs w:val="19"/>
        </w:rPr>
        <w:t>件；如供应商是个体工商户，要提供有效的</w:t>
      </w:r>
      <w:r>
        <w:rPr>
          <w:rFonts w:ascii="Lucida Sans Unicode" w:hAnsi="Lucida Sans Unicode" w:eastAsia="Lucida Sans Unicode" w:cs="Lucida Sans Unicode"/>
          <w:spacing w:val="2"/>
          <w:sz w:val="19"/>
          <w:szCs w:val="19"/>
        </w:rPr>
        <w:t>“</w:t>
      </w:r>
      <w:r>
        <w:rPr>
          <w:rFonts w:ascii="宋体" w:hAnsi="宋体" w:eastAsia="宋体" w:cs="宋体"/>
          <w:spacing w:val="2"/>
          <w:sz w:val="19"/>
          <w:szCs w:val="19"/>
        </w:rPr>
        <w:t>个体工商户营业执照</w:t>
      </w:r>
      <w:r>
        <w:rPr>
          <w:rFonts w:ascii="Lucida Sans Unicode" w:hAnsi="Lucida Sans Unicode" w:eastAsia="Lucida Sans Unicode" w:cs="Lucida Sans Unicode"/>
          <w:spacing w:val="2"/>
          <w:sz w:val="19"/>
          <w:szCs w:val="19"/>
        </w:rPr>
        <w:t>”</w:t>
      </w:r>
      <w:r>
        <w:rPr>
          <w:rFonts w:ascii="宋体" w:hAnsi="宋体" w:eastAsia="宋体" w:cs="宋体"/>
          <w:spacing w:val="2"/>
          <w:sz w:val="19"/>
          <w:szCs w:val="19"/>
        </w:rPr>
        <w:t>；如供应商是</w:t>
      </w:r>
      <w:r>
        <w:rPr>
          <w:rFonts w:ascii="宋体" w:hAnsi="宋体" w:eastAsia="宋体" w:cs="宋体"/>
          <w:sz w:val="19"/>
          <w:szCs w:val="19"/>
        </w:rPr>
        <w:t xml:space="preserve"> </w:t>
      </w:r>
      <w:r>
        <w:rPr>
          <w:rFonts w:ascii="宋体" w:hAnsi="宋体" w:eastAsia="宋体" w:cs="宋体"/>
          <w:spacing w:val="2"/>
          <w:sz w:val="19"/>
          <w:szCs w:val="19"/>
        </w:rPr>
        <w:t>自然人，要提供</w:t>
      </w:r>
      <w:r>
        <w:rPr>
          <w:rFonts w:ascii="宋体" w:hAnsi="宋体" w:eastAsia="宋体" w:cs="宋体"/>
          <w:spacing w:val="1"/>
          <w:sz w:val="19"/>
          <w:szCs w:val="19"/>
        </w:rPr>
        <w:t>有效的自然人身份证明。</w:t>
      </w:r>
    </w:p>
    <w:p>
      <w:pPr>
        <w:spacing w:before="2" w:line="315" w:lineRule="auto"/>
        <w:ind w:left="1" w:right="72" w:firstLine="390"/>
        <w:rPr>
          <w:rFonts w:ascii="宋体" w:hAnsi="宋体" w:eastAsia="宋体" w:cs="宋体"/>
          <w:sz w:val="19"/>
          <w:szCs w:val="19"/>
        </w:rPr>
      </w:pPr>
      <w:r>
        <w:rPr>
          <w:rFonts w:ascii="宋体" w:hAnsi="宋体" w:eastAsia="宋体" w:cs="宋体"/>
          <w:spacing w:val="8"/>
          <w:sz w:val="19"/>
          <w:szCs w:val="19"/>
        </w:rPr>
        <w:t>(</w:t>
      </w:r>
      <w:r>
        <w:rPr>
          <w:rFonts w:ascii="Lucida Sans Unicode" w:hAnsi="Lucida Sans Unicode" w:eastAsia="Lucida Sans Unicode" w:cs="Lucida Sans Unicode"/>
          <w:spacing w:val="8"/>
          <w:sz w:val="19"/>
          <w:szCs w:val="19"/>
        </w:rPr>
        <w:t>2</w:t>
      </w:r>
      <w:r>
        <w:rPr>
          <w:rFonts w:ascii="宋体" w:hAnsi="宋体" w:eastAsia="宋体" w:cs="宋体"/>
          <w:spacing w:val="8"/>
          <w:sz w:val="19"/>
          <w:szCs w:val="19"/>
        </w:rPr>
        <w:t>)</w:t>
      </w:r>
      <w:r>
        <w:rPr>
          <w:rFonts w:ascii="宋体" w:hAnsi="宋体" w:eastAsia="宋体" w:cs="宋体"/>
          <w:spacing w:val="6"/>
          <w:sz w:val="19"/>
          <w:szCs w:val="19"/>
        </w:rPr>
        <w:t xml:space="preserve"> </w:t>
      </w:r>
      <w:r>
        <w:rPr>
          <w:rFonts w:ascii="宋体" w:hAnsi="宋体" w:eastAsia="宋体" w:cs="宋体"/>
          <w:spacing w:val="4"/>
          <w:sz w:val="19"/>
          <w:szCs w:val="19"/>
        </w:rPr>
        <w:t>这里所指</w:t>
      </w:r>
      <w:r>
        <w:rPr>
          <w:rFonts w:ascii="Lucida Sans Unicode" w:hAnsi="Lucida Sans Unicode" w:eastAsia="Lucida Sans Unicode" w:cs="Lucida Sans Unicode"/>
          <w:spacing w:val="4"/>
          <w:sz w:val="19"/>
          <w:szCs w:val="19"/>
        </w:rPr>
        <w:t>“</w:t>
      </w:r>
      <w:r>
        <w:rPr>
          <w:rFonts w:ascii="宋体" w:hAnsi="宋体" w:eastAsia="宋体" w:cs="宋体"/>
          <w:spacing w:val="4"/>
          <w:sz w:val="19"/>
          <w:szCs w:val="19"/>
        </w:rPr>
        <w:t>其他组织</w:t>
      </w:r>
      <w:r>
        <w:rPr>
          <w:rFonts w:ascii="Lucida Sans Unicode" w:hAnsi="Lucida Sans Unicode" w:eastAsia="Lucida Sans Unicode" w:cs="Lucida Sans Unicode"/>
          <w:spacing w:val="4"/>
          <w:sz w:val="19"/>
          <w:szCs w:val="19"/>
        </w:rPr>
        <w:t>”</w:t>
      </w:r>
      <w:r>
        <w:rPr>
          <w:rFonts w:ascii="宋体" w:hAnsi="宋体" w:eastAsia="宋体" w:cs="宋体"/>
          <w:spacing w:val="4"/>
          <w:sz w:val="19"/>
          <w:szCs w:val="19"/>
        </w:rPr>
        <w:t>不包括法人的分支机构，由于法人分支机构不能独立承担民事责任，不能以分支机构的身份参</w:t>
      </w:r>
      <w:r>
        <w:rPr>
          <w:rFonts w:ascii="宋体" w:hAnsi="宋体" w:eastAsia="宋体" w:cs="宋体"/>
          <w:sz w:val="19"/>
          <w:szCs w:val="19"/>
        </w:rPr>
        <w:t xml:space="preserve"> </w:t>
      </w:r>
      <w:r>
        <w:rPr>
          <w:rFonts w:ascii="宋体" w:hAnsi="宋体" w:eastAsia="宋体" w:cs="宋体"/>
          <w:spacing w:val="4"/>
          <w:sz w:val="19"/>
          <w:szCs w:val="19"/>
        </w:rPr>
        <w:t>加政府采购，只能</w:t>
      </w:r>
      <w:r>
        <w:rPr>
          <w:rFonts w:ascii="宋体" w:hAnsi="宋体" w:eastAsia="宋体" w:cs="宋体"/>
          <w:spacing w:val="2"/>
          <w:sz w:val="19"/>
          <w:szCs w:val="19"/>
        </w:rPr>
        <w:t>以法人身份参加。</w:t>
      </w:r>
      <w:r>
        <w:rPr>
          <w:rFonts w:ascii="Lucida Sans Unicode" w:hAnsi="Lucida Sans Unicode" w:eastAsia="Lucida Sans Unicode" w:cs="Lucida Sans Unicode"/>
          <w:spacing w:val="2"/>
          <w:sz w:val="19"/>
          <w:szCs w:val="19"/>
        </w:rPr>
        <w:t>“</w:t>
      </w:r>
      <w:r>
        <w:rPr>
          <w:rFonts w:ascii="宋体" w:hAnsi="宋体" w:eastAsia="宋体" w:cs="宋体"/>
          <w:spacing w:val="2"/>
          <w:sz w:val="19"/>
          <w:szCs w:val="19"/>
        </w:rPr>
        <w:t>但由于银行、保险、石油石化、电力、电信等行业具有其特殊性，如果能够提供其法人</w:t>
      </w:r>
      <w:r>
        <w:rPr>
          <w:rFonts w:ascii="宋体" w:hAnsi="宋体" w:eastAsia="宋体" w:cs="宋体"/>
          <w:sz w:val="19"/>
          <w:szCs w:val="19"/>
        </w:rPr>
        <w:t xml:space="preserve"> </w:t>
      </w:r>
      <w:r>
        <w:rPr>
          <w:rFonts w:ascii="宋体" w:hAnsi="宋体" w:eastAsia="宋体" w:cs="宋体"/>
          <w:spacing w:val="4"/>
          <w:sz w:val="19"/>
          <w:szCs w:val="19"/>
        </w:rPr>
        <w:t>给予的相应授权证</w:t>
      </w:r>
      <w:r>
        <w:rPr>
          <w:rFonts w:ascii="宋体" w:hAnsi="宋体" w:eastAsia="宋体" w:cs="宋体"/>
          <w:spacing w:val="3"/>
          <w:sz w:val="19"/>
          <w:szCs w:val="19"/>
        </w:rPr>
        <w:t>明</w:t>
      </w:r>
      <w:r>
        <w:rPr>
          <w:rFonts w:ascii="宋体" w:hAnsi="宋体" w:eastAsia="宋体" w:cs="宋体"/>
          <w:spacing w:val="2"/>
          <w:sz w:val="19"/>
          <w:szCs w:val="19"/>
        </w:rPr>
        <w:t>材料，可以参加政府采购活动</w:t>
      </w:r>
      <w:r>
        <w:rPr>
          <w:rFonts w:ascii="Lucida Sans Unicode" w:hAnsi="Lucida Sans Unicode" w:eastAsia="Lucida Sans Unicode" w:cs="Lucida Sans Unicode"/>
          <w:spacing w:val="2"/>
          <w:sz w:val="19"/>
          <w:szCs w:val="19"/>
        </w:rPr>
        <w:t>”</w:t>
      </w:r>
      <w:r>
        <w:rPr>
          <w:rFonts w:ascii="宋体" w:hAnsi="宋体" w:eastAsia="宋体" w:cs="宋体"/>
          <w:spacing w:val="2"/>
          <w:sz w:val="19"/>
          <w:szCs w:val="19"/>
        </w:rPr>
        <w:t>。</w:t>
      </w:r>
    </w:p>
    <w:p>
      <w:pPr>
        <w:spacing w:before="1" w:line="209" w:lineRule="auto"/>
        <w:ind w:left="392"/>
        <w:rPr>
          <w:rFonts w:ascii="宋体" w:hAnsi="宋体" w:eastAsia="宋体" w:cs="宋体"/>
          <w:sz w:val="19"/>
          <w:szCs w:val="19"/>
        </w:rPr>
      </w:pPr>
      <w:r>
        <w:rPr>
          <w:rFonts w:ascii="Lucida Sans Unicode" w:hAnsi="Lucida Sans Unicode" w:eastAsia="Lucida Sans Unicode" w:cs="Lucida Sans Unicode"/>
          <w:spacing w:val="2"/>
          <w:sz w:val="19"/>
          <w:szCs w:val="19"/>
        </w:rPr>
        <w:t>2.</w:t>
      </w:r>
      <w:r>
        <w:rPr>
          <w:rFonts w:ascii="宋体" w:hAnsi="宋体" w:eastAsia="宋体" w:cs="宋体"/>
          <w:spacing w:val="2"/>
          <w:sz w:val="19"/>
          <w:szCs w:val="19"/>
        </w:rPr>
        <w:t>供应商应</w:t>
      </w:r>
      <w:r>
        <w:rPr>
          <w:rFonts w:ascii="宋体" w:hAnsi="宋体" w:eastAsia="宋体" w:cs="宋体"/>
          <w:spacing w:val="1"/>
          <w:sz w:val="19"/>
          <w:szCs w:val="19"/>
        </w:rPr>
        <w:t>提供标准格式的《资格承诺函》。</w:t>
      </w:r>
    </w:p>
    <w:p>
      <w:pPr>
        <w:spacing w:before="128" w:line="211" w:lineRule="auto"/>
        <w:ind w:left="392"/>
        <w:rPr>
          <w:rFonts w:ascii="宋体" w:hAnsi="宋体" w:eastAsia="宋体" w:cs="宋体"/>
          <w:sz w:val="19"/>
          <w:szCs w:val="19"/>
        </w:rPr>
      </w:pPr>
      <w:r>
        <w:rPr>
          <w:rFonts w:ascii="Lucida Sans Unicode" w:hAnsi="Lucida Sans Unicode" w:eastAsia="Lucida Sans Unicode" w:cs="Lucida Sans Unicode"/>
          <w:spacing w:val="-1"/>
          <w:sz w:val="19"/>
          <w:szCs w:val="19"/>
        </w:rPr>
        <w:t>3.</w:t>
      </w:r>
      <w:r>
        <w:rPr>
          <w:rFonts w:ascii="宋体" w:hAnsi="宋体" w:eastAsia="宋体" w:cs="宋体"/>
          <w:spacing w:val="-1"/>
          <w:sz w:val="19"/>
          <w:szCs w:val="19"/>
        </w:rPr>
        <w:t>信用记</w:t>
      </w:r>
      <w:r>
        <w:rPr>
          <w:rFonts w:ascii="宋体" w:hAnsi="宋体" w:eastAsia="宋体" w:cs="宋体"/>
          <w:sz w:val="19"/>
          <w:szCs w:val="19"/>
        </w:rPr>
        <w:t>录查询</w:t>
      </w:r>
    </w:p>
    <w:p>
      <w:pPr>
        <w:spacing w:before="69" w:line="304" w:lineRule="exact"/>
        <w:ind w:left="391"/>
        <w:rPr>
          <w:rFonts w:ascii="宋体" w:hAnsi="宋体" w:eastAsia="宋体" w:cs="宋体"/>
          <w:sz w:val="19"/>
          <w:szCs w:val="19"/>
        </w:rPr>
      </w:pPr>
      <w:r>
        <w:rPr>
          <w:rFonts w:ascii="宋体" w:hAnsi="宋体" w:eastAsia="宋体" w:cs="宋体"/>
          <w:spacing w:val="18"/>
          <w:position w:val="3"/>
          <w:sz w:val="19"/>
          <w:szCs w:val="19"/>
        </w:rPr>
        <w:t>(</w:t>
      </w:r>
      <w:r>
        <w:rPr>
          <w:rFonts w:ascii="Lucida Sans Unicode" w:hAnsi="Lucida Sans Unicode" w:eastAsia="Lucida Sans Unicode" w:cs="Lucida Sans Unicode"/>
          <w:spacing w:val="18"/>
          <w:position w:val="3"/>
          <w:sz w:val="19"/>
          <w:szCs w:val="19"/>
        </w:rPr>
        <w:t>1</w:t>
      </w:r>
      <w:r>
        <w:rPr>
          <w:rFonts w:ascii="宋体" w:hAnsi="宋体" w:eastAsia="宋体" w:cs="宋体"/>
          <w:spacing w:val="18"/>
          <w:position w:val="3"/>
          <w:sz w:val="19"/>
          <w:szCs w:val="19"/>
        </w:rPr>
        <w:t>)</w:t>
      </w:r>
      <w:r>
        <w:rPr>
          <w:rFonts w:ascii="宋体" w:hAnsi="宋体" w:eastAsia="宋体" w:cs="宋体"/>
          <w:spacing w:val="15"/>
          <w:position w:val="3"/>
          <w:sz w:val="19"/>
          <w:szCs w:val="19"/>
        </w:rPr>
        <w:t xml:space="preserve"> </w:t>
      </w:r>
      <w:r>
        <w:rPr>
          <w:rFonts w:ascii="宋体" w:hAnsi="宋体" w:eastAsia="宋体" w:cs="宋体"/>
          <w:spacing w:val="9"/>
          <w:position w:val="3"/>
          <w:sz w:val="19"/>
          <w:szCs w:val="19"/>
        </w:rPr>
        <w:t>查询渠道：通过</w:t>
      </w:r>
      <w:r>
        <w:rPr>
          <w:rFonts w:ascii="Lucida Sans Unicode" w:hAnsi="Lucida Sans Unicode" w:eastAsia="Lucida Sans Unicode" w:cs="Lucida Sans Unicode"/>
          <w:spacing w:val="9"/>
          <w:position w:val="3"/>
          <w:sz w:val="19"/>
          <w:szCs w:val="19"/>
        </w:rPr>
        <w:t>“</w:t>
      </w:r>
      <w:r>
        <w:rPr>
          <w:rFonts w:ascii="宋体" w:hAnsi="宋体" w:eastAsia="宋体" w:cs="宋体"/>
          <w:spacing w:val="9"/>
          <w:position w:val="3"/>
          <w:sz w:val="19"/>
          <w:szCs w:val="19"/>
        </w:rPr>
        <w:t>信用中国</w:t>
      </w:r>
      <w:r>
        <w:rPr>
          <w:rFonts w:ascii="Lucida Sans Unicode" w:hAnsi="Lucida Sans Unicode" w:eastAsia="Lucida Sans Unicode" w:cs="Lucida Sans Unicode"/>
          <w:spacing w:val="9"/>
          <w:position w:val="3"/>
          <w:sz w:val="19"/>
          <w:szCs w:val="19"/>
        </w:rPr>
        <w:t>”</w:t>
      </w:r>
      <w:r>
        <w:rPr>
          <w:rFonts w:ascii="宋体" w:hAnsi="宋体" w:eastAsia="宋体" w:cs="宋体"/>
          <w:spacing w:val="9"/>
          <w:position w:val="3"/>
          <w:sz w:val="19"/>
          <w:szCs w:val="19"/>
        </w:rPr>
        <w:t>网站</w:t>
      </w:r>
      <w:r>
        <w:rPr>
          <w:rFonts w:ascii="Lucida Sans Unicode" w:hAnsi="Lucida Sans Unicode" w:eastAsia="Lucida Sans Unicode" w:cs="Lucida Sans Unicode"/>
          <w:spacing w:val="9"/>
          <w:position w:val="3"/>
          <w:sz w:val="19"/>
          <w:szCs w:val="19"/>
        </w:rPr>
        <w:t>(</w:t>
      </w:r>
      <w:r>
        <w:rPr>
          <w:rFonts w:ascii="Lucida Sans Unicode" w:hAnsi="Lucida Sans Unicode" w:eastAsia="Lucida Sans Unicode" w:cs="Lucida Sans Unicode"/>
          <w:position w:val="3"/>
          <w:sz w:val="19"/>
          <w:szCs w:val="19"/>
        </w:rPr>
        <w:t>www</w:t>
      </w:r>
      <w:r>
        <w:rPr>
          <w:rFonts w:ascii="Lucida Sans Unicode" w:hAnsi="Lucida Sans Unicode" w:eastAsia="Lucida Sans Unicode" w:cs="Lucida Sans Unicode"/>
          <w:spacing w:val="9"/>
          <w:position w:val="3"/>
          <w:sz w:val="19"/>
          <w:szCs w:val="19"/>
        </w:rPr>
        <w:t>.</w:t>
      </w:r>
      <w:r>
        <w:rPr>
          <w:rFonts w:ascii="Lucida Sans Unicode" w:hAnsi="Lucida Sans Unicode" w:eastAsia="Lucida Sans Unicode" w:cs="Lucida Sans Unicode"/>
          <w:position w:val="3"/>
          <w:sz w:val="19"/>
          <w:szCs w:val="19"/>
        </w:rPr>
        <w:t>creditchina</w:t>
      </w:r>
      <w:r>
        <w:rPr>
          <w:rFonts w:ascii="Lucida Sans Unicode" w:hAnsi="Lucida Sans Unicode" w:eastAsia="Lucida Sans Unicode" w:cs="Lucida Sans Unicode"/>
          <w:spacing w:val="9"/>
          <w:position w:val="3"/>
          <w:sz w:val="19"/>
          <w:szCs w:val="19"/>
        </w:rPr>
        <w:t>.</w:t>
      </w:r>
      <w:r>
        <w:rPr>
          <w:rFonts w:ascii="Lucida Sans Unicode" w:hAnsi="Lucida Sans Unicode" w:eastAsia="Lucida Sans Unicode" w:cs="Lucida Sans Unicode"/>
          <w:position w:val="3"/>
          <w:sz w:val="19"/>
          <w:szCs w:val="19"/>
        </w:rPr>
        <w:t>gov</w:t>
      </w:r>
      <w:r>
        <w:rPr>
          <w:rFonts w:ascii="Lucida Sans Unicode" w:hAnsi="Lucida Sans Unicode" w:eastAsia="Lucida Sans Unicode" w:cs="Lucida Sans Unicode"/>
          <w:spacing w:val="9"/>
          <w:position w:val="3"/>
          <w:sz w:val="19"/>
          <w:szCs w:val="19"/>
        </w:rPr>
        <w:t>.</w:t>
      </w:r>
      <w:r>
        <w:rPr>
          <w:rFonts w:ascii="Lucida Sans Unicode" w:hAnsi="Lucida Sans Unicode" w:eastAsia="Lucida Sans Unicode" w:cs="Lucida Sans Unicode"/>
          <w:position w:val="3"/>
          <w:sz w:val="19"/>
          <w:szCs w:val="19"/>
        </w:rPr>
        <w:t>cn</w:t>
      </w:r>
      <w:r>
        <w:rPr>
          <w:rFonts w:ascii="Lucida Sans Unicode" w:hAnsi="Lucida Sans Unicode" w:eastAsia="Lucida Sans Unicode" w:cs="Lucida Sans Unicode"/>
          <w:spacing w:val="9"/>
          <w:position w:val="3"/>
          <w:sz w:val="19"/>
          <w:szCs w:val="19"/>
        </w:rPr>
        <w:t>)</w:t>
      </w:r>
      <w:r>
        <w:rPr>
          <w:rFonts w:ascii="宋体" w:hAnsi="宋体" w:eastAsia="宋体" w:cs="宋体"/>
          <w:spacing w:val="9"/>
          <w:position w:val="3"/>
          <w:sz w:val="19"/>
          <w:szCs w:val="19"/>
        </w:rPr>
        <w:t>和</w:t>
      </w:r>
      <w:r>
        <w:rPr>
          <w:rFonts w:ascii="Lucida Sans Unicode" w:hAnsi="Lucida Sans Unicode" w:eastAsia="Lucida Sans Unicode" w:cs="Lucida Sans Unicode"/>
          <w:spacing w:val="9"/>
          <w:position w:val="3"/>
          <w:sz w:val="19"/>
          <w:szCs w:val="19"/>
        </w:rPr>
        <w:t>“</w:t>
      </w:r>
      <w:r>
        <w:rPr>
          <w:rFonts w:ascii="宋体" w:hAnsi="宋体" w:eastAsia="宋体" w:cs="宋体"/>
          <w:spacing w:val="9"/>
          <w:position w:val="3"/>
          <w:sz w:val="19"/>
          <w:szCs w:val="19"/>
        </w:rPr>
        <w:t>中国政府采购网</w:t>
      </w:r>
      <w:r>
        <w:rPr>
          <w:rFonts w:ascii="Lucida Sans Unicode" w:hAnsi="Lucida Sans Unicode" w:eastAsia="Lucida Sans Unicode" w:cs="Lucida Sans Unicode"/>
          <w:spacing w:val="9"/>
          <w:position w:val="3"/>
          <w:sz w:val="19"/>
          <w:szCs w:val="19"/>
        </w:rPr>
        <w:t xml:space="preserve">” </w:t>
      </w:r>
      <w:r>
        <w:rPr>
          <w:rFonts w:ascii="宋体" w:hAnsi="宋体" w:eastAsia="宋体" w:cs="宋体"/>
          <w:spacing w:val="9"/>
          <w:position w:val="3"/>
          <w:sz w:val="19"/>
          <w:szCs w:val="19"/>
        </w:rPr>
        <w:t>(</w:t>
      </w:r>
      <w:r>
        <w:rPr>
          <w:rFonts w:ascii="Lucida Sans Unicode" w:hAnsi="Lucida Sans Unicode" w:eastAsia="Lucida Sans Unicode" w:cs="Lucida Sans Unicode"/>
          <w:position w:val="3"/>
          <w:sz w:val="19"/>
          <w:szCs w:val="19"/>
        </w:rPr>
        <w:t>www</w:t>
      </w:r>
      <w:r>
        <w:rPr>
          <w:rFonts w:ascii="Lucida Sans Unicode" w:hAnsi="Lucida Sans Unicode" w:eastAsia="Lucida Sans Unicode" w:cs="Lucida Sans Unicode"/>
          <w:spacing w:val="9"/>
          <w:position w:val="3"/>
          <w:sz w:val="19"/>
          <w:szCs w:val="19"/>
        </w:rPr>
        <w:t>.</w:t>
      </w:r>
      <w:r>
        <w:rPr>
          <w:rFonts w:ascii="Lucida Sans Unicode" w:hAnsi="Lucida Sans Unicode" w:eastAsia="Lucida Sans Unicode" w:cs="Lucida Sans Unicode"/>
          <w:position w:val="3"/>
          <w:sz w:val="19"/>
          <w:szCs w:val="19"/>
        </w:rPr>
        <w:t>ccgp</w:t>
      </w:r>
      <w:r>
        <w:rPr>
          <w:rFonts w:ascii="Lucida Sans Unicode" w:hAnsi="Lucida Sans Unicode" w:eastAsia="Lucida Sans Unicode" w:cs="Lucida Sans Unicode"/>
          <w:spacing w:val="9"/>
          <w:position w:val="3"/>
          <w:sz w:val="19"/>
          <w:szCs w:val="19"/>
        </w:rPr>
        <w:t>.</w:t>
      </w:r>
      <w:r>
        <w:rPr>
          <w:rFonts w:ascii="Lucida Sans Unicode" w:hAnsi="Lucida Sans Unicode" w:eastAsia="Lucida Sans Unicode" w:cs="Lucida Sans Unicode"/>
          <w:position w:val="3"/>
          <w:sz w:val="19"/>
          <w:szCs w:val="19"/>
        </w:rPr>
        <w:t>gov</w:t>
      </w:r>
      <w:r>
        <w:rPr>
          <w:rFonts w:ascii="Lucida Sans Unicode" w:hAnsi="Lucida Sans Unicode" w:eastAsia="Lucida Sans Unicode" w:cs="Lucida Sans Unicode"/>
          <w:spacing w:val="9"/>
          <w:position w:val="3"/>
          <w:sz w:val="19"/>
          <w:szCs w:val="19"/>
        </w:rPr>
        <w:t>.</w:t>
      </w:r>
      <w:r>
        <w:rPr>
          <w:rFonts w:ascii="Lucida Sans Unicode" w:hAnsi="Lucida Sans Unicode" w:eastAsia="Lucida Sans Unicode" w:cs="Lucida Sans Unicode"/>
          <w:position w:val="3"/>
          <w:sz w:val="19"/>
          <w:szCs w:val="19"/>
        </w:rPr>
        <w:t>cn</w:t>
      </w:r>
      <w:r>
        <w:rPr>
          <w:rFonts w:ascii="宋体" w:hAnsi="宋体" w:eastAsia="宋体" w:cs="宋体"/>
          <w:spacing w:val="9"/>
          <w:position w:val="3"/>
          <w:sz w:val="19"/>
          <w:szCs w:val="19"/>
        </w:rPr>
        <w:t>) 进行查</w:t>
      </w:r>
      <w:r>
        <w:rPr>
          <w:rFonts w:ascii="宋体" w:hAnsi="宋体" w:eastAsia="宋体" w:cs="宋体"/>
          <w:spacing w:val="-4"/>
          <w:sz w:val="19"/>
          <w:szCs w:val="19"/>
        </w:rPr>
        <w:t>询</w:t>
      </w:r>
      <w:r>
        <w:rPr>
          <w:rFonts w:ascii="宋体" w:hAnsi="宋体" w:eastAsia="宋体" w:cs="宋体"/>
          <w:spacing w:val="-3"/>
          <w:sz w:val="19"/>
          <w:szCs w:val="19"/>
        </w:rPr>
        <w:t>；</w:t>
      </w:r>
    </w:p>
    <w:p>
      <w:pPr>
        <w:spacing w:before="155" w:line="211" w:lineRule="auto"/>
        <w:ind w:left="391"/>
        <w:rPr>
          <w:rFonts w:ascii="宋体" w:hAnsi="宋体" w:eastAsia="宋体" w:cs="宋体"/>
          <w:sz w:val="19"/>
          <w:szCs w:val="19"/>
        </w:rPr>
      </w:pPr>
      <w:r>
        <w:rPr>
          <w:rFonts w:ascii="宋体" w:hAnsi="宋体" w:eastAsia="宋体" w:cs="宋体"/>
          <w:spacing w:val="10"/>
          <w:sz w:val="19"/>
          <w:szCs w:val="19"/>
        </w:rPr>
        <w:t>(</w:t>
      </w:r>
      <w:r>
        <w:rPr>
          <w:rFonts w:ascii="Lucida Sans Unicode" w:hAnsi="Lucida Sans Unicode" w:eastAsia="Lucida Sans Unicode" w:cs="Lucida Sans Unicode"/>
          <w:spacing w:val="8"/>
          <w:sz w:val="19"/>
          <w:szCs w:val="19"/>
        </w:rPr>
        <w:t>2</w:t>
      </w:r>
      <w:r>
        <w:rPr>
          <w:rFonts w:ascii="宋体" w:hAnsi="宋体" w:eastAsia="宋体" w:cs="宋体"/>
          <w:spacing w:val="5"/>
          <w:sz w:val="19"/>
          <w:szCs w:val="19"/>
        </w:rPr>
        <w:t>) 查询截止时点：本项目资格审查时查询；</w:t>
      </w:r>
    </w:p>
    <w:p>
      <w:pPr>
        <w:spacing w:before="128" w:line="342" w:lineRule="auto"/>
        <w:ind w:right="72" w:firstLine="391"/>
        <w:rPr>
          <w:rFonts w:ascii="宋体" w:hAnsi="宋体" w:eastAsia="宋体" w:cs="宋体"/>
          <w:sz w:val="19"/>
          <w:szCs w:val="19"/>
        </w:rPr>
      </w:pPr>
      <w:r>
        <w:rPr>
          <w:rFonts w:ascii="宋体" w:hAnsi="宋体" w:eastAsia="宋体" w:cs="宋体"/>
          <w:spacing w:val="6"/>
          <w:sz w:val="19"/>
          <w:szCs w:val="19"/>
        </w:rPr>
        <w:t>(</w:t>
      </w:r>
      <w:r>
        <w:rPr>
          <w:rFonts w:ascii="Lucida Sans Unicode" w:hAnsi="Lucida Sans Unicode" w:eastAsia="Lucida Sans Unicode" w:cs="Lucida Sans Unicode"/>
          <w:spacing w:val="6"/>
          <w:sz w:val="19"/>
          <w:szCs w:val="19"/>
        </w:rPr>
        <w:t>3</w:t>
      </w:r>
      <w:r>
        <w:rPr>
          <w:rFonts w:ascii="宋体" w:hAnsi="宋体" w:eastAsia="宋体" w:cs="宋体"/>
          <w:spacing w:val="6"/>
          <w:sz w:val="19"/>
          <w:szCs w:val="19"/>
        </w:rPr>
        <w:t>) 查询记录</w:t>
      </w:r>
      <w:r>
        <w:rPr>
          <w:rFonts w:ascii="宋体" w:hAnsi="宋体" w:eastAsia="宋体" w:cs="宋体"/>
          <w:spacing w:val="3"/>
          <w:sz w:val="19"/>
          <w:szCs w:val="19"/>
        </w:rPr>
        <w:t>：对列入失信被执行人、重大税收违法案件当事人名单、政府采购严重违法失信行为记录名单、信用报告</w:t>
      </w:r>
      <w:r>
        <w:rPr>
          <w:rFonts w:ascii="宋体" w:hAnsi="宋体" w:eastAsia="宋体" w:cs="宋体"/>
          <w:sz w:val="19"/>
          <w:szCs w:val="19"/>
        </w:rPr>
        <w:t xml:space="preserve"> 进行查询；</w:t>
      </w:r>
    </w:p>
    <w:p>
      <w:pPr>
        <w:spacing w:line="342" w:lineRule="auto"/>
        <w:ind w:left="1" w:right="12" w:firstLine="386"/>
        <w:rPr>
          <w:rFonts w:ascii="宋体" w:hAnsi="宋体" w:eastAsia="宋体" w:cs="宋体"/>
          <w:sz w:val="19"/>
          <w:szCs w:val="19"/>
        </w:rPr>
      </w:pPr>
      <w:r>
        <w:rPr>
          <w:rFonts w:ascii="Lucida Sans Unicode" w:hAnsi="Lucida Sans Unicode" w:eastAsia="Lucida Sans Unicode" w:cs="Lucida Sans Unicode"/>
          <w:spacing w:val="2"/>
          <w:sz w:val="19"/>
          <w:szCs w:val="19"/>
        </w:rPr>
        <w:t>4.</w:t>
      </w:r>
      <w:r>
        <w:rPr>
          <w:rFonts w:ascii="宋体" w:hAnsi="宋体" w:eastAsia="宋体" w:cs="宋体"/>
          <w:spacing w:val="2"/>
          <w:sz w:val="19"/>
          <w:szCs w:val="19"/>
        </w:rPr>
        <w:t>磋商小组应当按照查询渠道、查询时间节点、查询记录内容进行查询。对信用记录查询结</w:t>
      </w:r>
      <w:r>
        <w:rPr>
          <w:rFonts w:ascii="宋体" w:hAnsi="宋体" w:eastAsia="宋体" w:cs="宋体"/>
          <w:spacing w:val="1"/>
          <w:sz w:val="19"/>
          <w:szCs w:val="19"/>
        </w:rPr>
        <w:t>果中显示供应商被列入失信被</w:t>
      </w:r>
      <w:r>
        <w:rPr>
          <w:rFonts w:ascii="宋体" w:hAnsi="宋体" w:eastAsia="宋体" w:cs="宋体"/>
          <w:sz w:val="19"/>
          <w:szCs w:val="19"/>
        </w:rPr>
        <w:t xml:space="preserve"> </w:t>
      </w:r>
      <w:r>
        <w:rPr>
          <w:rFonts w:ascii="宋体" w:hAnsi="宋体" w:eastAsia="宋体" w:cs="宋体"/>
          <w:spacing w:val="2"/>
          <w:sz w:val="19"/>
          <w:szCs w:val="19"/>
        </w:rPr>
        <w:t>执行人、重大税收违法案件当事人名单、政府采购严重违法失信行为记录名单的供应商作无效投标处理并将</w:t>
      </w:r>
      <w:r>
        <w:rPr>
          <w:rFonts w:ascii="宋体" w:hAnsi="宋体" w:eastAsia="宋体" w:cs="宋体"/>
          <w:spacing w:val="1"/>
          <w:sz w:val="19"/>
          <w:szCs w:val="19"/>
        </w:rPr>
        <w:t>截</w:t>
      </w:r>
      <w:r>
        <w:rPr>
          <w:rFonts w:ascii="宋体" w:hAnsi="宋体" w:eastAsia="宋体" w:cs="宋体"/>
          <w:sz w:val="19"/>
          <w:szCs w:val="19"/>
        </w:rPr>
        <w:t>图存档。</w:t>
      </w:r>
    </w:p>
    <w:p>
      <w:pPr>
        <w:spacing w:before="1" w:line="210" w:lineRule="auto"/>
        <w:ind w:left="392"/>
        <w:rPr>
          <w:rFonts w:ascii="宋体" w:hAnsi="宋体" w:eastAsia="宋体" w:cs="宋体"/>
          <w:sz w:val="19"/>
          <w:szCs w:val="19"/>
        </w:rPr>
      </w:pPr>
      <w:r>
        <w:rPr>
          <w:rFonts w:ascii="Lucida Sans Unicode" w:hAnsi="Lucida Sans Unicode" w:eastAsia="Lucida Sans Unicode" w:cs="Lucida Sans Unicode"/>
          <w:spacing w:val="2"/>
          <w:sz w:val="19"/>
          <w:szCs w:val="19"/>
        </w:rPr>
        <w:t>5.</w:t>
      </w:r>
      <w:r>
        <w:rPr>
          <w:rFonts w:ascii="宋体" w:hAnsi="宋体" w:eastAsia="宋体" w:cs="宋体"/>
          <w:spacing w:val="2"/>
          <w:sz w:val="19"/>
          <w:szCs w:val="19"/>
        </w:rPr>
        <w:t>按照磋商文</w:t>
      </w:r>
      <w:r>
        <w:rPr>
          <w:rFonts w:ascii="宋体" w:hAnsi="宋体" w:eastAsia="宋体" w:cs="宋体"/>
          <w:spacing w:val="1"/>
          <w:sz w:val="19"/>
          <w:szCs w:val="19"/>
        </w:rPr>
        <w:t>件要求，成交人应当提交的资格、资信证明文件。</w:t>
      </w:r>
    </w:p>
    <w:p>
      <w:pPr>
        <w:sectPr>
          <w:footerReference r:id="rId8" w:type="default"/>
          <w:pgSz w:w="11900" w:h="16840"/>
          <w:pgMar w:top="1610" w:right="1446" w:bottom="1451" w:left="1621" w:header="0" w:footer="0" w:gutter="0"/>
          <w:cols w:space="720" w:num="1"/>
        </w:sectPr>
      </w:pPr>
    </w:p>
    <w:p>
      <w:pPr>
        <w:spacing w:before="43" w:line="224" w:lineRule="auto"/>
        <w:jc w:val="center"/>
        <w:outlineLvl w:val="0"/>
        <w:rPr>
          <w:rFonts w:ascii="宋体" w:hAnsi="宋体" w:eastAsia="宋体" w:cs="宋体"/>
          <w:spacing w:val="15"/>
          <w:sz w:val="28"/>
          <w:szCs w:val="28"/>
        </w:rPr>
      </w:pPr>
      <w:r>
        <w:rPr>
          <w:rFonts w:ascii="宋体" w:hAnsi="宋体" w:eastAsia="宋体" w:cs="宋体"/>
          <w:spacing w:val="15"/>
          <w:sz w:val="28"/>
          <w:szCs w:val="28"/>
        </w:rPr>
        <w:t>第六章 评审</w:t>
      </w:r>
    </w:p>
    <w:p>
      <w:pPr>
        <w:spacing w:line="275" w:lineRule="auto"/>
        <w:rPr>
          <w:rFonts w:ascii="Arial"/>
          <w:sz w:val="21"/>
        </w:rPr>
      </w:pPr>
    </w:p>
    <w:p>
      <w:pPr>
        <w:spacing w:line="276" w:lineRule="auto"/>
        <w:rPr>
          <w:rFonts w:ascii="Arial"/>
          <w:sz w:val="21"/>
        </w:rPr>
      </w:pPr>
    </w:p>
    <w:p>
      <w:pPr>
        <w:spacing w:before="65" w:line="338" w:lineRule="exact"/>
        <w:outlineLvl w:val="2"/>
        <w:rPr>
          <w:rFonts w:ascii="宋体" w:hAnsi="宋体" w:eastAsia="宋体" w:cs="宋体"/>
          <w:sz w:val="20"/>
          <w:szCs w:val="20"/>
        </w:rPr>
      </w:pPr>
      <w:r>
        <w:rPr>
          <w:rFonts w:ascii="宋体" w:hAnsi="宋体" w:eastAsia="宋体" w:cs="宋体"/>
          <w:spacing w:val="12"/>
          <w:position w:val="2"/>
          <w:sz w:val="20"/>
          <w:szCs w:val="20"/>
        </w:rPr>
        <w:t>一、评审要</w:t>
      </w:r>
      <w:r>
        <w:rPr>
          <w:rFonts w:ascii="宋体" w:hAnsi="宋体" w:eastAsia="宋体" w:cs="宋体"/>
          <w:spacing w:val="11"/>
          <w:position w:val="2"/>
          <w:sz w:val="20"/>
          <w:szCs w:val="20"/>
        </w:rPr>
        <w:t>求</w:t>
      </w:r>
    </w:p>
    <w:p>
      <w:pPr>
        <w:spacing w:before="152" w:line="190" w:lineRule="auto"/>
        <w:ind w:left="16"/>
        <w:rPr>
          <w:rFonts w:ascii="宋体" w:hAnsi="宋体" w:eastAsia="宋体" w:cs="宋体"/>
          <w:sz w:val="19"/>
          <w:szCs w:val="19"/>
        </w:rPr>
      </w:pPr>
      <w:r>
        <w:rPr>
          <w:rFonts w:ascii="Microsoft JhengHei" w:hAnsi="Microsoft JhengHei" w:eastAsia="Microsoft JhengHei" w:cs="Microsoft JhengHei"/>
          <w:b/>
          <w:bCs/>
          <w:spacing w:val="2"/>
          <w:sz w:val="19"/>
          <w:szCs w:val="19"/>
        </w:rPr>
        <w:t>1</w:t>
      </w:r>
      <w:r>
        <w:rPr>
          <w:rFonts w:ascii="Microsoft JhengHei" w:hAnsi="Microsoft JhengHei" w:eastAsia="Microsoft JhengHei" w:cs="Microsoft JhengHei"/>
          <w:spacing w:val="2"/>
          <w:sz w:val="19"/>
          <w:szCs w:val="19"/>
        </w:rPr>
        <w:t xml:space="preserve"> </w:t>
      </w:r>
      <w:r>
        <w:rPr>
          <w:rFonts w:ascii="Microsoft JhengHei" w:hAnsi="Microsoft JhengHei" w:eastAsia="Microsoft JhengHei" w:cs="Microsoft JhengHei"/>
          <w:b/>
          <w:bCs/>
          <w:spacing w:val="2"/>
          <w:sz w:val="19"/>
          <w:szCs w:val="19"/>
        </w:rPr>
        <w:t>.</w:t>
      </w:r>
      <w:r>
        <w:rPr>
          <w:rFonts w:ascii="宋体" w:hAnsi="宋体" w:eastAsia="宋体" w:cs="宋体"/>
          <w:spacing w:val="1"/>
          <w:sz w:val="19"/>
          <w:szCs w:val="19"/>
        </w:rPr>
        <w:t>评标方法</w:t>
      </w:r>
    </w:p>
    <w:p>
      <w:pPr>
        <w:spacing w:before="28" w:line="222" w:lineRule="auto"/>
        <w:ind w:left="4"/>
        <w:rPr>
          <w:rFonts w:ascii="宋体" w:hAnsi="宋体" w:eastAsia="宋体" w:cs="宋体"/>
          <w:sz w:val="19"/>
          <w:szCs w:val="19"/>
        </w:rPr>
      </w:pPr>
      <w:r>
        <w:rPr>
          <w:rFonts w:ascii="宋体" w:hAnsi="宋体" w:eastAsia="宋体" w:cs="宋体"/>
          <w:spacing w:val="2"/>
          <w:sz w:val="19"/>
          <w:szCs w:val="19"/>
        </w:rPr>
        <w:t>综合评分法：是指响应文件满足磋商文件全部实质性要求，且按照评审因素的量化指标评审得分最高的投标人为中</w:t>
      </w:r>
      <w:r>
        <w:rPr>
          <w:rFonts w:ascii="宋体" w:hAnsi="宋体" w:eastAsia="宋体" w:cs="宋体"/>
          <w:spacing w:val="1"/>
          <w:sz w:val="19"/>
          <w:szCs w:val="19"/>
        </w:rPr>
        <w:t>标</w:t>
      </w:r>
      <w:r>
        <w:rPr>
          <w:rFonts w:ascii="宋体" w:hAnsi="宋体" w:eastAsia="宋体" w:cs="宋体"/>
          <w:sz w:val="19"/>
          <w:szCs w:val="19"/>
        </w:rPr>
        <w:t>候选人的</w:t>
      </w:r>
    </w:p>
    <w:p>
      <w:pPr>
        <w:spacing w:line="219" w:lineRule="auto"/>
        <w:ind w:left="1"/>
        <w:outlineLvl w:val="2"/>
        <w:rPr>
          <w:rFonts w:ascii="宋体" w:hAnsi="宋体" w:eastAsia="宋体" w:cs="宋体"/>
          <w:sz w:val="19"/>
          <w:szCs w:val="19"/>
        </w:rPr>
      </w:pPr>
      <w:r>
        <w:rPr>
          <w:rFonts w:ascii="宋体" w:hAnsi="宋体" w:eastAsia="宋体" w:cs="宋体"/>
          <w:spacing w:val="-2"/>
          <w:sz w:val="19"/>
          <w:szCs w:val="19"/>
        </w:rPr>
        <w:t>评标方法。  (最低</w:t>
      </w:r>
      <w:r>
        <w:rPr>
          <w:rFonts w:ascii="宋体" w:hAnsi="宋体" w:eastAsia="宋体" w:cs="宋体"/>
          <w:spacing w:val="-1"/>
          <w:sz w:val="19"/>
          <w:szCs w:val="19"/>
        </w:rPr>
        <w:t>报价不是中标的唯一依据。)</w:t>
      </w:r>
    </w:p>
    <w:p>
      <w:pPr>
        <w:spacing w:before="193" w:line="190" w:lineRule="auto"/>
        <w:ind w:left="9"/>
        <w:rPr>
          <w:rFonts w:ascii="宋体" w:hAnsi="宋体" w:eastAsia="宋体" w:cs="宋体"/>
          <w:sz w:val="19"/>
          <w:szCs w:val="19"/>
        </w:rPr>
      </w:pPr>
      <w:r>
        <w:rPr>
          <w:rFonts w:ascii="Microsoft JhengHei" w:hAnsi="Microsoft JhengHei" w:eastAsia="Microsoft JhengHei" w:cs="Microsoft JhengHei"/>
          <w:b/>
          <w:bCs/>
          <w:spacing w:val="4"/>
          <w:sz w:val="19"/>
          <w:szCs w:val="19"/>
        </w:rPr>
        <w:t>2</w:t>
      </w:r>
      <w:r>
        <w:rPr>
          <w:rFonts w:ascii="Microsoft JhengHei" w:hAnsi="Microsoft JhengHei" w:eastAsia="Microsoft JhengHei" w:cs="Microsoft JhengHei"/>
          <w:spacing w:val="2"/>
          <w:sz w:val="19"/>
          <w:szCs w:val="19"/>
        </w:rPr>
        <w:t xml:space="preserve"> </w:t>
      </w:r>
      <w:r>
        <w:rPr>
          <w:rFonts w:ascii="Microsoft JhengHei" w:hAnsi="Microsoft JhengHei" w:eastAsia="Microsoft JhengHei" w:cs="Microsoft JhengHei"/>
          <w:b/>
          <w:bCs/>
          <w:spacing w:val="2"/>
          <w:sz w:val="19"/>
          <w:szCs w:val="19"/>
        </w:rPr>
        <w:t>.</w:t>
      </w:r>
      <w:r>
        <w:rPr>
          <w:rFonts w:ascii="宋体" w:hAnsi="宋体" w:eastAsia="宋体" w:cs="宋体"/>
          <w:spacing w:val="2"/>
          <w:sz w:val="19"/>
          <w:szCs w:val="19"/>
        </w:rPr>
        <w:t>评标原则</w:t>
      </w:r>
    </w:p>
    <w:p>
      <w:pPr>
        <w:spacing w:before="100" w:line="342" w:lineRule="auto"/>
        <w:ind w:left="12" w:right="84" w:firstLine="380"/>
        <w:rPr>
          <w:rFonts w:ascii="宋体" w:hAnsi="宋体" w:eastAsia="宋体" w:cs="宋体"/>
          <w:sz w:val="19"/>
          <w:szCs w:val="19"/>
        </w:rPr>
      </w:pPr>
      <w:r>
        <w:rPr>
          <w:rFonts w:ascii="Lucida Sans Unicode" w:hAnsi="Lucida Sans Unicode" w:eastAsia="Lucida Sans Unicode" w:cs="Lucida Sans Unicode"/>
          <w:spacing w:val="2"/>
          <w:sz w:val="19"/>
          <w:szCs w:val="19"/>
        </w:rPr>
        <w:t>2.1</w:t>
      </w:r>
      <w:r>
        <w:rPr>
          <w:rFonts w:ascii="宋体" w:hAnsi="宋体" w:eastAsia="宋体" w:cs="宋体"/>
          <w:spacing w:val="2"/>
          <w:sz w:val="19"/>
          <w:szCs w:val="19"/>
        </w:rPr>
        <w:t>评审活动遵循公平、公正、科学和择优的原则，以磋商文件和响应文件</w:t>
      </w:r>
      <w:r>
        <w:rPr>
          <w:rFonts w:ascii="宋体" w:hAnsi="宋体" w:eastAsia="宋体" w:cs="宋体"/>
          <w:spacing w:val="1"/>
          <w:sz w:val="19"/>
          <w:szCs w:val="19"/>
        </w:rPr>
        <w:t>为评审的基本依据，并按照磋商文件规定的评</w:t>
      </w:r>
      <w:r>
        <w:rPr>
          <w:rFonts w:ascii="宋体" w:hAnsi="宋体" w:eastAsia="宋体" w:cs="宋体"/>
          <w:sz w:val="19"/>
          <w:szCs w:val="19"/>
        </w:rPr>
        <w:t xml:space="preserve"> </w:t>
      </w:r>
      <w:r>
        <w:rPr>
          <w:rFonts w:ascii="宋体" w:hAnsi="宋体" w:eastAsia="宋体" w:cs="宋体"/>
          <w:spacing w:val="1"/>
          <w:sz w:val="19"/>
          <w:szCs w:val="19"/>
        </w:rPr>
        <w:t>审方法和评</w:t>
      </w:r>
      <w:r>
        <w:rPr>
          <w:rFonts w:ascii="宋体" w:hAnsi="宋体" w:eastAsia="宋体" w:cs="宋体"/>
          <w:sz w:val="19"/>
          <w:szCs w:val="19"/>
        </w:rPr>
        <w:t>审标准进行评审。</w:t>
      </w:r>
    </w:p>
    <w:p>
      <w:pPr>
        <w:spacing w:before="1" w:line="210" w:lineRule="auto"/>
        <w:ind w:left="392"/>
        <w:rPr>
          <w:rFonts w:ascii="宋体" w:hAnsi="宋体" w:eastAsia="宋体" w:cs="宋体"/>
          <w:sz w:val="19"/>
          <w:szCs w:val="19"/>
        </w:rPr>
      </w:pPr>
      <w:r>
        <w:rPr>
          <w:rFonts w:ascii="Lucida Sans Unicode" w:hAnsi="Lucida Sans Unicode" w:eastAsia="Lucida Sans Unicode" w:cs="Lucida Sans Unicode"/>
          <w:spacing w:val="2"/>
          <w:sz w:val="19"/>
          <w:szCs w:val="19"/>
        </w:rPr>
        <w:t>2.2</w:t>
      </w:r>
      <w:r>
        <w:rPr>
          <w:rFonts w:ascii="宋体" w:hAnsi="宋体" w:eastAsia="宋体" w:cs="宋体"/>
          <w:spacing w:val="2"/>
          <w:sz w:val="19"/>
          <w:szCs w:val="19"/>
        </w:rPr>
        <w:t>具体评审事项由</w:t>
      </w:r>
      <w:r>
        <w:rPr>
          <w:rFonts w:ascii="宋体" w:hAnsi="宋体" w:eastAsia="宋体" w:cs="宋体"/>
          <w:spacing w:val="1"/>
          <w:sz w:val="19"/>
          <w:szCs w:val="19"/>
        </w:rPr>
        <w:t>磋商小组负责，并按磋商文件的规定办法进行评审。</w:t>
      </w:r>
    </w:p>
    <w:p>
      <w:pPr>
        <w:spacing w:before="247" w:line="190" w:lineRule="auto"/>
        <w:ind w:left="7"/>
        <w:outlineLvl w:val="2"/>
        <w:rPr>
          <w:rFonts w:ascii="宋体" w:hAnsi="宋体" w:eastAsia="宋体" w:cs="宋体"/>
          <w:sz w:val="19"/>
          <w:szCs w:val="19"/>
        </w:rPr>
      </w:pPr>
      <w:r>
        <w:rPr>
          <w:rFonts w:ascii="Microsoft JhengHei" w:hAnsi="Microsoft JhengHei" w:eastAsia="Microsoft JhengHei" w:cs="Microsoft JhengHei"/>
          <w:b/>
          <w:bCs/>
          <w:spacing w:val="4"/>
          <w:sz w:val="19"/>
          <w:szCs w:val="19"/>
        </w:rPr>
        <w:t>3</w:t>
      </w:r>
      <w:r>
        <w:rPr>
          <w:rFonts w:ascii="Microsoft JhengHei" w:hAnsi="Microsoft JhengHei" w:eastAsia="Microsoft JhengHei" w:cs="Microsoft JhengHei"/>
          <w:spacing w:val="4"/>
          <w:sz w:val="19"/>
          <w:szCs w:val="19"/>
        </w:rPr>
        <w:t xml:space="preserve"> </w:t>
      </w:r>
      <w:r>
        <w:rPr>
          <w:rFonts w:ascii="Microsoft JhengHei" w:hAnsi="Microsoft JhengHei" w:eastAsia="Microsoft JhengHei" w:cs="Microsoft JhengHei"/>
          <w:b/>
          <w:bCs/>
          <w:spacing w:val="2"/>
          <w:sz w:val="19"/>
          <w:szCs w:val="19"/>
        </w:rPr>
        <w:t>.</w:t>
      </w:r>
      <w:r>
        <w:rPr>
          <w:rFonts w:ascii="宋体" w:hAnsi="宋体" w:eastAsia="宋体" w:cs="宋体"/>
          <w:spacing w:val="2"/>
          <w:sz w:val="19"/>
          <w:szCs w:val="19"/>
        </w:rPr>
        <w:t>磋商小组</w:t>
      </w:r>
    </w:p>
    <w:p>
      <w:pPr>
        <w:spacing w:before="42" w:line="303" w:lineRule="exact"/>
        <w:ind w:left="393"/>
        <w:rPr>
          <w:rFonts w:ascii="宋体" w:hAnsi="宋体" w:eastAsia="宋体" w:cs="宋体"/>
          <w:sz w:val="19"/>
          <w:szCs w:val="19"/>
        </w:rPr>
      </w:pPr>
      <w:r>
        <w:rPr>
          <w:rFonts w:ascii="Lucida Sans Unicode" w:hAnsi="Lucida Sans Unicode" w:eastAsia="Lucida Sans Unicode" w:cs="Lucida Sans Unicode"/>
          <w:spacing w:val="1"/>
          <w:position w:val="3"/>
          <w:sz w:val="19"/>
          <w:szCs w:val="19"/>
        </w:rPr>
        <w:t>3.1</w:t>
      </w:r>
      <w:r>
        <w:rPr>
          <w:rFonts w:ascii="宋体" w:hAnsi="宋体" w:eastAsia="宋体" w:cs="宋体"/>
          <w:spacing w:val="1"/>
          <w:position w:val="3"/>
          <w:sz w:val="19"/>
          <w:szCs w:val="19"/>
        </w:rPr>
        <w:t>磋商小组由采购人组成</w:t>
      </w:r>
      <w:r>
        <w:rPr>
          <w:rFonts w:ascii="宋体" w:hAnsi="宋体" w:eastAsia="宋体" w:cs="宋体"/>
          <w:position w:val="3"/>
          <w:sz w:val="19"/>
          <w:szCs w:val="19"/>
        </w:rPr>
        <w:t>。</w:t>
      </w:r>
    </w:p>
    <w:p>
      <w:pPr>
        <w:spacing w:before="129" w:line="263" w:lineRule="auto"/>
        <w:ind w:left="392" w:right="4341"/>
        <w:rPr>
          <w:rFonts w:ascii="宋体" w:hAnsi="宋体" w:eastAsia="宋体" w:cs="宋体"/>
          <w:sz w:val="19"/>
          <w:szCs w:val="19"/>
        </w:rPr>
      </w:pPr>
      <w:r>
        <w:rPr>
          <w:rFonts w:ascii="Lucida Sans Unicode" w:hAnsi="Lucida Sans Unicode" w:eastAsia="Lucida Sans Unicode" w:cs="Lucida Sans Unicode"/>
          <w:spacing w:val="1"/>
          <w:sz w:val="19"/>
          <w:szCs w:val="19"/>
        </w:rPr>
        <w:t xml:space="preserve">3.2 </w:t>
      </w:r>
      <w:r>
        <w:rPr>
          <w:rFonts w:ascii="宋体" w:hAnsi="宋体" w:eastAsia="宋体" w:cs="宋体"/>
          <w:spacing w:val="1"/>
          <w:sz w:val="19"/>
          <w:szCs w:val="19"/>
        </w:rPr>
        <w:t>磋商小组负责具体评标事务，并独立履行下列职责：</w:t>
      </w:r>
    </w:p>
    <w:p>
      <w:pPr>
        <w:spacing w:before="128" w:line="211" w:lineRule="auto"/>
        <w:ind w:left="392"/>
        <w:rPr>
          <w:rFonts w:ascii="宋体" w:hAnsi="宋体" w:eastAsia="宋体" w:cs="宋体"/>
          <w:sz w:val="19"/>
          <w:szCs w:val="19"/>
        </w:rPr>
      </w:pPr>
      <w:r>
        <w:rPr>
          <w:rFonts w:ascii="宋体" w:hAnsi="宋体" w:eastAsia="宋体" w:cs="宋体"/>
          <w:spacing w:val="8"/>
          <w:sz w:val="19"/>
          <w:szCs w:val="19"/>
        </w:rPr>
        <w:t>(</w:t>
      </w:r>
      <w:r>
        <w:rPr>
          <w:rFonts w:ascii="Lucida Sans Unicode" w:hAnsi="Lucida Sans Unicode" w:eastAsia="Lucida Sans Unicode" w:cs="Lucida Sans Unicode"/>
          <w:spacing w:val="7"/>
          <w:sz w:val="19"/>
          <w:szCs w:val="19"/>
        </w:rPr>
        <w:t>1</w:t>
      </w:r>
      <w:r>
        <w:rPr>
          <w:rFonts w:ascii="宋体" w:hAnsi="宋体" w:eastAsia="宋体" w:cs="宋体"/>
          <w:spacing w:val="4"/>
          <w:sz w:val="19"/>
          <w:szCs w:val="19"/>
        </w:rPr>
        <w:t>) 审查、评价响应文件是否符合磋商文件的商务、技术等实质性要求；</w:t>
      </w:r>
    </w:p>
    <w:p>
      <w:pPr>
        <w:spacing w:before="127" w:line="210" w:lineRule="auto"/>
        <w:ind w:left="392"/>
        <w:rPr>
          <w:rFonts w:ascii="宋体" w:hAnsi="宋体" w:eastAsia="宋体" w:cs="宋体"/>
          <w:sz w:val="19"/>
          <w:szCs w:val="19"/>
        </w:rPr>
      </w:pPr>
      <w:r>
        <w:rPr>
          <w:rFonts w:ascii="宋体" w:hAnsi="宋体" w:eastAsia="宋体" w:cs="宋体"/>
          <w:spacing w:val="4"/>
          <w:sz w:val="19"/>
          <w:szCs w:val="19"/>
        </w:rPr>
        <w:t>(</w:t>
      </w:r>
      <w:r>
        <w:rPr>
          <w:rFonts w:ascii="Lucida Sans Unicode" w:hAnsi="Lucida Sans Unicode" w:eastAsia="Lucida Sans Unicode" w:cs="Lucida Sans Unicode"/>
          <w:spacing w:val="4"/>
          <w:sz w:val="19"/>
          <w:szCs w:val="19"/>
        </w:rPr>
        <w:t>2</w:t>
      </w:r>
      <w:r>
        <w:rPr>
          <w:rFonts w:ascii="宋体" w:hAnsi="宋体" w:eastAsia="宋体" w:cs="宋体"/>
          <w:spacing w:val="4"/>
          <w:sz w:val="19"/>
          <w:szCs w:val="19"/>
        </w:rPr>
        <w:t>) 要求供应商对响应文件有关事项作出澄清或者说明，与供应商进行分别磋商</w:t>
      </w:r>
      <w:r>
        <w:rPr>
          <w:rFonts w:ascii="宋体" w:hAnsi="宋体" w:eastAsia="宋体" w:cs="宋体"/>
          <w:spacing w:val="3"/>
          <w:sz w:val="19"/>
          <w:szCs w:val="19"/>
        </w:rPr>
        <w:t>；</w:t>
      </w:r>
    </w:p>
    <w:p>
      <w:pPr>
        <w:spacing w:before="129" w:line="209" w:lineRule="auto"/>
        <w:ind w:left="392"/>
        <w:rPr>
          <w:rFonts w:ascii="宋体" w:hAnsi="宋体" w:eastAsia="宋体" w:cs="宋体"/>
          <w:sz w:val="19"/>
          <w:szCs w:val="19"/>
        </w:rPr>
      </w:pPr>
      <w:r>
        <w:rPr>
          <w:rFonts w:ascii="宋体" w:hAnsi="宋体" w:eastAsia="宋体" w:cs="宋体"/>
          <w:spacing w:val="12"/>
          <w:sz w:val="19"/>
          <w:szCs w:val="19"/>
        </w:rPr>
        <w:t>(</w:t>
      </w:r>
      <w:r>
        <w:rPr>
          <w:rFonts w:ascii="Lucida Sans Unicode" w:hAnsi="Lucida Sans Unicode" w:eastAsia="Lucida Sans Unicode" w:cs="Lucida Sans Unicode"/>
          <w:spacing w:val="6"/>
          <w:sz w:val="19"/>
          <w:szCs w:val="19"/>
        </w:rPr>
        <w:t>3</w:t>
      </w:r>
      <w:r>
        <w:rPr>
          <w:rFonts w:ascii="宋体" w:hAnsi="宋体" w:eastAsia="宋体" w:cs="宋体"/>
          <w:spacing w:val="6"/>
          <w:sz w:val="19"/>
          <w:szCs w:val="19"/>
        </w:rPr>
        <w:t>) 对响应文件进行比较和评价；</w:t>
      </w:r>
    </w:p>
    <w:p>
      <w:pPr>
        <w:spacing w:before="129" w:line="211" w:lineRule="auto"/>
        <w:ind w:left="392"/>
        <w:rPr>
          <w:rFonts w:ascii="宋体" w:hAnsi="宋体" w:eastAsia="宋体" w:cs="宋体"/>
          <w:sz w:val="19"/>
          <w:szCs w:val="19"/>
        </w:rPr>
      </w:pPr>
      <w:r>
        <w:rPr>
          <w:rFonts w:ascii="宋体" w:hAnsi="宋体" w:eastAsia="宋体" w:cs="宋体"/>
          <w:spacing w:val="8"/>
          <w:sz w:val="19"/>
          <w:szCs w:val="19"/>
        </w:rPr>
        <w:t>(</w:t>
      </w:r>
      <w:r>
        <w:rPr>
          <w:rFonts w:ascii="Lucida Sans Unicode" w:hAnsi="Lucida Sans Unicode" w:eastAsia="Lucida Sans Unicode" w:cs="Lucida Sans Unicode"/>
          <w:spacing w:val="8"/>
          <w:sz w:val="19"/>
          <w:szCs w:val="19"/>
        </w:rPr>
        <w:t>4</w:t>
      </w:r>
      <w:r>
        <w:rPr>
          <w:rFonts w:ascii="宋体" w:hAnsi="宋体" w:eastAsia="宋体" w:cs="宋体"/>
          <w:spacing w:val="8"/>
          <w:sz w:val="19"/>
          <w:szCs w:val="19"/>
        </w:rPr>
        <w:t>)</w:t>
      </w:r>
      <w:r>
        <w:rPr>
          <w:rFonts w:ascii="宋体" w:hAnsi="宋体" w:eastAsia="宋体" w:cs="宋体"/>
          <w:spacing w:val="5"/>
          <w:sz w:val="19"/>
          <w:szCs w:val="19"/>
        </w:rPr>
        <w:t xml:space="preserve"> </w:t>
      </w:r>
      <w:r>
        <w:rPr>
          <w:rFonts w:ascii="宋体" w:hAnsi="宋体" w:eastAsia="宋体" w:cs="宋体"/>
          <w:spacing w:val="4"/>
          <w:sz w:val="19"/>
          <w:szCs w:val="19"/>
        </w:rPr>
        <w:t>确定成交候选人；</w:t>
      </w:r>
    </w:p>
    <w:p>
      <w:pPr>
        <w:spacing w:before="248" w:line="190" w:lineRule="auto"/>
        <w:ind w:left="3"/>
        <w:outlineLvl w:val="2"/>
        <w:rPr>
          <w:rFonts w:ascii="宋体" w:hAnsi="宋体" w:eastAsia="宋体" w:cs="宋体"/>
          <w:sz w:val="19"/>
          <w:szCs w:val="19"/>
        </w:rPr>
      </w:pPr>
      <w:r>
        <w:rPr>
          <w:rFonts w:ascii="Microsoft JhengHei" w:hAnsi="Microsoft JhengHei" w:eastAsia="Microsoft JhengHei" w:cs="Microsoft JhengHei"/>
          <w:b/>
          <w:bCs/>
          <w:spacing w:val="-2"/>
          <w:sz w:val="19"/>
          <w:szCs w:val="19"/>
        </w:rPr>
        <w:t>4</w:t>
      </w:r>
      <w:r>
        <w:rPr>
          <w:rFonts w:ascii="Microsoft JhengHei" w:hAnsi="Microsoft JhengHei" w:eastAsia="Microsoft JhengHei" w:cs="Microsoft JhengHei"/>
          <w:spacing w:val="-1"/>
          <w:sz w:val="19"/>
          <w:szCs w:val="19"/>
        </w:rPr>
        <w:t xml:space="preserve"> </w:t>
      </w:r>
      <w:r>
        <w:rPr>
          <w:rFonts w:ascii="Microsoft JhengHei" w:hAnsi="Microsoft JhengHei" w:eastAsia="Microsoft JhengHei" w:cs="Microsoft JhengHei"/>
          <w:b/>
          <w:bCs/>
          <w:spacing w:val="-1"/>
          <w:sz w:val="19"/>
          <w:szCs w:val="19"/>
        </w:rPr>
        <w:t>.</w:t>
      </w:r>
      <w:r>
        <w:rPr>
          <w:rFonts w:ascii="宋体" w:hAnsi="宋体" w:eastAsia="宋体" w:cs="宋体"/>
          <w:spacing w:val="-1"/>
          <w:sz w:val="19"/>
          <w:szCs w:val="19"/>
        </w:rPr>
        <w:t>澄清</w:t>
      </w:r>
    </w:p>
    <w:p>
      <w:pPr>
        <w:spacing w:before="101" w:line="373" w:lineRule="auto"/>
        <w:ind w:left="1" w:firstLine="384"/>
        <w:rPr>
          <w:rFonts w:ascii="宋体" w:hAnsi="宋体" w:eastAsia="宋体" w:cs="宋体"/>
          <w:sz w:val="19"/>
          <w:szCs w:val="19"/>
        </w:rPr>
      </w:pPr>
      <w:r>
        <w:rPr>
          <w:rFonts w:ascii="宋体" w:hAnsi="宋体" w:eastAsia="宋体" w:cs="宋体"/>
          <w:spacing w:val="2"/>
          <w:sz w:val="19"/>
          <w:szCs w:val="19"/>
        </w:rPr>
        <w:t>磋商小组在对响应文件的有效性、完整性和响应程度进行审查时，可以要求供应商对响应文件中含义不明确、同类</w:t>
      </w:r>
      <w:r>
        <w:rPr>
          <w:rFonts w:ascii="宋体" w:hAnsi="宋体" w:eastAsia="宋体" w:cs="宋体"/>
          <w:sz w:val="19"/>
          <w:szCs w:val="19"/>
        </w:rPr>
        <w:t xml:space="preserve">问题表 </w:t>
      </w:r>
      <w:r>
        <w:rPr>
          <w:rFonts w:ascii="宋体" w:hAnsi="宋体" w:eastAsia="宋体" w:cs="宋体"/>
          <w:spacing w:val="2"/>
          <w:sz w:val="19"/>
          <w:szCs w:val="19"/>
        </w:rPr>
        <w:t>述不一致或者有明显文字和计算错误的内容等作出必要的澄清、说明或者更正。供应商的澄清、说明或者更正不得超出</w:t>
      </w:r>
      <w:r>
        <w:rPr>
          <w:rFonts w:ascii="宋体" w:hAnsi="宋体" w:eastAsia="宋体" w:cs="宋体"/>
          <w:sz w:val="19"/>
          <w:szCs w:val="19"/>
        </w:rPr>
        <w:t xml:space="preserve">响应文 </w:t>
      </w:r>
      <w:r>
        <w:rPr>
          <w:rFonts w:ascii="宋体" w:hAnsi="宋体" w:eastAsia="宋体" w:cs="宋体"/>
          <w:spacing w:val="2"/>
          <w:sz w:val="19"/>
          <w:szCs w:val="19"/>
        </w:rPr>
        <w:t>件的范围或者改变响应文件的实质性内容。供应商的澄清、说明或者更正应当采用书面形式，并加盖公章，或者由法定</w:t>
      </w:r>
      <w:r>
        <w:rPr>
          <w:rFonts w:ascii="宋体" w:hAnsi="宋体" w:eastAsia="宋体" w:cs="宋体"/>
          <w:sz w:val="19"/>
          <w:szCs w:val="19"/>
        </w:rPr>
        <w:t xml:space="preserve">代表人 </w:t>
      </w:r>
      <w:r>
        <w:rPr>
          <w:rFonts w:ascii="宋体" w:hAnsi="宋体" w:eastAsia="宋体" w:cs="宋体"/>
          <w:spacing w:val="2"/>
          <w:sz w:val="19"/>
          <w:szCs w:val="19"/>
        </w:rPr>
        <w:t>或其授权的代表签字。供应商的澄清、说明或者更正不得超出响应文件的范围或者改变响应文件的实质</w:t>
      </w:r>
      <w:r>
        <w:rPr>
          <w:rFonts w:ascii="宋体" w:hAnsi="宋体" w:eastAsia="宋体" w:cs="宋体"/>
          <w:sz w:val="19"/>
          <w:szCs w:val="19"/>
        </w:rPr>
        <w:t>性内容。</w:t>
      </w:r>
    </w:p>
    <w:p>
      <w:pPr>
        <w:spacing w:before="2" w:line="333" w:lineRule="auto"/>
        <w:ind w:left="388" w:right="1647"/>
        <w:rPr>
          <w:rFonts w:ascii="宋体" w:hAnsi="宋体" w:eastAsia="宋体" w:cs="宋体"/>
          <w:sz w:val="19"/>
          <w:szCs w:val="19"/>
        </w:rPr>
      </w:pPr>
      <w:r>
        <w:rPr>
          <w:rFonts w:ascii="Lucida Sans Unicode" w:hAnsi="Lucida Sans Unicode" w:eastAsia="Lucida Sans Unicode" w:cs="Lucida Sans Unicode"/>
          <w:spacing w:val="4"/>
          <w:sz w:val="19"/>
          <w:szCs w:val="19"/>
        </w:rPr>
        <w:t>4.1</w:t>
      </w:r>
      <w:r>
        <w:rPr>
          <w:rFonts w:ascii="宋体" w:hAnsi="宋体" w:eastAsia="宋体" w:cs="宋体"/>
          <w:spacing w:val="4"/>
          <w:sz w:val="19"/>
          <w:szCs w:val="19"/>
        </w:rPr>
        <w:t>磋</w:t>
      </w:r>
      <w:r>
        <w:rPr>
          <w:rFonts w:ascii="宋体" w:hAnsi="宋体" w:eastAsia="宋体" w:cs="宋体"/>
          <w:spacing w:val="3"/>
          <w:sz w:val="19"/>
          <w:szCs w:val="19"/>
        </w:rPr>
        <w:t>商</w:t>
      </w:r>
      <w:r>
        <w:rPr>
          <w:rFonts w:ascii="宋体" w:hAnsi="宋体" w:eastAsia="宋体" w:cs="宋体"/>
          <w:spacing w:val="2"/>
          <w:sz w:val="19"/>
          <w:szCs w:val="19"/>
        </w:rPr>
        <w:t>小组不接受供应商主动提出的澄清、说明或更正。</w:t>
      </w:r>
      <w:r>
        <w:rPr>
          <w:rFonts w:ascii="宋体" w:hAnsi="宋体" w:eastAsia="宋体" w:cs="宋体"/>
          <w:sz w:val="19"/>
          <w:szCs w:val="19"/>
        </w:rPr>
        <w:t xml:space="preserve">                                      </w:t>
      </w:r>
      <w:r>
        <w:rPr>
          <w:rFonts w:ascii="Lucida Sans Unicode" w:hAnsi="Lucida Sans Unicode" w:eastAsia="Lucida Sans Unicode" w:cs="Lucida Sans Unicode"/>
          <w:spacing w:val="2"/>
          <w:sz w:val="19"/>
          <w:szCs w:val="19"/>
        </w:rPr>
        <w:t>4.2</w:t>
      </w:r>
      <w:r>
        <w:rPr>
          <w:rFonts w:ascii="宋体" w:hAnsi="宋体" w:eastAsia="宋体" w:cs="宋体"/>
          <w:spacing w:val="1"/>
          <w:sz w:val="19"/>
          <w:szCs w:val="19"/>
        </w:rPr>
        <w:t>磋商小组对供应商提交的澄清、说明或更正有疑问的，可以要求供应商进一步澄清、说明或更正。</w:t>
      </w:r>
    </w:p>
    <w:p>
      <w:pPr>
        <w:spacing w:before="76" w:line="190" w:lineRule="auto"/>
        <w:ind w:left="9"/>
        <w:outlineLvl w:val="2"/>
        <w:rPr>
          <w:rFonts w:ascii="宋体" w:hAnsi="宋体" w:eastAsia="宋体" w:cs="宋体"/>
          <w:sz w:val="19"/>
          <w:szCs w:val="19"/>
        </w:rPr>
      </w:pPr>
      <w:r>
        <w:rPr>
          <w:rFonts w:ascii="Microsoft JhengHei" w:hAnsi="Microsoft JhengHei" w:eastAsia="Microsoft JhengHei" w:cs="Microsoft JhengHei"/>
          <w:b/>
          <w:bCs/>
          <w:spacing w:val="13"/>
          <w:sz w:val="19"/>
          <w:szCs w:val="19"/>
        </w:rPr>
        <w:t>5</w:t>
      </w:r>
      <w:r>
        <w:rPr>
          <w:rFonts w:ascii="Microsoft JhengHei" w:hAnsi="Microsoft JhengHei" w:eastAsia="Microsoft JhengHei" w:cs="Microsoft JhengHei"/>
          <w:spacing w:val="10"/>
          <w:sz w:val="19"/>
          <w:szCs w:val="19"/>
        </w:rPr>
        <w:t xml:space="preserve"> </w:t>
      </w:r>
      <w:r>
        <w:rPr>
          <w:rFonts w:ascii="Microsoft JhengHei" w:hAnsi="Microsoft JhengHei" w:eastAsia="Microsoft JhengHei" w:cs="Microsoft JhengHei"/>
          <w:b/>
          <w:bCs/>
          <w:spacing w:val="10"/>
          <w:sz w:val="19"/>
          <w:szCs w:val="19"/>
        </w:rPr>
        <w:t>.</w:t>
      </w:r>
      <w:r>
        <w:rPr>
          <w:rFonts w:ascii="宋体" w:hAnsi="宋体" w:eastAsia="宋体" w:cs="宋体"/>
          <w:spacing w:val="10"/>
          <w:sz w:val="19"/>
          <w:szCs w:val="19"/>
        </w:rPr>
        <w:t>有下列情形之一的，视为供应商串通投标</w:t>
      </w:r>
    </w:p>
    <w:p>
      <w:pPr>
        <w:spacing w:before="99" w:line="316" w:lineRule="auto"/>
        <w:ind w:left="393" w:right="1088"/>
        <w:rPr>
          <w:rFonts w:ascii="宋体" w:hAnsi="宋体" w:eastAsia="宋体" w:cs="宋体"/>
          <w:sz w:val="19"/>
          <w:szCs w:val="19"/>
        </w:rPr>
      </w:pPr>
      <w:r>
        <w:rPr>
          <w:rFonts w:ascii="Lucida Sans Unicode" w:hAnsi="Lucida Sans Unicode" w:eastAsia="Lucida Sans Unicode" w:cs="Lucida Sans Unicode"/>
          <w:spacing w:val="-2"/>
          <w:sz w:val="19"/>
          <w:szCs w:val="19"/>
        </w:rPr>
        <w:t>5.1</w:t>
      </w:r>
      <w:r>
        <w:rPr>
          <w:rFonts w:ascii="宋体" w:hAnsi="宋体" w:eastAsia="宋体" w:cs="宋体"/>
          <w:spacing w:val="-2"/>
          <w:sz w:val="19"/>
          <w:szCs w:val="19"/>
        </w:rPr>
        <w:t>不同供应商的响</w:t>
      </w:r>
      <w:r>
        <w:rPr>
          <w:rFonts w:ascii="宋体" w:hAnsi="宋体" w:eastAsia="宋体" w:cs="宋体"/>
          <w:spacing w:val="-1"/>
          <w:sz w:val="19"/>
          <w:szCs w:val="19"/>
        </w:rPr>
        <w:t>应文件由同一单位或者个人编制；  (不同供应商响应文件上传的项目内部识别码一致) ；</w:t>
      </w:r>
      <w:r>
        <w:rPr>
          <w:rFonts w:ascii="宋体" w:hAnsi="宋体" w:eastAsia="宋体" w:cs="宋体"/>
          <w:sz w:val="19"/>
          <w:szCs w:val="19"/>
        </w:rPr>
        <w:t xml:space="preserve"> </w:t>
      </w:r>
      <w:r>
        <w:rPr>
          <w:rFonts w:ascii="Lucida Sans Unicode" w:hAnsi="Lucida Sans Unicode" w:eastAsia="Lucida Sans Unicode" w:cs="Lucida Sans Unicode"/>
          <w:spacing w:val="2"/>
          <w:sz w:val="19"/>
          <w:szCs w:val="19"/>
        </w:rPr>
        <w:t>5</w:t>
      </w:r>
      <w:r>
        <w:rPr>
          <w:rFonts w:ascii="Lucida Sans Unicode" w:hAnsi="Lucida Sans Unicode" w:eastAsia="Lucida Sans Unicode" w:cs="Lucida Sans Unicode"/>
          <w:spacing w:val="1"/>
          <w:sz w:val="19"/>
          <w:szCs w:val="19"/>
        </w:rPr>
        <w:t>.2</w:t>
      </w:r>
      <w:r>
        <w:rPr>
          <w:rFonts w:ascii="宋体" w:hAnsi="宋体" w:eastAsia="宋体" w:cs="宋体"/>
          <w:spacing w:val="1"/>
          <w:sz w:val="19"/>
          <w:szCs w:val="19"/>
        </w:rPr>
        <w:t>不同供应商委托同一单位或者个人办理投标事宜；</w:t>
      </w:r>
      <w:r>
        <w:rPr>
          <w:rFonts w:ascii="宋体" w:hAnsi="宋体" w:eastAsia="宋体" w:cs="宋体"/>
          <w:sz w:val="19"/>
          <w:szCs w:val="19"/>
        </w:rPr>
        <w:t xml:space="preserve">                                                </w:t>
      </w:r>
      <w:r>
        <w:rPr>
          <w:rFonts w:ascii="Lucida Sans Unicode" w:hAnsi="Lucida Sans Unicode" w:eastAsia="Lucida Sans Unicode" w:cs="Lucida Sans Unicode"/>
          <w:spacing w:val="2"/>
          <w:sz w:val="19"/>
          <w:szCs w:val="19"/>
        </w:rPr>
        <w:t>5.3</w:t>
      </w:r>
      <w:r>
        <w:rPr>
          <w:rFonts w:ascii="宋体" w:hAnsi="宋体" w:eastAsia="宋体" w:cs="宋体"/>
          <w:spacing w:val="2"/>
          <w:sz w:val="19"/>
          <w:szCs w:val="19"/>
        </w:rPr>
        <w:t>不同供应商的</w:t>
      </w:r>
      <w:r>
        <w:rPr>
          <w:rFonts w:ascii="宋体" w:hAnsi="宋体" w:eastAsia="宋体" w:cs="宋体"/>
          <w:spacing w:val="1"/>
          <w:sz w:val="19"/>
          <w:szCs w:val="19"/>
        </w:rPr>
        <w:t>响应文件载明的项目管理成员或者联系人员为同一人；</w:t>
      </w:r>
    </w:p>
    <w:p>
      <w:pPr>
        <w:spacing w:line="384" w:lineRule="exact"/>
        <w:ind w:left="393"/>
        <w:rPr>
          <w:rFonts w:ascii="宋体" w:hAnsi="宋体" w:eastAsia="宋体" w:cs="宋体"/>
          <w:sz w:val="19"/>
          <w:szCs w:val="19"/>
        </w:rPr>
      </w:pPr>
      <w:r>
        <w:rPr>
          <w:rFonts w:ascii="Lucida Sans Unicode" w:hAnsi="Lucida Sans Unicode" w:eastAsia="Lucida Sans Unicode" w:cs="Lucida Sans Unicode"/>
          <w:spacing w:val="2"/>
          <w:position w:val="14"/>
          <w:sz w:val="19"/>
          <w:szCs w:val="19"/>
        </w:rPr>
        <w:t>5.4</w:t>
      </w:r>
      <w:r>
        <w:rPr>
          <w:rFonts w:ascii="宋体" w:hAnsi="宋体" w:eastAsia="宋体" w:cs="宋体"/>
          <w:spacing w:val="2"/>
          <w:position w:val="14"/>
          <w:sz w:val="19"/>
          <w:szCs w:val="19"/>
        </w:rPr>
        <w:t>不同供</w:t>
      </w:r>
      <w:r>
        <w:rPr>
          <w:rFonts w:ascii="宋体" w:hAnsi="宋体" w:eastAsia="宋体" w:cs="宋体"/>
          <w:spacing w:val="1"/>
          <w:position w:val="14"/>
          <w:sz w:val="19"/>
          <w:szCs w:val="19"/>
        </w:rPr>
        <w:t>应商的响应文件异常一致或者投标报价呈规律性差异；</w:t>
      </w:r>
    </w:p>
    <w:p>
      <w:pPr>
        <w:spacing w:before="1" w:line="209" w:lineRule="auto"/>
        <w:ind w:left="393"/>
        <w:rPr>
          <w:rFonts w:ascii="宋体" w:hAnsi="宋体" w:eastAsia="宋体" w:cs="宋体"/>
          <w:sz w:val="19"/>
          <w:szCs w:val="19"/>
        </w:rPr>
      </w:pPr>
      <w:r>
        <w:rPr>
          <w:rFonts w:ascii="Lucida Sans Unicode" w:hAnsi="Lucida Sans Unicode" w:eastAsia="Lucida Sans Unicode" w:cs="Lucida Sans Unicode"/>
          <w:spacing w:val="1"/>
          <w:sz w:val="19"/>
          <w:szCs w:val="19"/>
        </w:rPr>
        <w:t>5.5</w:t>
      </w:r>
      <w:r>
        <w:rPr>
          <w:rFonts w:ascii="宋体" w:hAnsi="宋体" w:eastAsia="宋体" w:cs="宋体"/>
          <w:spacing w:val="1"/>
          <w:sz w:val="19"/>
          <w:szCs w:val="19"/>
        </w:rPr>
        <w:t>不同供应商的响应文</w:t>
      </w:r>
      <w:r>
        <w:rPr>
          <w:rFonts w:ascii="宋体" w:hAnsi="宋体" w:eastAsia="宋体" w:cs="宋体"/>
          <w:sz w:val="19"/>
          <w:szCs w:val="19"/>
        </w:rPr>
        <w:t>件相互混装；</w:t>
      </w:r>
    </w:p>
    <w:p>
      <w:pPr>
        <w:spacing w:before="129" w:line="221" w:lineRule="auto"/>
        <w:ind w:left="388"/>
        <w:rPr>
          <w:rFonts w:ascii="宋体" w:hAnsi="宋体" w:eastAsia="宋体" w:cs="宋体"/>
          <w:sz w:val="19"/>
          <w:szCs w:val="19"/>
        </w:rPr>
      </w:pPr>
      <w:r>
        <w:rPr>
          <w:rFonts w:ascii="宋体" w:hAnsi="宋体" w:eastAsia="宋体" w:cs="宋体"/>
          <w:spacing w:val="2"/>
          <w:sz w:val="19"/>
          <w:szCs w:val="19"/>
        </w:rPr>
        <w:t>说明：在项目评审时被认定为串通投标的供应商不得参加</w:t>
      </w:r>
      <w:r>
        <w:rPr>
          <w:rFonts w:ascii="宋体" w:hAnsi="宋体" w:eastAsia="宋体" w:cs="宋体"/>
          <w:spacing w:val="1"/>
          <w:sz w:val="19"/>
          <w:szCs w:val="19"/>
        </w:rPr>
        <w:t>该合同项下的采购活动</w:t>
      </w:r>
    </w:p>
    <w:p>
      <w:pPr>
        <w:sectPr>
          <w:footerReference r:id="rId9" w:type="default"/>
          <w:pgSz w:w="11900" w:h="16840"/>
          <w:pgMar w:top="1610" w:right="1446" w:bottom="1451" w:left="1621" w:header="0" w:footer="0" w:gutter="0"/>
          <w:cols w:space="720" w:num="1"/>
        </w:sectPr>
      </w:pPr>
    </w:p>
    <w:p>
      <w:pPr>
        <w:spacing w:before="37" w:line="190" w:lineRule="auto"/>
        <w:ind w:left="6"/>
        <w:outlineLvl w:val="2"/>
        <w:rPr>
          <w:rFonts w:ascii="宋体" w:hAnsi="宋体" w:eastAsia="宋体" w:cs="宋体"/>
          <w:sz w:val="19"/>
          <w:szCs w:val="19"/>
        </w:rPr>
      </w:pPr>
      <w:r>
        <w:rPr>
          <w:rFonts w:ascii="Microsoft JhengHei" w:hAnsi="Microsoft JhengHei" w:eastAsia="Microsoft JhengHei" w:cs="Microsoft JhengHei"/>
          <w:b/>
          <w:bCs/>
          <w:spacing w:val="12"/>
          <w:sz w:val="19"/>
          <w:szCs w:val="19"/>
        </w:rPr>
        <w:t>6</w:t>
      </w:r>
      <w:r>
        <w:rPr>
          <w:rFonts w:ascii="Microsoft JhengHei" w:hAnsi="Microsoft JhengHei" w:eastAsia="Microsoft JhengHei" w:cs="Microsoft JhengHei"/>
          <w:spacing w:val="10"/>
          <w:sz w:val="19"/>
          <w:szCs w:val="19"/>
        </w:rPr>
        <w:t xml:space="preserve"> </w:t>
      </w:r>
      <w:r>
        <w:rPr>
          <w:rFonts w:ascii="Microsoft JhengHei" w:hAnsi="Microsoft JhengHei" w:eastAsia="Microsoft JhengHei" w:cs="Microsoft JhengHei"/>
          <w:b/>
          <w:bCs/>
          <w:spacing w:val="10"/>
          <w:sz w:val="19"/>
          <w:szCs w:val="19"/>
        </w:rPr>
        <w:t>.</w:t>
      </w:r>
      <w:r>
        <w:rPr>
          <w:rFonts w:ascii="宋体" w:hAnsi="宋体" w:eastAsia="宋体" w:cs="宋体"/>
          <w:spacing w:val="10"/>
          <w:sz w:val="19"/>
          <w:szCs w:val="19"/>
        </w:rPr>
        <w:t>有下列情形之一的，属于恶意串通投标</w:t>
      </w:r>
    </w:p>
    <w:p>
      <w:pPr>
        <w:spacing w:before="98" w:line="316" w:lineRule="auto"/>
        <w:ind w:left="392" w:right="84"/>
        <w:rPr>
          <w:rFonts w:ascii="宋体" w:hAnsi="宋体" w:eastAsia="宋体" w:cs="宋体"/>
          <w:spacing w:val="1"/>
          <w:sz w:val="19"/>
          <w:szCs w:val="19"/>
        </w:rPr>
      </w:pPr>
      <w:r>
        <w:rPr>
          <w:rFonts w:ascii="Lucida Sans Unicode" w:hAnsi="Lucida Sans Unicode" w:eastAsia="Lucida Sans Unicode" w:cs="Lucida Sans Unicode"/>
          <w:spacing w:val="2"/>
          <w:sz w:val="19"/>
          <w:szCs w:val="19"/>
        </w:rPr>
        <w:t>6.1</w:t>
      </w:r>
      <w:r>
        <w:rPr>
          <w:rFonts w:ascii="宋体" w:hAnsi="宋体" w:eastAsia="宋体" w:cs="宋体"/>
          <w:spacing w:val="2"/>
          <w:sz w:val="19"/>
          <w:szCs w:val="19"/>
        </w:rPr>
        <w:t>供应商直接或者间接从采购人处获得其他供应</w:t>
      </w:r>
      <w:r>
        <w:rPr>
          <w:rFonts w:ascii="宋体" w:hAnsi="宋体" w:eastAsia="宋体" w:cs="宋体"/>
          <w:spacing w:val="1"/>
          <w:sz w:val="19"/>
          <w:szCs w:val="19"/>
        </w:rPr>
        <w:t>商的相关情况并修改其响应文件或者响应文件；</w:t>
      </w:r>
    </w:p>
    <w:p>
      <w:pPr>
        <w:spacing w:before="98" w:line="316" w:lineRule="auto"/>
        <w:ind w:left="392" w:right="84"/>
        <w:rPr>
          <w:rFonts w:ascii="宋体" w:hAnsi="宋体" w:eastAsia="宋体" w:cs="宋体"/>
          <w:sz w:val="19"/>
          <w:szCs w:val="19"/>
        </w:rPr>
      </w:pPr>
      <w:r>
        <w:rPr>
          <w:rFonts w:ascii="Lucida Sans Unicode" w:hAnsi="Lucida Sans Unicode" w:eastAsia="Lucida Sans Unicode" w:cs="Lucida Sans Unicode"/>
          <w:spacing w:val="2"/>
          <w:sz w:val="19"/>
          <w:szCs w:val="19"/>
        </w:rPr>
        <w:t>6.2</w:t>
      </w:r>
      <w:r>
        <w:rPr>
          <w:rFonts w:ascii="宋体" w:hAnsi="宋体" w:eastAsia="宋体" w:cs="宋体"/>
          <w:spacing w:val="2"/>
          <w:sz w:val="19"/>
          <w:szCs w:val="19"/>
        </w:rPr>
        <w:t>供应商按照采购人</w:t>
      </w:r>
      <w:r>
        <w:rPr>
          <w:rFonts w:ascii="宋体" w:hAnsi="宋体" w:eastAsia="宋体" w:cs="宋体"/>
          <w:spacing w:val="1"/>
          <w:sz w:val="19"/>
          <w:szCs w:val="19"/>
        </w:rPr>
        <w:t>的授意撤换、修改响应文件或者响应文件；</w:t>
      </w:r>
      <w:r>
        <w:rPr>
          <w:rFonts w:ascii="宋体" w:hAnsi="宋体" w:eastAsia="宋体" w:cs="宋体"/>
          <w:sz w:val="19"/>
          <w:szCs w:val="19"/>
        </w:rPr>
        <w:t xml:space="preserve">                                 </w:t>
      </w:r>
    </w:p>
    <w:p>
      <w:pPr>
        <w:spacing w:before="98" w:line="316" w:lineRule="auto"/>
        <w:ind w:left="392" w:right="84"/>
        <w:rPr>
          <w:rFonts w:ascii="宋体" w:hAnsi="宋体" w:eastAsia="宋体" w:cs="宋体"/>
          <w:sz w:val="19"/>
          <w:szCs w:val="19"/>
        </w:rPr>
      </w:pPr>
      <w:r>
        <w:rPr>
          <w:rFonts w:ascii="Lucida Sans Unicode" w:hAnsi="Lucida Sans Unicode" w:eastAsia="Lucida Sans Unicode" w:cs="Lucida Sans Unicode"/>
          <w:spacing w:val="2"/>
          <w:sz w:val="19"/>
          <w:szCs w:val="19"/>
        </w:rPr>
        <w:t>6.3</w:t>
      </w:r>
      <w:r>
        <w:rPr>
          <w:rFonts w:ascii="宋体" w:hAnsi="宋体" w:eastAsia="宋体" w:cs="宋体"/>
          <w:spacing w:val="2"/>
          <w:sz w:val="19"/>
          <w:szCs w:val="19"/>
        </w:rPr>
        <w:t>供应商之间协商报价、</w:t>
      </w:r>
      <w:r>
        <w:rPr>
          <w:rFonts w:ascii="宋体" w:hAnsi="宋体" w:eastAsia="宋体" w:cs="宋体"/>
          <w:spacing w:val="1"/>
          <w:sz w:val="19"/>
          <w:szCs w:val="19"/>
        </w:rPr>
        <w:t>技术方案等响应文件或者响应文件的实质性内容；</w:t>
      </w:r>
      <w:r>
        <w:rPr>
          <w:rFonts w:ascii="宋体" w:hAnsi="宋体" w:eastAsia="宋体" w:cs="宋体"/>
          <w:sz w:val="19"/>
          <w:szCs w:val="19"/>
        </w:rPr>
        <w:t xml:space="preserve">                                       </w:t>
      </w:r>
      <w:r>
        <w:rPr>
          <w:rFonts w:ascii="Lucida Sans Unicode" w:hAnsi="Lucida Sans Unicode" w:eastAsia="Lucida Sans Unicode" w:cs="Lucida Sans Unicode"/>
          <w:spacing w:val="2"/>
          <w:sz w:val="19"/>
          <w:szCs w:val="19"/>
        </w:rPr>
        <w:t>6.4</w:t>
      </w:r>
      <w:r>
        <w:rPr>
          <w:rFonts w:ascii="宋体" w:hAnsi="宋体" w:eastAsia="宋体" w:cs="宋体"/>
          <w:spacing w:val="1"/>
          <w:sz w:val="19"/>
          <w:szCs w:val="19"/>
        </w:rPr>
        <w:t>供应商之间事先约定由某一特定供应商成交、成交；</w:t>
      </w:r>
      <w:r>
        <w:rPr>
          <w:rFonts w:ascii="宋体" w:hAnsi="宋体" w:eastAsia="宋体" w:cs="宋体"/>
          <w:sz w:val="19"/>
          <w:szCs w:val="19"/>
        </w:rPr>
        <w:t xml:space="preserve">                                                                                                 </w:t>
      </w:r>
    </w:p>
    <w:p>
      <w:pPr>
        <w:spacing w:before="275" w:line="190" w:lineRule="auto"/>
        <w:ind w:left="7"/>
        <w:rPr>
          <w:rFonts w:ascii="宋体" w:hAnsi="宋体" w:eastAsia="宋体" w:cs="宋体"/>
          <w:sz w:val="19"/>
          <w:szCs w:val="19"/>
        </w:rPr>
      </w:pPr>
      <w:r>
        <w:rPr>
          <w:rFonts w:ascii="Microsoft JhengHei" w:hAnsi="Microsoft JhengHei" w:eastAsia="Microsoft JhengHei" w:cs="Microsoft JhengHei"/>
          <w:b/>
          <w:bCs/>
          <w:spacing w:val="7"/>
          <w:sz w:val="19"/>
          <w:szCs w:val="19"/>
        </w:rPr>
        <w:t>7</w:t>
      </w:r>
      <w:r>
        <w:rPr>
          <w:rFonts w:ascii="Microsoft JhengHei" w:hAnsi="Microsoft JhengHei" w:eastAsia="Microsoft JhengHei" w:cs="Microsoft JhengHei"/>
          <w:spacing w:val="6"/>
          <w:sz w:val="19"/>
          <w:szCs w:val="19"/>
        </w:rPr>
        <w:t xml:space="preserve"> </w:t>
      </w:r>
      <w:r>
        <w:rPr>
          <w:rFonts w:ascii="Microsoft JhengHei" w:hAnsi="Microsoft JhengHei" w:eastAsia="Microsoft JhengHei" w:cs="Microsoft JhengHei"/>
          <w:b/>
          <w:bCs/>
          <w:spacing w:val="6"/>
          <w:sz w:val="19"/>
          <w:szCs w:val="19"/>
        </w:rPr>
        <w:t>.</w:t>
      </w:r>
      <w:r>
        <w:rPr>
          <w:rFonts w:ascii="宋体" w:hAnsi="宋体" w:eastAsia="宋体" w:cs="宋体"/>
          <w:spacing w:val="6"/>
          <w:sz w:val="19"/>
          <w:szCs w:val="19"/>
        </w:rPr>
        <w:t>投标无效的情形</w:t>
      </w:r>
    </w:p>
    <w:p>
      <w:pPr>
        <w:spacing w:before="100" w:line="211" w:lineRule="auto"/>
        <w:ind w:left="394"/>
        <w:rPr>
          <w:rFonts w:ascii="宋体" w:hAnsi="宋体" w:eastAsia="宋体" w:cs="宋体"/>
          <w:sz w:val="19"/>
          <w:szCs w:val="19"/>
        </w:rPr>
      </w:pPr>
      <w:r>
        <w:rPr>
          <w:rFonts w:ascii="Lucida Sans Unicode" w:hAnsi="Lucida Sans Unicode" w:eastAsia="Lucida Sans Unicode" w:cs="Lucida Sans Unicode"/>
          <w:spacing w:val="2"/>
          <w:sz w:val="19"/>
          <w:szCs w:val="19"/>
        </w:rPr>
        <w:t>7.1</w:t>
      </w:r>
      <w:r>
        <w:rPr>
          <w:rFonts w:ascii="宋体" w:hAnsi="宋体" w:eastAsia="宋体" w:cs="宋体"/>
          <w:spacing w:val="2"/>
          <w:sz w:val="19"/>
          <w:szCs w:val="19"/>
        </w:rPr>
        <w:t>详见</w:t>
      </w:r>
      <w:r>
        <w:rPr>
          <w:rFonts w:ascii="宋体" w:hAnsi="宋体" w:eastAsia="宋体" w:cs="宋体"/>
          <w:spacing w:val="1"/>
          <w:sz w:val="19"/>
          <w:szCs w:val="19"/>
        </w:rPr>
        <w:t>资格性审查、符合性审查和磋商文件其他投标无效条款。</w:t>
      </w:r>
    </w:p>
    <w:p>
      <w:pPr>
        <w:spacing w:before="247" w:line="190" w:lineRule="auto"/>
        <w:ind w:left="6"/>
        <w:outlineLvl w:val="2"/>
        <w:rPr>
          <w:rFonts w:ascii="宋体" w:hAnsi="宋体" w:eastAsia="宋体" w:cs="宋体"/>
          <w:sz w:val="19"/>
          <w:szCs w:val="19"/>
        </w:rPr>
      </w:pPr>
      <w:r>
        <w:rPr>
          <w:rFonts w:ascii="Microsoft JhengHei" w:hAnsi="Microsoft JhengHei" w:eastAsia="Microsoft JhengHei" w:cs="Microsoft JhengHei"/>
          <w:b/>
          <w:bCs/>
          <w:spacing w:val="12"/>
          <w:sz w:val="19"/>
          <w:szCs w:val="19"/>
        </w:rPr>
        <w:t>8</w:t>
      </w:r>
      <w:r>
        <w:rPr>
          <w:rFonts w:ascii="Microsoft JhengHei" w:hAnsi="Microsoft JhengHei" w:eastAsia="Microsoft JhengHei" w:cs="Microsoft JhengHei"/>
          <w:spacing w:val="6"/>
          <w:sz w:val="19"/>
          <w:szCs w:val="19"/>
        </w:rPr>
        <w:t xml:space="preserve"> </w:t>
      </w:r>
      <w:r>
        <w:rPr>
          <w:rFonts w:ascii="Microsoft JhengHei" w:hAnsi="Microsoft JhengHei" w:eastAsia="Microsoft JhengHei" w:cs="Microsoft JhengHei"/>
          <w:b/>
          <w:bCs/>
          <w:spacing w:val="6"/>
          <w:sz w:val="19"/>
          <w:szCs w:val="19"/>
        </w:rPr>
        <w:t>.</w:t>
      </w:r>
      <w:r>
        <w:rPr>
          <w:rFonts w:ascii="宋体" w:hAnsi="宋体" w:eastAsia="宋体" w:cs="宋体"/>
          <w:spacing w:val="6"/>
          <w:sz w:val="19"/>
          <w:szCs w:val="19"/>
        </w:rPr>
        <w:t>废标 (终止) 的情形</w:t>
      </w:r>
    </w:p>
    <w:p>
      <w:pPr>
        <w:spacing w:before="100" w:line="342" w:lineRule="auto"/>
        <w:ind w:left="3" w:right="84" w:firstLine="388"/>
        <w:rPr>
          <w:rFonts w:ascii="宋体" w:hAnsi="宋体" w:eastAsia="宋体" w:cs="宋体"/>
          <w:sz w:val="19"/>
          <w:szCs w:val="19"/>
        </w:rPr>
      </w:pPr>
      <w:r>
        <w:rPr>
          <w:rFonts w:ascii="Lucida Sans Unicode" w:hAnsi="Lucida Sans Unicode" w:eastAsia="Lucida Sans Unicode" w:cs="Lucida Sans Unicode"/>
          <w:spacing w:val="2"/>
          <w:sz w:val="19"/>
          <w:szCs w:val="19"/>
        </w:rPr>
        <w:t>8.1</w:t>
      </w:r>
      <w:r>
        <w:rPr>
          <w:rFonts w:ascii="宋体" w:hAnsi="宋体" w:eastAsia="宋体" w:cs="宋体"/>
          <w:spacing w:val="2"/>
          <w:sz w:val="19"/>
          <w:szCs w:val="19"/>
        </w:rPr>
        <w:t>出现下列情形之一的，采购人应当终止竞争性磋商采购</w:t>
      </w:r>
      <w:r>
        <w:rPr>
          <w:rFonts w:ascii="宋体" w:hAnsi="宋体" w:eastAsia="宋体" w:cs="宋体"/>
          <w:spacing w:val="1"/>
          <w:sz w:val="19"/>
          <w:szCs w:val="19"/>
        </w:rPr>
        <w:t>活动，发布项目终止公告并说明原因，重新开展</w:t>
      </w:r>
      <w:r>
        <w:rPr>
          <w:rFonts w:ascii="宋体" w:hAnsi="宋体" w:eastAsia="宋体" w:cs="宋体"/>
          <w:sz w:val="19"/>
          <w:szCs w:val="19"/>
        </w:rPr>
        <w:t>采购活动：</w:t>
      </w:r>
    </w:p>
    <w:p>
      <w:pPr>
        <w:spacing w:line="211" w:lineRule="auto"/>
        <w:ind w:left="392"/>
        <w:rPr>
          <w:rFonts w:ascii="宋体" w:hAnsi="宋体" w:eastAsia="宋体" w:cs="宋体"/>
          <w:sz w:val="19"/>
          <w:szCs w:val="19"/>
        </w:rPr>
      </w:pPr>
      <w:r>
        <w:rPr>
          <w:rFonts w:ascii="宋体" w:hAnsi="宋体" w:eastAsia="宋体" w:cs="宋体"/>
          <w:spacing w:val="8"/>
          <w:sz w:val="19"/>
          <w:szCs w:val="19"/>
        </w:rPr>
        <w:t>(</w:t>
      </w:r>
      <w:r>
        <w:rPr>
          <w:rFonts w:ascii="Lucida Sans Unicode" w:hAnsi="Lucida Sans Unicode" w:eastAsia="Lucida Sans Unicode" w:cs="Lucida Sans Unicode"/>
          <w:spacing w:val="8"/>
          <w:sz w:val="19"/>
          <w:szCs w:val="19"/>
        </w:rPr>
        <w:t>1</w:t>
      </w:r>
      <w:r>
        <w:rPr>
          <w:rFonts w:ascii="宋体" w:hAnsi="宋体" w:eastAsia="宋体" w:cs="宋体"/>
          <w:spacing w:val="7"/>
          <w:sz w:val="19"/>
          <w:szCs w:val="19"/>
        </w:rPr>
        <w:t>)</w:t>
      </w:r>
      <w:r>
        <w:rPr>
          <w:rFonts w:ascii="宋体" w:hAnsi="宋体" w:eastAsia="宋体" w:cs="宋体"/>
          <w:spacing w:val="4"/>
          <w:sz w:val="19"/>
          <w:szCs w:val="19"/>
        </w:rPr>
        <w:t xml:space="preserve"> 因情况变化，不再符合规定的竞争性磋商采购方式适用情形的；</w:t>
      </w:r>
    </w:p>
    <w:p>
      <w:pPr>
        <w:spacing w:before="127" w:line="210" w:lineRule="auto"/>
        <w:ind w:left="392"/>
        <w:rPr>
          <w:rFonts w:ascii="宋体" w:hAnsi="宋体" w:eastAsia="宋体" w:cs="宋体"/>
          <w:sz w:val="19"/>
          <w:szCs w:val="19"/>
        </w:rPr>
      </w:pPr>
      <w:r>
        <w:rPr>
          <w:rFonts w:ascii="宋体" w:hAnsi="宋体" w:eastAsia="宋体" w:cs="宋体"/>
          <w:spacing w:val="10"/>
          <w:sz w:val="19"/>
          <w:szCs w:val="19"/>
        </w:rPr>
        <w:t>(</w:t>
      </w:r>
      <w:r>
        <w:rPr>
          <w:rFonts w:ascii="Lucida Sans Unicode" w:hAnsi="Lucida Sans Unicode" w:eastAsia="Lucida Sans Unicode" w:cs="Lucida Sans Unicode"/>
          <w:spacing w:val="8"/>
          <w:sz w:val="19"/>
          <w:szCs w:val="19"/>
        </w:rPr>
        <w:t>2</w:t>
      </w:r>
      <w:r>
        <w:rPr>
          <w:rFonts w:ascii="宋体" w:hAnsi="宋体" w:eastAsia="宋体" w:cs="宋体"/>
          <w:spacing w:val="5"/>
          <w:sz w:val="19"/>
          <w:szCs w:val="19"/>
        </w:rPr>
        <w:t>) 出现影响采购公正的违法、违规行为的；</w:t>
      </w:r>
    </w:p>
    <w:p>
      <w:pPr>
        <w:spacing w:before="129" w:line="342" w:lineRule="auto"/>
        <w:ind w:left="6" w:right="336" w:firstLine="386"/>
        <w:rPr>
          <w:rFonts w:ascii="宋体" w:hAnsi="宋体" w:eastAsia="宋体" w:cs="宋体"/>
          <w:sz w:val="19"/>
          <w:szCs w:val="19"/>
        </w:rPr>
      </w:pPr>
      <w:r>
        <w:rPr>
          <w:rFonts w:ascii="宋体" w:hAnsi="宋体" w:eastAsia="宋体" w:cs="宋体"/>
          <w:spacing w:val="6"/>
          <w:sz w:val="19"/>
          <w:szCs w:val="19"/>
        </w:rPr>
        <w:t>(</w:t>
      </w:r>
      <w:r>
        <w:rPr>
          <w:rFonts w:ascii="Lucida Sans Unicode" w:hAnsi="Lucida Sans Unicode" w:eastAsia="Lucida Sans Unicode" w:cs="Lucida Sans Unicode"/>
          <w:spacing w:val="6"/>
          <w:sz w:val="19"/>
          <w:szCs w:val="19"/>
        </w:rPr>
        <w:t>3</w:t>
      </w:r>
      <w:r>
        <w:rPr>
          <w:rFonts w:ascii="宋体" w:hAnsi="宋体" w:eastAsia="宋体" w:cs="宋体"/>
          <w:spacing w:val="6"/>
          <w:sz w:val="19"/>
          <w:szCs w:val="19"/>
        </w:rPr>
        <w:t>) 在采购</w:t>
      </w:r>
      <w:r>
        <w:rPr>
          <w:rFonts w:ascii="宋体" w:hAnsi="宋体" w:eastAsia="宋体" w:cs="宋体"/>
          <w:spacing w:val="5"/>
          <w:sz w:val="19"/>
          <w:szCs w:val="19"/>
        </w:rPr>
        <w:t>过</w:t>
      </w:r>
      <w:r>
        <w:rPr>
          <w:rFonts w:ascii="宋体" w:hAnsi="宋体" w:eastAsia="宋体" w:cs="宋体"/>
          <w:spacing w:val="3"/>
          <w:sz w:val="19"/>
          <w:szCs w:val="19"/>
        </w:rPr>
        <w:t>程中符合磋商要求的供应商不足</w:t>
      </w:r>
      <w:r>
        <w:rPr>
          <w:rFonts w:ascii="Lucida Sans Unicode" w:hAnsi="Lucida Sans Unicode" w:eastAsia="Lucida Sans Unicode" w:cs="Lucida Sans Unicode"/>
          <w:spacing w:val="3"/>
          <w:sz w:val="19"/>
          <w:szCs w:val="19"/>
        </w:rPr>
        <w:t>3</w:t>
      </w:r>
      <w:r>
        <w:rPr>
          <w:rFonts w:ascii="宋体" w:hAnsi="宋体" w:eastAsia="宋体" w:cs="宋体"/>
          <w:spacing w:val="3"/>
          <w:sz w:val="19"/>
          <w:szCs w:val="19"/>
        </w:rPr>
        <w:t>家的，</w:t>
      </w:r>
    </w:p>
    <w:p>
      <w:pPr>
        <w:spacing w:before="1" w:line="210" w:lineRule="auto"/>
        <w:ind w:left="392"/>
        <w:rPr>
          <w:rFonts w:ascii="宋体" w:hAnsi="宋体" w:eastAsia="宋体" w:cs="宋体"/>
          <w:sz w:val="19"/>
          <w:szCs w:val="19"/>
        </w:rPr>
      </w:pPr>
      <w:r>
        <w:rPr>
          <w:rFonts w:ascii="宋体" w:hAnsi="宋体" w:eastAsia="宋体" w:cs="宋体"/>
          <w:spacing w:val="10"/>
          <w:sz w:val="19"/>
          <w:szCs w:val="19"/>
        </w:rPr>
        <w:t>(</w:t>
      </w:r>
      <w:r>
        <w:rPr>
          <w:rFonts w:ascii="Lucida Sans Unicode" w:hAnsi="Lucida Sans Unicode" w:eastAsia="Lucida Sans Unicode" w:cs="Lucida Sans Unicode"/>
          <w:spacing w:val="8"/>
          <w:sz w:val="19"/>
          <w:szCs w:val="19"/>
        </w:rPr>
        <w:t>4</w:t>
      </w:r>
      <w:r>
        <w:rPr>
          <w:rFonts w:ascii="宋体" w:hAnsi="宋体" w:eastAsia="宋体" w:cs="宋体"/>
          <w:spacing w:val="5"/>
          <w:sz w:val="19"/>
          <w:szCs w:val="19"/>
        </w:rPr>
        <w:t>) 法律、法规以及磋商文件规定其他情形。</w:t>
      </w:r>
    </w:p>
    <w:p>
      <w:pPr>
        <w:spacing w:before="248" w:line="190" w:lineRule="auto"/>
        <w:ind w:left="4"/>
        <w:outlineLvl w:val="2"/>
        <w:rPr>
          <w:rFonts w:ascii="宋体" w:hAnsi="宋体" w:eastAsia="宋体" w:cs="宋体"/>
          <w:sz w:val="19"/>
          <w:szCs w:val="19"/>
        </w:rPr>
      </w:pPr>
      <w:r>
        <w:rPr>
          <w:rFonts w:ascii="Microsoft JhengHei" w:hAnsi="Microsoft JhengHei" w:eastAsia="Microsoft JhengHei" w:cs="Microsoft JhengHei"/>
          <w:b/>
          <w:bCs/>
          <w:spacing w:val="-2"/>
          <w:sz w:val="19"/>
          <w:szCs w:val="19"/>
        </w:rPr>
        <w:t>9</w:t>
      </w:r>
      <w:r>
        <w:rPr>
          <w:rFonts w:ascii="Microsoft JhengHei" w:hAnsi="Microsoft JhengHei" w:eastAsia="Microsoft JhengHei" w:cs="Microsoft JhengHei"/>
          <w:spacing w:val="-2"/>
          <w:sz w:val="19"/>
          <w:szCs w:val="19"/>
        </w:rPr>
        <w:t xml:space="preserve"> </w:t>
      </w:r>
      <w:r>
        <w:rPr>
          <w:rFonts w:ascii="Microsoft JhengHei" w:hAnsi="Microsoft JhengHei" w:eastAsia="Microsoft JhengHei" w:cs="Microsoft JhengHei"/>
          <w:b/>
          <w:bCs/>
          <w:spacing w:val="-1"/>
          <w:sz w:val="19"/>
          <w:szCs w:val="19"/>
        </w:rPr>
        <w:t>.</w:t>
      </w:r>
      <w:r>
        <w:rPr>
          <w:rFonts w:ascii="宋体" w:hAnsi="宋体" w:eastAsia="宋体" w:cs="宋体"/>
          <w:spacing w:val="-1"/>
          <w:sz w:val="19"/>
          <w:szCs w:val="19"/>
        </w:rPr>
        <w:t>定标</w:t>
      </w:r>
    </w:p>
    <w:p>
      <w:pPr>
        <w:spacing w:before="100" w:line="211" w:lineRule="auto"/>
        <w:ind w:left="390"/>
        <w:rPr>
          <w:rFonts w:ascii="宋体" w:hAnsi="宋体" w:eastAsia="宋体" w:cs="宋体"/>
          <w:sz w:val="19"/>
          <w:szCs w:val="19"/>
        </w:rPr>
      </w:pPr>
      <w:r>
        <w:rPr>
          <w:rFonts w:ascii="Lucida Sans Unicode" w:hAnsi="Lucida Sans Unicode" w:eastAsia="Lucida Sans Unicode" w:cs="Lucida Sans Unicode"/>
          <w:spacing w:val="2"/>
          <w:sz w:val="19"/>
          <w:szCs w:val="19"/>
        </w:rPr>
        <w:t>9.1</w:t>
      </w:r>
      <w:r>
        <w:rPr>
          <w:rFonts w:ascii="宋体" w:hAnsi="宋体" w:eastAsia="宋体" w:cs="宋体"/>
          <w:spacing w:val="2"/>
          <w:sz w:val="19"/>
          <w:szCs w:val="19"/>
        </w:rPr>
        <w:t>磋商小组按照磋商文件确定的评审方法、步骤、标准，对响应文件进行评审</w:t>
      </w:r>
      <w:r>
        <w:rPr>
          <w:rFonts w:ascii="宋体" w:hAnsi="宋体" w:eastAsia="宋体" w:cs="宋体"/>
          <w:spacing w:val="1"/>
          <w:sz w:val="19"/>
          <w:szCs w:val="19"/>
        </w:rPr>
        <w:t>。评审结束后，对供应商的评审名次进行</w:t>
      </w:r>
    </w:p>
    <w:p>
      <w:pPr>
        <w:spacing w:before="127" w:line="223" w:lineRule="auto"/>
        <w:ind w:left="2"/>
        <w:outlineLvl w:val="2"/>
        <w:rPr>
          <w:rFonts w:ascii="宋体" w:hAnsi="宋体" w:eastAsia="宋体" w:cs="宋体"/>
          <w:sz w:val="19"/>
          <w:szCs w:val="19"/>
        </w:rPr>
      </w:pPr>
      <w:r>
        <w:rPr>
          <w:rFonts w:ascii="宋体" w:hAnsi="宋体" w:eastAsia="宋体" w:cs="宋体"/>
          <w:spacing w:val="2"/>
          <w:sz w:val="19"/>
          <w:szCs w:val="19"/>
        </w:rPr>
        <w:t>排序，确定供应</w:t>
      </w:r>
      <w:r>
        <w:rPr>
          <w:rFonts w:ascii="宋体" w:hAnsi="宋体" w:eastAsia="宋体" w:cs="宋体"/>
          <w:spacing w:val="1"/>
          <w:sz w:val="19"/>
          <w:szCs w:val="19"/>
        </w:rPr>
        <w:t>商或者推荐成交候选人。</w:t>
      </w:r>
    </w:p>
    <w:p>
      <w:pPr>
        <w:spacing w:line="242" w:lineRule="auto"/>
        <w:rPr>
          <w:rFonts w:ascii="Arial"/>
          <w:sz w:val="21"/>
        </w:rPr>
      </w:pPr>
    </w:p>
    <w:p>
      <w:pPr>
        <w:spacing w:before="66" w:line="268" w:lineRule="exact"/>
        <w:outlineLvl w:val="2"/>
        <w:rPr>
          <w:rFonts w:ascii="宋体" w:hAnsi="宋体" w:eastAsia="宋体" w:cs="宋体"/>
          <w:sz w:val="20"/>
          <w:szCs w:val="20"/>
        </w:rPr>
      </w:pPr>
      <w:r>
        <w:rPr>
          <w:rFonts w:ascii="宋体" w:hAnsi="宋体" w:eastAsia="宋体" w:cs="宋体"/>
          <w:spacing w:val="18"/>
          <w:position w:val="1"/>
          <w:sz w:val="20"/>
          <w:szCs w:val="20"/>
        </w:rPr>
        <w:t>二</w:t>
      </w:r>
      <w:r>
        <w:rPr>
          <w:rFonts w:ascii="宋体" w:hAnsi="宋体" w:eastAsia="宋体" w:cs="宋体"/>
          <w:spacing w:val="13"/>
          <w:position w:val="1"/>
          <w:sz w:val="20"/>
          <w:szCs w:val="20"/>
        </w:rPr>
        <w:t>、</w:t>
      </w:r>
      <w:r>
        <w:rPr>
          <w:rFonts w:ascii="宋体" w:hAnsi="宋体" w:eastAsia="宋体" w:cs="宋体"/>
          <w:spacing w:val="12"/>
          <w:sz w:val="20"/>
          <w:szCs w:val="20"/>
        </w:rPr>
        <w:t>评审程序</w:t>
      </w:r>
    </w:p>
    <w:p>
      <w:pPr>
        <w:spacing w:before="230" w:line="189" w:lineRule="auto"/>
        <w:ind w:left="21"/>
        <w:rPr>
          <w:rFonts w:ascii="宋体" w:hAnsi="宋体" w:eastAsia="宋体" w:cs="宋体"/>
          <w:sz w:val="19"/>
          <w:szCs w:val="19"/>
        </w:rPr>
      </w:pPr>
      <w:r>
        <w:rPr>
          <w:rFonts w:ascii="Microsoft JhengHei" w:hAnsi="Microsoft JhengHei" w:eastAsia="Microsoft JhengHei" w:cs="Microsoft JhengHei"/>
          <w:b/>
          <w:bCs/>
          <w:spacing w:val="14"/>
          <w:sz w:val="19"/>
          <w:szCs w:val="19"/>
        </w:rPr>
        <w:t>1</w:t>
      </w:r>
      <w:r>
        <w:rPr>
          <w:rFonts w:ascii="Microsoft JhengHei" w:hAnsi="Microsoft JhengHei" w:eastAsia="Microsoft JhengHei" w:cs="Microsoft JhengHei"/>
          <w:spacing w:val="10"/>
          <w:sz w:val="19"/>
          <w:szCs w:val="19"/>
        </w:rPr>
        <w:t xml:space="preserve"> </w:t>
      </w:r>
      <w:r>
        <w:rPr>
          <w:rFonts w:ascii="Microsoft JhengHei" w:hAnsi="Microsoft JhengHei" w:eastAsia="Microsoft JhengHei" w:cs="Microsoft JhengHei"/>
          <w:b/>
          <w:bCs/>
          <w:spacing w:val="7"/>
          <w:sz w:val="19"/>
          <w:szCs w:val="19"/>
        </w:rPr>
        <w:t>.</w:t>
      </w:r>
      <w:r>
        <w:rPr>
          <w:rFonts w:ascii="宋体" w:hAnsi="宋体" w:eastAsia="宋体" w:cs="宋体"/>
          <w:spacing w:val="7"/>
          <w:sz w:val="19"/>
          <w:szCs w:val="19"/>
        </w:rPr>
        <w:t>资格性审查和符合性审查</w:t>
      </w:r>
    </w:p>
    <w:p>
      <w:pPr>
        <w:spacing w:before="102" w:line="342" w:lineRule="auto"/>
        <w:ind w:left="9" w:right="85" w:firstLine="395"/>
        <w:rPr>
          <w:rFonts w:ascii="宋体" w:hAnsi="宋体" w:eastAsia="宋体" w:cs="宋体"/>
          <w:sz w:val="19"/>
          <w:szCs w:val="19"/>
        </w:rPr>
      </w:pPr>
      <w:r>
        <w:rPr>
          <w:rFonts w:ascii="Lucida Sans Unicode" w:hAnsi="Lucida Sans Unicode" w:eastAsia="Lucida Sans Unicode" w:cs="Lucida Sans Unicode"/>
          <w:spacing w:val="2"/>
          <w:sz w:val="19"/>
          <w:szCs w:val="19"/>
        </w:rPr>
        <w:t>1.1</w:t>
      </w:r>
      <w:r>
        <w:rPr>
          <w:rFonts w:ascii="宋体" w:hAnsi="宋体" w:eastAsia="宋体" w:cs="宋体"/>
          <w:spacing w:val="2"/>
          <w:sz w:val="19"/>
          <w:szCs w:val="19"/>
        </w:rPr>
        <w:t>资格性审查。依据法律法规和磋商文件的规定，对响应</w:t>
      </w:r>
      <w:r>
        <w:rPr>
          <w:rFonts w:ascii="宋体" w:hAnsi="宋体" w:eastAsia="宋体" w:cs="宋体"/>
          <w:spacing w:val="1"/>
          <w:sz w:val="19"/>
          <w:szCs w:val="19"/>
        </w:rPr>
        <w:t>文件中的资格证明文件等进行审查，以确定投标供应商是否具</w:t>
      </w:r>
      <w:r>
        <w:rPr>
          <w:rFonts w:ascii="宋体" w:hAnsi="宋体" w:eastAsia="宋体" w:cs="宋体"/>
          <w:sz w:val="19"/>
          <w:szCs w:val="19"/>
        </w:rPr>
        <w:t xml:space="preserve"> </w:t>
      </w:r>
      <w:r>
        <w:rPr>
          <w:rFonts w:ascii="宋体" w:hAnsi="宋体" w:eastAsia="宋体" w:cs="宋体"/>
          <w:spacing w:val="3"/>
          <w:sz w:val="19"/>
          <w:szCs w:val="19"/>
        </w:rPr>
        <w:t>备投标资格。  (详见后附表一资格性审查表)</w:t>
      </w:r>
    </w:p>
    <w:p>
      <w:pPr>
        <w:spacing w:line="342" w:lineRule="auto"/>
        <w:ind w:left="6" w:right="85" w:firstLine="398"/>
        <w:rPr>
          <w:rFonts w:ascii="宋体" w:hAnsi="宋体" w:eastAsia="宋体" w:cs="宋体"/>
          <w:sz w:val="19"/>
          <w:szCs w:val="19"/>
        </w:rPr>
      </w:pPr>
      <w:r>
        <w:rPr>
          <w:rFonts w:ascii="Lucida Sans Unicode" w:hAnsi="Lucida Sans Unicode" w:eastAsia="Lucida Sans Unicode" w:cs="Lucida Sans Unicode"/>
          <w:spacing w:val="2"/>
          <w:sz w:val="19"/>
          <w:szCs w:val="19"/>
        </w:rPr>
        <w:t>1.2</w:t>
      </w:r>
      <w:r>
        <w:rPr>
          <w:rFonts w:ascii="宋体" w:hAnsi="宋体" w:eastAsia="宋体" w:cs="宋体"/>
          <w:spacing w:val="2"/>
          <w:sz w:val="19"/>
          <w:szCs w:val="19"/>
        </w:rPr>
        <w:t>符合性审查。依据磋商文件的规定，从响应文件的有效</w:t>
      </w:r>
      <w:r>
        <w:rPr>
          <w:rFonts w:ascii="宋体" w:hAnsi="宋体" w:eastAsia="宋体" w:cs="宋体"/>
          <w:spacing w:val="1"/>
          <w:sz w:val="19"/>
          <w:szCs w:val="19"/>
        </w:rPr>
        <w:t>性、完整性和对磋商文件的响应程度进行审查，以确定是否对</w:t>
      </w:r>
      <w:r>
        <w:rPr>
          <w:rFonts w:ascii="宋体" w:hAnsi="宋体" w:eastAsia="宋体" w:cs="宋体"/>
          <w:sz w:val="19"/>
          <w:szCs w:val="19"/>
        </w:rPr>
        <w:t xml:space="preserve"> </w:t>
      </w:r>
      <w:r>
        <w:rPr>
          <w:rFonts w:ascii="宋体" w:hAnsi="宋体" w:eastAsia="宋体" w:cs="宋体"/>
          <w:spacing w:val="3"/>
          <w:sz w:val="19"/>
          <w:szCs w:val="19"/>
        </w:rPr>
        <w:t>磋商文件的实质性要求作出响应。  (详见后附表二符合性审查</w:t>
      </w:r>
      <w:r>
        <w:rPr>
          <w:rFonts w:ascii="宋体" w:hAnsi="宋体" w:eastAsia="宋体" w:cs="宋体"/>
          <w:spacing w:val="1"/>
          <w:sz w:val="19"/>
          <w:szCs w:val="19"/>
        </w:rPr>
        <w:t>表</w:t>
      </w:r>
      <w:r>
        <w:rPr>
          <w:rFonts w:ascii="宋体" w:hAnsi="宋体" w:eastAsia="宋体" w:cs="宋体"/>
          <w:sz w:val="19"/>
          <w:szCs w:val="19"/>
        </w:rPr>
        <w:t>)</w:t>
      </w:r>
    </w:p>
    <w:p>
      <w:pPr>
        <w:spacing w:before="1" w:line="349" w:lineRule="auto"/>
        <w:ind w:left="9" w:right="85" w:firstLine="396"/>
        <w:rPr>
          <w:rFonts w:ascii="宋体" w:hAnsi="宋体" w:eastAsia="宋体" w:cs="宋体"/>
          <w:sz w:val="19"/>
          <w:szCs w:val="19"/>
        </w:rPr>
      </w:pPr>
      <w:r>
        <w:rPr>
          <w:rFonts w:ascii="Lucida Sans Unicode" w:hAnsi="Lucida Sans Unicode" w:eastAsia="Lucida Sans Unicode" w:cs="Lucida Sans Unicode"/>
          <w:spacing w:val="2"/>
          <w:sz w:val="19"/>
          <w:szCs w:val="19"/>
        </w:rPr>
        <w:t>1.3</w:t>
      </w:r>
      <w:r>
        <w:rPr>
          <w:rFonts w:ascii="宋体" w:hAnsi="宋体" w:eastAsia="宋体" w:cs="宋体"/>
          <w:spacing w:val="2"/>
          <w:sz w:val="19"/>
          <w:szCs w:val="19"/>
        </w:rPr>
        <w:t>资格性审查和符合性审查中凡有其中任意一项未通过的</w:t>
      </w:r>
      <w:r>
        <w:rPr>
          <w:rFonts w:ascii="宋体" w:hAnsi="宋体" w:eastAsia="宋体" w:cs="宋体"/>
          <w:spacing w:val="1"/>
          <w:sz w:val="19"/>
          <w:szCs w:val="19"/>
        </w:rPr>
        <w:t>，评审结果为未通过，未通过资格性审查、符合性审查的投标</w:t>
      </w:r>
      <w:r>
        <w:rPr>
          <w:rFonts w:ascii="宋体" w:hAnsi="宋体" w:eastAsia="宋体" w:cs="宋体"/>
          <w:sz w:val="19"/>
          <w:szCs w:val="19"/>
        </w:rPr>
        <w:t xml:space="preserve"> </w:t>
      </w:r>
      <w:r>
        <w:rPr>
          <w:rFonts w:ascii="宋体" w:hAnsi="宋体" w:eastAsia="宋体" w:cs="宋体"/>
          <w:spacing w:val="1"/>
          <w:sz w:val="19"/>
          <w:szCs w:val="19"/>
        </w:rPr>
        <w:t>单位按无效投标</w:t>
      </w:r>
      <w:r>
        <w:rPr>
          <w:rFonts w:ascii="宋体" w:hAnsi="宋体" w:eastAsia="宋体" w:cs="宋体"/>
          <w:sz w:val="19"/>
          <w:szCs w:val="19"/>
        </w:rPr>
        <w:t>处理。</w:t>
      </w:r>
    </w:p>
    <w:p>
      <w:pPr>
        <w:spacing w:before="1" w:line="349" w:lineRule="auto"/>
        <w:ind w:left="9" w:right="85" w:firstLine="396"/>
        <w:rPr>
          <w:rFonts w:ascii="宋体" w:hAnsi="宋体" w:eastAsia="宋体" w:cs="宋体"/>
          <w:sz w:val="19"/>
          <w:szCs w:val="19"/>
        </w:rPr>
      </w:pPr>
      <w:r>
        <w:rPr>
          <w:rFonts w:ascii="Microsoft JhengHei" w:hAnsi="Microsoft JhengHei" w:eastAsia="Microsoft JhengHei" w:cs="Microsoft JhengHei"/>
          <w:b/>
          <w:bCs/>
          <w:spacing w:val="-4"/>
          <w:sz w:val="19"/>
          <w:szCs w:val="19"/>
        </w:rPr>
        <w:t>2</w:t>
      </w:r>
      <w:r>
        <w:rPr>
          <w:rFonts w:ascii="Microsoft JhengHei" w:hAnsi="Microsoft JhengHei" w:eastAsia="Microsoft JhengHei" w:cs="Microsoft JhengHei"/>
          <w:spacing w:val="-2"/>
          <w:sz w:val="19"/>
          <w:szCs w:val="19"/>
        </w:rPr>
        <w:t xml:space="preserve"> </w:t>
      </w:r>
      <w:r>
        <w:rPr>
          <w:rFonts w:ascii="Microsoft JhengHei" w:hAnsi="Microsoft JhengHei" w:eastAsia="Microsoft JhengHei" w:cs="Microsoft JhengHei"/>
          <w:b/>
          <w:bCs/>
          <w:spacing w:val="-2"/>
          <w:sz w:val="19"/>
          <w:szCs w:val="19"/>
        </w:rPr>
        <w:t>.</w:t>
      </w:r>
      <w:r>
        <w:rPr>
          <w:rFonts w:ascii="宋体" w:hAnsi="宋体" w:eastAsia="宋体" w:cs="宋体"/>
          <w:spacing w:val="-2"/>
          <w:sz w:val="19"/>
          <w:szCs w:val="19"/>
        </w:rPr>
        <w:t>磋商</w:t>
      </w:r>
    </w:p>
    <w:p>
      <w:pPr>
        <w:spacing w:before="100" w:line="210" w:lineRule="auto"/>
        <w:ind w:left="397"/>
        <w:rPr>
          <w:rFonts w:ascii="宋体" w:hAnsi="宋体" w:eastAsia="宋体" w:cs="宋体"/>
          <w:sz w:val="19"/>
          <w:szCs w:val="19"/>
        </w:rPr>
      </w:pPr>
      <w:r>
        <w:rPr>
          <w:rFonts w:ascii="宋体" w:hAnsi="宋体" w:eastAsia="宋体" w:cs="宋体"/>
          <w:spacing w:val="6"/>
          <w:sz w:val="19"/>
          <w:szCs w:val="19"/>
        </w:rPr>
        <w:t>(</w:t>
      </w:r>
      <w:r>
        <w:rPr>
          <w:rFonts w:ascii="Lucida Sans Unicode" w:hAnsi="Lucida Sans Unicode" w:eastAsia="Lucida Sans Unicode" w:cs="Lucida Sans Unicode"/>
          <w:spacing w:val="6"/>
          <w:sz w:val="19"/>
          <w:szCs w:val="19"/>
        </w:rPr>
        <w:t>1</w:t>
      </w:r>
      <w:r>
        <w:rPr>
          <w:rFonts w:ascii="宋体" w:hAnsi="宋体" w:eastAsia="宋体" w:cs="宋体"/>
          <w:spacing w:val="6"/>
          <w:sz w:val="19"/>
          <w:szCs w:val="19"/>
        </w:rPr>
        <w:t>) 磋商小组</w:t>
      </w:r>
      <w:r>
        <w:rPr>
          <w:rFonts w:ascii="宋体" w:hAnsi="宋体" w:eastAsia="宋体" w:cs="宋体"/>
          <w:spacing w:val="5"/>
          <w:sz w:val="19"/>
          <w:szCs w:val="19"/>
        </w:rPr>
        <w:t>所</w:t>
      </w:r>
      <w:r>
        <w:rPr>
          <w:rFonts w:ascii="宋体" w:hAnsi="宋体" w:eastAsia="宋体" w:cs="宋体"/>
          <w:spacing w:val="3"/>
          <w:sz w:val="19"/>
          <w:szCs w:val="19"/>
        </w:rPr>
        <w:t>有成员应当集中与单一供应商分别进行磋商，并给予所有参加磋商的供应商平等的磋商机会。</w:t>
      </w:r>
    </w:p>
    <w:p>
      <w:pPr>
        <w:spacing w:before="128" w:line="342" w:lineRule="auto"/>
        <w:ind w:left="8" w:right="265" w:firstLine="389"/>
        <w:rPr>
          <w:rFonts w:ascii="宋体" w:hAnsi="宋体" w:eastAsia="宋体" w:cs="宋体"/>
          <w:sz w:val="19"/>
          <w:szCs w:val="19"/>
        </w:rPr>
      </w:pPr>
      <w:r>
        <w:rPr>
          <w:rFonts w:ascii="宋体" w:hAnsi="宋体" w:eastAsia="宋体" w:cs="宋体"/>
          <w:spacing w:val="6"/>
          <w:sz w:val="19"/>
          <w:szCs w:val="19"/>
        </w:rPr>
        <w:t>(</w:t>
      </w:r>
      <w:r>
        <w:rPr>
          <w:rFonts w:ascii="Lucida Sans Unicode" w:hAnsi="Lucida Sans Unicode" w:eastAsia="Lucida Sans Unicode" w:cs="Lucida Sans Unicode"/>
          <w:spacing w:val="6"/>
          <w:sz w:val="19"/>
          <w:szCs w:val="19"/>
        </w:rPr>
        <w:t>2</w:t>
      </w:r>
      <w:r>
        <w:rPr>
          <w:rFonts w:ascii="宋体" w:hAnsi="宋体" w:eastAsia="宋体" w:cs="宋体"/>
          <w:spacing w:val="6"/>
          <w:sz w:val="19"/>
          <w:szCs w:val="19"/>
        </w:rPr>
        <w:t>) 在磋商过</w:t>
      </w:r>
      <w:r>
        <w:rPr>
          <w:rFonts w:ascii="宋体" w:hAnsi="宋体" w:eastAsia="宋体" w:cs="宋体"/>
          <w:spacing w:val="4"/>
          <w:sz w:val="19"/>
          <w:szCs w:val="19"/>
        </w:rPr>
        <w:t>程</w:t>
      </w:r>
      <w:r>
        <w:rPr>
          <w:rFonts w:ascii="宋体" w:hAnsi="宋体" w:eastAsia="宋体" w:cs="宋体"/>
          <w:spacing w:val="3"/>
          <w:sz w:val="19"/>
          <w:szCs w:val="19"/>
        </w:rPr>
        <w:t>中，磋商小组可以根据磋商文件和磋商情况实质性变动采购需求中的技术、服务要求以及合同草案条</w:t>
      </w:r>
      <w:r>
        <w:rPr>
          <w:rFonts w:ascii="宋体" w:hAnsi="宋体" w:eastAsia="宋体" w:cs="宋体"/>
          <w:sz w:val="19"/>
          <w:szCs w:val="19"/>
        </w:rPr>
        <w:t xml:space="preserve"> </w:t>
      </w:r>
      <w:r>
        <w:rPr>
          <w:rFonts w:ascii="宋体" w:hAnsi="宋体" w:eastAsia="宋体" w:cs="宋体"/>
          <w:spacing w:val="2"/>
          <w:sz w:val="19"/>
          <w:szCs w:val="19"/>
        </w:rPr>
        <w:t>款，但不得变动磋商文件中的其他内容。实质性变动的内容，</w:t>
      </w:r>
      <w:r>
        <w:rPr>
          <w:rFonts w:ascii="宋体" w:hAnsi="宋体" w:eastAsia="宋体" w:cs="宋体"/>
          <w:spacing w:val="1"/>
          <w:sz w:val="19"/>
          <w:szCs w:val="19"/>
        </w:rPr>
        <w:t>须经采购人代表确认。</w:t>
      </w:r>
    </w:p>
    <w:p>
      <w:pPr>
        <w:spacing w:line="221" w:lineRule="auto"/>
        <w:ind w:left="390"/>
        <w:rPr>
          <w:rFonts w:ascii="宋体" w:hAnsi="宋体" w:eastAsia="宋体" w:cs="宋体"/>
          <w:sz w:val="19"/>
          <w:szCs w:val="19"/>
        </w:rPr>
      </w:pPr>
      <w:r>
        <w:rPr>
          <w:rFonts w:ascii="宋体" w:hAnsi="宋体" w:eastAsia="宋体" w:cs="宋体"/>
          <w:spacing w:val="2"/>
          <w:sz w:val="19"/>
          <w:szCs w:val="19"/>
        </w:rPr>
        <w:t>对磋商文件作出的实质性变动是磋商文件的有效组成部分，磋商小组应当及时、同时通知所有参加磋商的</w:t>
      </w:r>
      <w:r>
        <w:rPr>
          <w:rFonts w:ascii="宋体" w:hAnsi="宋体" w:eastAsia="宋体" w:cs="宋体"/>
          <w:sz w:val="19"/>
          <w:szCs w:val="19"/>
        </w:rPr>
        <w:t>供应商。</w:t>
      </w:r>
    </w:p>
    <w:p>
      <w:pPr>
        <w:spacing w:before="156" w:line="381" w:lineRule="auto"/>
        <w:ind w:left="7" w:right="1" w:firstLine="384"/>
        <w:rPr>
          <w:rFonts w:ascii="宋体" w:hAnsi="宋体" w:eastAsia="宋体" w:cs="宋体"/>
          <w:sz w:val="19"/>
          <w:szCs w:val="19"/>
        </w:rPr>
      </w:pPr>
      <w:r>
        <w:rPr>
          <w:rFonts w:ascii="宋体" w:hAnsi="宋体" w:eastAsia="宋体" w:cs="宋体"/>
          <w:spacing w:val="2"/>
          <w:sz w:val="19"/>
          <w:szCs w:val="19"/>
        </w:rPr>
        <w:t>供应商应当按照磋商文件的变动情况和磋商小组的要求进行最终报价或重新提交响应文件，并由其法定代表人或</w:t>
      </w:r>
      <w:r>
        <w:rPr>
          <w:rFonts w:ascii="宋体" w:hAnsi="宋体" w:eastAsia="宋体" w:cs="宋体"/>
          <w:spacing w:val="1"/>
          <w:sz w:val="19"/>
          <w:szCs w:val="19"/>
        </w:rPr>
        <w:t>授</w:t>
      </w:r>
      <w:r>
        <w:rPr>
          <w:rFonts w:ascii="宋体" w:hAnsi="宋体" w:eastAsia="宋体" w:cs="宋体"/>
          <w:sz w:val="19"/>
          <w:szCs w:val="19"/>
        </w:rPr>
        <w:t xml:space="preserve">权代表 </w:t>
      </w:r>
      <w:r>
        <w:rPr>
          <w:rFonts w:ascii="宋体" w:hAnsi="宋体" w:eastAsia="宋体" w:cs="宋体"/>
          <w:spacing w:val="2"/>
          <w:sz w:val="19"/>
          <w:szCs w:val="19"/>
        </w:rPr>
        <w:t>签字或者加盖公章。由授权代表签字的，应当附法定代表人授权书。供应商为自然人的，应当由本人签字并附</w:t>
      </w:r>
      <w:r>
        <w:rPr>
          <w:rFonts w:ascii="宋体" w:hAnsi="宋体" w:eastAsia="宋体" w:cs="宋体"/>
          <w:spacing w:val="1"/>
          <w:sz w:val="19"/>
          <w:szCs w:val="19"/>
        </w:rPr>
        <w:t>身</w:t>
      </w:r>
      <w:r>
        <w:rPr>
          <w:rFonts w:ascii="宋体" w:hAnsi="宋体" w:eastAsia="宋体" w:cs="宋体"/>
          <w:sz w:val="19"/>
          <w:szCs w:val="19"/>
        </w:rPr>
        <w:t>份证明。</w:t>
      </w:r>
    </w:p>
    <w:p>
      <w:pPr>
        <w:spacing w:before="104" w:line="188" w:lineRule="auto"/>
        <w:ind w:left="12"/>
        <w:outlineLvl w:val="2"/>
        <w:rPr>
          <w:rFonts w:ascii="宋体" w:hAnsi="宋体" w:eastAsia="宋体" w:cs="宋体"/>
          <w:sz w:val="19"/>
          <w:szCs w:val="19"/>
        </w:rPr>
      </w:pPr>
      <w:r>
        <w:rPr>
          <w:rFonts w:ascii="Microsoft JhengHei" w:hAnsi="Microsoft JhengHei" w:eastAsia="Microsoft JhengHei" w:cs="Microsoft JhengHei"/>
          <w:b/>
          <w:bCs/>
          <w:spacing w:val="4"/>
          <w:sz w:val="19"/>
          <w:szCs w:val="19"/>
        </w:rPr>
        <w:t>3</w:t>
      </w:r>
      <w:r>
        <w:rPr>
          <w:rFonts w:ascii="Microsoft JhengHei" w:hAnsi="Microsoft JhengHei" w:eastAsia="Microsoft JhengHei" w:cs="Microsoft JhengHei"/>
          <w:spacing w:val="4"/>
          <w:sz w:val="19"/>
          <w:szCs w:val="19"/>
        </w:rPr>
        <w:t xml:space="preserve"> </w:t>
      </w:r>
      <w:r>
        <w:rPr>
          <w:rFonts w:ascii="Microsoft JhengHei" w:hAnsi="Microsoft JhengHei" w:eastAsia="Microsoft JhengHei" w:cs="Microsoft JhengHei"/>
          <w:b/>
          <w:bCs/>
          <w:spacing w:val="2"/>
          <w:sz w:val="19"/>
          <w:szCs w:val="19"/>
        </w:rPr>
        <w:t>.</w:t>
      </w:r>
      <w:r>
        <w:rPr>
          <w:rFonts w:ascii="宋体" w:hAnsi="宋体" w:eastAsia="宋体" w:cs="宋体"/>
          <w:spacing w:val="2"/>
          <w:sz w:val="19"/>
          <w:szCs w:val="19"/>
        </w:rPr>
        <w:t>最后报价</w:t>
      </w:r>
    </w:p>
    <w:p>
      <w:pPr>
        <w:spacing w:before="103" w:line="357" w:lineRule="auto"/>
        <w:ind w:left="8" w:right="1" w:firstLine="390"/>
        <w:rPr>
          <w:rFonts w:ascii="宋体" w:hAnsi="宋体" w:eastAsia="宋体" w:cs="宋体"/>
          <w:sz w:val="19"/>
          <w:szCs w:val="19"/>
        </w:rPr>
      </w:pPr>
      <w:r>
        <w:rPr>
          <w:rFonts w:ascii="Lucida Sans Unicode" w:hAnsi="Lucida Sans Unicode" w:eastAsia="Lucida Sans Unicode" w:cs="Lucida Sans Unicode"/>
          <w:spacing w:val="2"/>
          <w:sz w:val="19"/>
          <w:szCs w:val="19"/>
        </w:rPr>
        <w:t>3.1</w:t>
      </w:r>
      <w:r>
        <w:rPr>
          <w:rFonts w:ascii="宋体" w:hAnsi="宋体" w:eastAsia="宋体" w:cs="宋体"/>
          <w:spacing w:val="2"/>
          <w:sz w:val="19"/>
          <w:szCs w:val="19"/>
        </w:rPr>
        <w:t>磋商结束后，磋商小组应当要求所有实质性响应的供应商在规定时间内</w:t>
      </w:r>
      <w:r>
        <w:rPr>
          <w:rFonts w:ascii="宋体" w:hAnsi="宋体" w:eastAsia="宋体" w:cs="宋体"/>
          <w:spacing w:val="1"/>
          <w:sz w:val="19"/>
          <w:szCs w:val="19"/>
        </w:rPr>
        <w:t>提交最后报价。最后报价是供应商响应文件的</w:t>
      </w:r>
      <w:r>
        <w:rPr>
          <w:rFonts w:ascii="宋体" w:hAnsi="宋体" w:eastAsia="宋体" w:cs="宋体"/>
          <w:sz w:val="19"/>
          <w:szCs w:val="19"/>
        </w:rPr>
        <w:t xml:space="preserve"> </w:t>
      </w:r>
      <w:r>
        <w:rPr>
          <w:rFonts w:ascii="宋体" w:hAnsi="宋体" w:eastAsia="宋体" w:cs="宋体"/>
          <w:spacing w:val="2"/>
          <w:sz w:val="19"/>
          <w:szCs w:val="19"/>
        </w:rPr>
        <w:t>有效组成部分。如仅发起一轮报价实质性响应供应商未按规定要求和时间递交最后报价，将以该供应商提交的首轮报</w:t>
      </w:r>
      <w:r>
        <w:rPr>
          <w:rFonts w:ascii="宋体" w:hAnsi="宋体" w:eastAsia="宋体" w:cs="宋体"/>
          <w:spacing w:val="1"/>
          <w:sz w:val="19"/>
          <w:szCs w:val="19"/>
        </w:rPr>
        <w:t>价</w:t>
      </w:r>
      <w:r>
        <w:rPr>
          <w:rFonts w:ascii="宋体" w:hAnsi="宋体" w:eastAsia="宋体" w:cs="宋体"/>
          <w:sz w:val="19"/>
          <w:szCs w:val="19"/>
        </w:rPr>
        <w:t xml:space="preserve">作为其 </w:t>
      </w:r>
      <w:r>
        <w:rPr>
          <w:rFonts w:ascii="宋体" w:hAnsi="宋体" w:eastAsia="宋体" w:cs="宋体"/>
          <w:spacing w:val="2"/>
          <w:sz w:val="19"/>
          <w:szCs w:val="19"/>
        </w:rPr>
        <w:t>最后报价，如发起多轮报价实质性响应供应商未按规定要求和时间递交最后报价，将以该供应商提交的最后一轮报价</w:t>
      </w:r>
      <w:r>
        <w:rPr>
          <w:rFonts w:ascii="宋体" w:hAnsi="宋体" w:eastAsia="宋体" w:cs="宋体"/>
          <w:spacing w:val="1"/>
          <w:sz w:val="19"/>
          <w:szCs w:val="19"/>
        </w:rPr>
        <w:t>作</w:t>
      </w:r>
      <w:r>
        <w:rPr>
          <w:rFonts w:ascii="宋体" w:hAnsi="宋体" w:eastAsia="宋体" w:cs="宋体"/>
          <w:sz w:val="19"/>
          <w:szCs w:val="19"/>
        </w:rPr>
        <w:t xml:space="preserve">为其最 </w:t>
      </w:r>
      <w:r>
        <w:rPr>
          <w:rFonts w:ascii="宋体" w:hAnsi="宋体" w:eastAsia="宋体" w:cs="宋体"/>
          <w:spacing w:val="-1"/>
          <w:sz w:val="19"/>
          <w:szCs w:val="19"/>
        </w:rPr>
        <w:t>后报价。</w:t>
      </w:r>
    </w:p>
    <w:p>
      <w:pPr>
        <w:spacing w:before="2" w:line="315" w:lineRule="auto"/>
        <w:ind w:left="398" w:right="232"/>
        <w:rPr>
          <w:rFonts w:ascii="宋体" w:hAnsi="宋体" w:eastAsia="宋体" w:cs="宋体"/>
          <w:sz w:val="19"/>
          <w:szCs w:val="19"/>
        </w:rPr>
      </w:pPr>
      <w:r>
        <w:rPr>
          <w:rFonts w:ascii="Lucida Sans Unicode" w:hAnsi="Lucida Sans Unicode" w:eastAsia="Lucida Sans Unicode" w:cs="Lucida Sans Unicode"/>
          <w:spacing w:val="2"/>
          <w:sz w:val="19"/>
          <w:szCs w:val="19"/>
        </w:rPr>
        <w:t>3.2</w:t>
      </w:r>
      <w:r>
        <w:rPr>
          <w:rFonts w:ascii="宋体" w:hAnsi="宋体" w:eastAsia="宋体" w:cs="宋体"/>
          <w:spacing w:val="2"/>
          <w:sz w:val="19"/>
          <w:szCs w:val="19"/>
        </w:rPr>
        <w:t>已提交响应文件的供应商，</w:t>
      </w:r>
      <w:r>
        <w:rPr>
          <w:rFonts w:ascii="宋体" w:hAnsi="宋体" w:eastAsia="宋体" w:cs="宋体"/>
          <w:spacing w:val="1"/>
          <w:sz w:val="19"/>
          <w:szCs w:val="19"/>
        </w:rPr>
        <w:t>在提交最后报价之前，可以根据磋商情况退出磋商。</w:t>
      </w:r>
    </w:p>
    <w:p>
      <w:pPr>
        <w:spacing w:before="1" w:line="225" w:lineRule="auto"/>
        <w:ind w:left="391"/>
        <w:rPr>
          <w:rFonts w:ascii="宋体" w:hAnsi="宋体" w:eastAsia="宋体" w:cs="宋体"/>
          <w:sz w:val="19"/>
          <w:szCs w:val="19"/>
        </w:rPr>
      </w:pPr>
      <w:r>
        <w:rPr>
          <w:rFonts w:ascii="宋体" w:hAnsi="宋体" w:eastAsia="宋体" w:cs="宋体"/>
          <w:spacing w:val="2"/>
          <w:sz w:val="19"/>
          <w:szCs w:val="19"/>
        </w:rPr>
        <w:t>注：最后报价应当按照本项目采购文件的相关要求，在最后报价现场对总报价和分项报价进行明确，请各供应商</w:t>
      </w:r>
      <w:r>
        <w:rPr>
          <w:rFonts w:ascii="宋体" w:hAnsi="宋体" w:eastAsia="宋体" w:cs="宋体"/>
          <w:spacing w:val="1"/>
          <w:sz w:val="19"/>
          <w:szCs w:val="19"/>
        </w:rPr>
        <w:t>在</w:t>
      </w:r>
      <w:r>
        <w:rPr>
          <w:rFonts w:ascii="宋体" w:hAnsi="宋体" w:eastAsia="宋体" w:cs="宋体"/>
          <w:sz w:val="19"/>
          <w:szCs w:val="19"/>
        </w:rPr>
        <w:t>参加谈</w:t>
      </w:r>
    </w:p>
    <w:p>
      <w:pPr>
        <w:spacing w:before="151" w:line="220" w:lineRule="auto"/>
        <w:ind w:left="7"/>
        <w:outlineLvl w:val="2"/>
        <w:rPr>
          <w:rFonts w:ascii="宋体" w:hAnsi="宋体" w:eastAsia="宋体" w:cs="宋体"/>
          <w:sz w:val="19"/>
          <w:szCs w:val="19"/>
        </w:rPr>
      </w:pPr>
      <w:r>
        <w:rPr>
          <w:rFonts w:ascii="宋体" w:hAnsi="宋体" w:eastAsia="宋体" w:cs="宋体"/>
          <w:spacing w:val="2"/>
          <w:sz w:val="19"/>
          <w:szCs w:val="19"/>
        </w:rPr>
        <w:t>判前对可能变动</w:t>
      </w:r>
      <w:r>
        <w:rPr>
          <w:rFonts w:ascii="宋体" w:hAnsi="宋体" w:eastAsia="宋体" w:cs="宋体"/>
          <w:spacing w:val="1"/>
          <w:sz w:val="19"/>
          <w:szCs w:val="19"/>
        </w:rPr>
        <w:t>的报价进行准备、计算。</w:t>
      </w:r>
    </w:p>
    <w:p>
      <w:pPr>
        <w:spacing w:before="101" w:line="223" w:lineRule="auto"/>
        <w:ind w:left="390"/>
        <w:rPr>
          <w:rFonts w:ascii="宋体" w:hAnsi="宋体" w:eastAsia="宋体" w:cs="宋体"/>
          <w:sz w:val="19"/>
          <w:szCs w:val="19"/>
        </w:rPr>
      </w:pPr>
      <w:r>
        <w:rPr>
          <w:rFonts w:ascii="Microsoft JhengHei" w:hAnsi="Microsoft JhengHei" w:eastAsia="Microsoft JhengHei" w:cs="Microsoft JhengHei"/>
          <w:b/>
          <w:bCs/>
          <w:spacing w:val="11"/>
          <w:sz w:val="19"/>
          <w:szCs w:val="19"/>
        </w:rPr>
        <w:t>4</w:t>
      </w:r>
      <w:r>
        <w:rPr>
          <w:rFonts w:ascii="Microsoft JhengHei" w:hAnsi="Microsoft JhengHei" w:eastAsia="Microsoft JhengHei" w:cs="Microsoft JhengHei"/>
          <w:spacing w:val="8"/>
          <w:sz w:val="19"/>
          <w:szCs w:val="19"/>
        </w:rPr>
        <w:t xml:space="preserve"> </w:t>
      </w:r>
      <w:r>
        <w:rPr>
          <w:rFonts w:ascii="Microsoft JhengHei" w:hAnsi="Microsoft JhengHei" w:eastAsia="Microsoft JhengHei" w:cs="Microsoft JhengHei"/>
          <w:b/>
          <w:bCs/>
          <w:spacing w:val="8"/>
          <w:sz w:val="19"/>
          <w:szCs w:val="19"/>
        </w:rPr>
        <w:t>.</w:t>
      </w:r>
      <w:r>
        <w:rPr>
          <w:rFonts w:ascii="宋体" w:hAnsi="宋体" w:eastAsia="宋体" w:cs="宋体"/>
          <w:spacing w:val="8"/>
          <w:sz w:val="19"/>
          <w:szCs w:val="19"/>
        </w:rPr>
        <w:t>综合评分 (详见后附表三详细表)</w:t>
      </w:r>
    </w:p>
    <w:p>
      <w:pPr>
        <w:spacing w:before="101" w:line="220" w:lineRule="auto"/>
        <w:ind w:left="414"/>
        <w:rPr>
          <w:rFonts w:ascii="宋体" w:hAnsi="宋体" w:eastAsia="宋体" w:cs="宋体"/>
          <w:sz w:val="19"/>
          <w:szCs w:val="19"/>
        </w:rPr>
      </w:pPr>
      <w:r>
        <w:rPr>
          <w:rFonts w:ascii="宋体" w:hAnsi="宋体" w:eastAsia="宋体" w:cs="宋体"/>
          <w:spacing w:val="2"/>
          <w:sz w:val="19"/>
          <w:szCs w:val="19"/>
        </w:rPr>
        <w:t>由磋商小组采用综合评分法对提交最后报价的</w:t>
      </w:r>
      <w:r>
        <w:rPr>
          <w:rFonts w:ascii="宋体" w:hAnsi="宋体" w:eastAsia="宋体" w:cs="宋体"/>
          <w:spacing w:val="1"/>
          <w:sz w:val="19"/>
          <w:szCs w:val="19"/>
        </w:rPr>
        <w:t>供应商的响应文件和最后报价进行综合评分 (得分四舍五入保留两位小</w:t>
      </w:r>
    </w:p>
    <w:p>
      <w:pPr>
        <w:spacing w:before="159" w:line="221" w:lineRule="auto"/>
        <w:ind w:left="9"/>
        <w:outlineLvl w:val="2"/>
        <w:rPr>
          <w:rFonts w:ascii="宋体" w:hAnsi="宋体" w:eastAsia="宋体" w:cs="宋体"/>
          <w:sz w:val="19"/>
          <w:szCs w:val="19"/>
        </w:rPr>
      </w:pPr>
      <w:r>
        <w:rPr>
          <w:rFonts w:ascii="宋体" w:hAnsi="宋体" w:eastAsia="宋体" w:cs="宋体"/>
          <w:spacing w:val="-2"/>
          <w:sz w:val="19"/>
          <w:szCs w:val="19"/>
        </w:rPr>
        <w:t>数</w:t>
      </w:r>
      <w:r>
        <w:rPr>
          <w:rFonts w:ascii="宋体" w:hAnsi="宋体" w:eastAsia="宋体" w:cs="宋体"/>
          <w:spacing w:val="-1"/>
          <w:sz w:val="19"/>
          <w:szCs w:val="19"/>
        </w:rPr>
        <w:t>) 。</w:t>
      </w:r>
    </w:p>
    <w:p>
      <w:pPr>
        <w:spacing w:before="277" w:line="193" w:lineRule="auto"/>
        <w:ind w:left="11"/>
        <w:rPr>
          <w:rFonts w:ascii="宋体" w:hAnsi="宋体" w:eastAsia="宋体" w:cs="宋体"/>
          <w:sz w:val="19"/>
          <w:szCs w:val="19"/>
        </w:rPr>
      </w:pPr>
      <w:r>
        <w:rPr>
          <w:rFonts w:hint="eastAsia" w:ascii="Microsoft JhengHei" w:hAnsi="Microsoft JhengHei" w:eastAsia="宋体" w:cs="Microsoft JhengHei"/>
          <w:b/>
          <w:bCs/>
          <w:spacing w:val="5"/>
          <w:sz w:val="19"/>
          <w:szCs w:val="19"/>
          <w:lang w:val="en-US" w:eastAsia="zh-CN"/>
        </w:rPr>
        <w:t>5</w:t>
      </w:r>
      <w:r>
        <w:rPr>
          <w:rFonts w:ascii="Microsoft JhengHei" w:hAnsi="Microsoft JhengHei" w:eastAsia="Microsoft JhengHei" w:cs="Microsoft JhengHei"/>
          <w:spacing w:val="4"/>
          <w:sz w:val="19"/>
          <w:szCs w:val="19"/>
        </w:rPr>
        <w:t xml:space="preserve"> </w:t>
      </w:r>
      <w:r>
        <w:rPr>
          <w:rFonts w:ascii="Microsoft JhengHei" w:hAnsi="Microsoft JhengHei" w:eastAsia="Microsoft JhengHei" w:cs="Microsoft JhengHei"/>
          <w:b/>
          <w:bCs/>
          <w:spacing w:val="4"/>
          <w:sz w:val="19"/>
          <w:szCs w:val="19"/>
        </w:rPr>
        <w:t>.</w:t>
      </w:r>
      <w:r>
        <w:rPr>
          <w:rFonts w:ascii="宋体" w:hAnsi="宋体" w:eastAsia="宋体" w:cs="宋体"/>
          <w:spacing w:val="4"/>
          <w:sz w:val="19"/>
          <w:szCs w:val="19"/>
        </w:rPr>
        <w:t>汇总、排序</w:t>
      </w:r>
    </w:p>
    <w:p>
      <w:pPr>
        <w:spacing w:before="95" w:line="349" w:lineRule="auto"/>
        <w:ind w:left="5" w:right="85" w:firstLine="391"/>
        <w:rPr>
          <w:rFonts w:ascii="宋体" w:hAnsi="宋体" w:eastAsia="宋体" w:cs="宋体"/>
          <w:sz w:val="19"/>
          <w:szCs w:val="19"/>
        </w:rPr>
      </w:pPr>
      <w:r>
        <w:rPr>
          <w:rFonts w:hint="eastAsia" w:ascii="Lucida Sans Unicode" w:hAnsi="Lucida Sans Unicode" w:eastAsia="宋体" w:cs="Lucida Sans Unicode"/>
          <w:spacing w:val="2"/>
          <w:sz w:val="19"/>
          <w:szCs w:val="19"/>
          <w:lang w:val="en-US" w:eastAsia="zh-CN"/>
        </w:rPr>
        <w:t>5</w:t>
      </w:r>
      <w:r>
        <w:rPr>
          <w:rFonts w:ascii="Lucida Sans Unicode" w:hAnsi="Lucida Sans Unicode" w:eastAsia="Lucida Sans Unicode" w:cs="Lucida Sans Unicode"/>
          <w:spacing w:val="2"/>
          <w:sz w:val="19"/>
          <w:szCs w:val="19"/>
        </w:rPr>
        <w:t>.1</w:t>
      </w:r>
      <w:r>
        <w:rPr>
          <w:rFonts w:ascii="宋体" w:hAnsi="宋体" w:eastAsia="宋体" w:cs="宋体"/>
          <w:spacing w:val="2"/>
          <w:sz w:val="19"/>
          <w:szCs w:val="19"/>
        </w:rPr>
        <w:t>评审结果按评审后总得分由高到低顺序排列。评审得分相同的，按照最后</w:t>
      </w:r>
      <w:r>
        <w:rPr>
          <w:rFonts w:ascii="宋体" w:hAnsi="宋体" w:eastAsia="宋体" w:cs="宋体"/>
          <w:spacing w:val="1"/>
          <w:sz w:val="19"/>
          <w:szCs w:val="19"/>
        </w:rPr>
        <w:t>报价由低到高的顺序推荐。评审得分且最后</w:t>
      </w:r>
      <w:r>
        <w:rPr>
          <w:rFonts w:ascii="宋体" w:hAnsi="宋体" w:eastAsia="宋体" w:cs="宋体"/>
          <w:sz w:val="19"/>
          <w:szCs w:val="19"/>
        </w:rPr>
        <w:t xml:space="preserve"> </w:t>
      </w:r>
      <w:r>
        <w:rPr>
          <w:rFonts w:ascii="宋体" w:hAnsi="宋体" w:eastAsia="宋体" w:cs="宋体"/>
          <w:spacing w:val="2"/>
          <w:sz w:val="19"/>
          <w:szCs w:val="19"/>
        </w:rPr>
        <w:t>报价相同的，按照技术指标优劣顺序推荐，以上均相同</w:t>
      </w:r>
      <w:r>
        <w:rPr>
          <w:rFonts w:ascii="宋体" w:hAnsi="宋体" w:eastAsia="宋体" w:cs="宋体"/>
          <w:spacing w:val="1"/>
          <w:sz w:val="19"/>
          <w:szCs w:val="19"/>
        </w:rPr>
        <w:t>的由采购人确定。</w:t>
      </w:r>
    </w:p>
    <w:p>
      <w:pPr>
        <w:spacing w:before="105" w:line="221" w:lineRule="auto"/>
        <w:outlineLvl w:val="2"/>
        <w:rPr>
          <w:rFonts w:ascii="宋体" w:hAnsi="宋体" w:eastAsia="宋体" w:cs="宋体"/>
          <w:sz w:val="19"/>
          <w:szCs w:val="19"/>
        </w:rPr>
      </w:pPr>
      <w:r>
        <w:rPr>
          <w:rFonts w:ascii="宋体" w:hAnsi="宋体" w:eastAsia="宋体" w:cs="宋体"/>
          <w:spacing w:val="15"/>
          <w:sz w:val="19"/>
          <w:szCs w:val="19"/>
        </w:rPr>
        <w:t>表</w:t>
      </w:r>
      <w:r>
        <w:rPr>
          <w:rFonts w:ascii="宋体" w:hAnsi="宋体" w:eastAsia="宋体" w:cs="宋体"/>
          <w:spacing w:val="11"/>
          <w:sz w:val="19"/>
          <w:szCs w:val="19"/>
        </w:rPr>
        <w:t>一资格性审查表</w:t>
      </w:r>
    </w:p>
    <w:p>
      <w:pPr>
        <w:spacing w:before="132" w:line="210" w:lineRule="auto"/>
        <w:ind w:left="392"/>
        <w:rPr>
          <w:rFonts w:ascii="宋体" w:hAnsi="宋体" w:eastAsia="宋体" w:cs="宋体"/>
          <w:sz w:val="19"/>
          <w:szCs w:val="19"/>
        </w:rPr>
      </w:pPr>
      <w:r>
        <w:rPr>
          <w:rFonts w:ascii="宋体" w:hAnsi="宋体" w:eastAsia="宋体" w:cs="宋体"/>
          <w:spacing w:val="4"/>
          <w:sz w:val="19"/>
          <w:szCs w:val="19"/>
        </w:rPr>
        <w:t>合同</w:t>
      </w:r>
      <w:r>
        <w:rPr>
          <w:rFonts w:hint="eastAsia" w:ascii="宋体" w:hAnsi="宋体" w:eastAsia="宋体" w:cs="宋体"/>
          <w:spacing w:val="4"/>
          <w:sz w:val="19"/>
          <w:szCs w:val="19"/>
          <w:lang w:eastAsia="zh-CN"/>
        </w:rPr>
        <w:t>包</w:t>
      </w:r>
      <w:r>
        <w:rPr>
          <w:rFonts w:hint="eastAsia" w:ascii="宋体" w:hAnsi="宋体" w:eastAsia="宋体" w:cs="宋体"/>
          <w:spacing w:val="4"/>
          <w:sz w:val="19"/>
          <w:szCs w:val="19"/>
          <w:lang w:val="en-US" w:eastAsia="zh-CN"/>
        </w:rPr>
        <w:t>1</w:t>
      </w:r>
      <w:r>
        <w:rPr>
          <w:rFonts w:ascii="Lucida Sans Unicode" w:hAnsi="Lucida Sans Unicode" w:eastAsia="Lucida Sans Unicode" w:cs="Lucida Sans Unicode"/>
          <w:spacing w:val="4"/>
          <w:sz w:val="19"/>
          <w:szCs w:val="19"/>
        </w:rPr>
        <w:t xml:space="preserve"> </w:t>
      </w:r>
      <w:r>
        <w:rPr>
          <w:rFonts w:ascii="宋体" w:hAnsi="宋体" w:eastAsia="宋体" w:cs="宋体"/>
          <w:spacing w:val="4"/>
          <w:sz w:val="19"/>
          <w:szCs w:val="19"/>
        </w:rPr>
        <w:t>(</w:t>
      </w:r>
      <w:r>
        <w:rPr>
          <w:rFonts w:hint="eastAsia" w:ascii="宋体" w:hAnsi="宋体" w:cs="宋体"/>
          <w:b w:val="0"/>
          <w:bCs w:val="0"/>
          <w:color w:val="000000"/>
          <w:sz w:val="18"/>
          <w:szCs w:val="18"/>
          <w:lang w:eastAsia="zh-CN"/>
        </w:rPr>
        <w:t>通河县排水（雨水）防洪排涝工程EPC项目</w:t>
      </w:r>
      <w:r>
        <w:rPr>
          <w:rFonts w:hint="eastAsia" w:ascii="宋体" w:hAnsi="宋体" w:cs="宋体"/>
          <w:b w:val="0"/>
          <w:bCs w:val="0"/>
          <w:color w:val="000000"/>
          <w:sz w:val="18"/>
          <w:szCs w:val="18"/>
          <w:lang w:val="en-US" w:eastAsia="zh-CN"/>
        </w:rPr>
        <w:t>运砂运费</w:t>
      </w:r>
      <w:r>
        <w:rPr>
          <w:rFonts w:hint="eastAsia" w:ascii="宋体" w:hAnsi="宋体" w:cs="宋体"/>
          <w:b w:val="0"/>
          <w:bCs w:val="0"/>
          <w:color w:val="000000"/>
          <w:sz w:val="18"/>
          <w:szCs w:val="18"/>
          <w:lang w:eastAsia="zh-CN"/>
        </w:rPr>
        <w:t>采购</w:t>
      </w:r>
      <w:r>
        <w:rPr>
          <w:rFonts w:hint="eastAsia" w:ascii="宋体" w:hAnsi="宋体" w:eastAsia="宋体" w:cs="宋体"/>
          <w:spacing w:val="2"/>
          <w:sz w:val="19"/>
          <w:szCs w:val="19"/>
          <w:lang w:eastAsia="zh-CN"/>
        </w:rPr>
        <w:t>工程</w:t>
      </w:r>
      <w:r>
        <w:rPr>
          <w:rFonts w:ascii="宋体" w:hAnsi="宋体" w:eastAsia="宋体" w:cs="宋体"/>
          <w:spacing w:val="2"/>
          <w:sz w:val="19"/>
          <w:szCs w:val="19"/>
        </w:rPr>
        <w:t>)</w:t>
      </w:r>
    </w:p>
    <w:p>
      <w:pPr>
        <w:spacing w:line="162" w:lineRule="exact"/>
      </w:pPr>
    </w:p>
    <w:tbl>
      <w:tblPr>
        <w:tblStyle w:val="15"/>
        <w:tblW w:w="79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697"/>
        <w:gridCol w:w="43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43" w:hRule="atLeast"/>
        </w:trPr>
        <w:tc>
          <w:tcPr>
            <w:tcW w:w="3697" w:type="dxa"/>
            <w:tcBorders>
              <w:top w:val="single" w:color="000000" w:sz="2" w:space="0"/>
              <w:bottom w:val="single" w:color="000000" w:sz="2" w:space="0"/>
            </w:tcBorders>
            <w:vAlign w:val="top"/>
          </w:tcPr>
          <w:p>
            <w:pPr>
              <w:spacing w:before="94" w:line="363" w:lineRule="auto"/>
              <w:ind w:left="104" w:right="100" w:firstLine="6"/>
              <w:rPr>
                <w:rFonts w:ascii="宋体" w:hAnsi="宋体" w:eastAsia="宋体" w:cs="宋体"/>
                <w:sz w:val="19"/>
                <w:szCs w:val="19"/>
              </w:rPr>
            </w:pPr>
            <w:r>
              <w:rPr>
                <w:rFonts w:ascii="宋体" w:hAnsi="宋体" w:eastAsia="宋体" w:cs="宋体"/>
                <w:spacing w:val="1"/>
                <w:sz w:val="19"/>
                <w:szCs w:val="19"/>
              </w:rPr>
              <w:t xml:space="preserve">( 一) </w:t>
            </w:r>
            <w:r>
              <w:rPr>
                <w:rFonts w:ascii="宋体" w:hAnsi="宋体" w:eastAsia="宋体" w:cs="宋体"/>
                <w:spacing w:val="9"/>
                <w:sz w:val="19"/>
                <w:szCs w:val="19"/>
              </w:rPr>
              <w:t>承诺通过合法渠道，</w:t>
            </w:r>
            <w:r>
              <w:rPr>
                <w:rFonts w:ascii="宋体" w:hAnsi="宋体" w:eastAsia="宋体" w:cs="宋体"/>
                <w:sz w:val="19"/>
                <w:szCs w:val="19"/>
              </w:rPr>
              <w:t xml:space="preserve"> </w:t>
            </w:r>
            <w:r>
              <w:rPr>
                <w:rFonts w:ascii="宋体" w:hAnsi="宋体" w:eastAsia="宋体" w:cs="宋体"/>
                <w:spacing w:val="2"/>
                <w:sz w:val="19"/>
                <w:szCs w:val="19"/>
              </w:rPr>
              <w:t>可查证不</w:t>
            </w:r>
            <w:r>
              <w:rPr>
                <w:rFonts w:ascii="宋体" w:hAnsi="宋体" w:eastAsia="宋体" w:cs="宋体"/>
                <w:spacing w:val="1"/>
                <w:sz w:val="19"/>
                <w:szCs w:val="19"/>
              </w:rPr>
              <w:t>存在违反《中华人</w:t>
            </w:r>
            <w:r>
              <w:rPr>
                <w:rFonts w:ascii="宋体" w:hAnsi="宋体" w:eastAsia="宋体" w:cs="宋体"/>
                <w:sz w:val="19"/>
                <w:szCs w:val="19"/>
              </w:rPr>
              <w:t xml:space="preserve"> </w:t>
            </w:r>
            <w:r>
              <w:rPr>
                <w:rFonts w:ascii="宋体" w:hAnsi="宋体" w:eastAsia="宋体" w:cs="宋体"/>
                <w:spacing w:val="2"/>
                <w:sz w:val="19"/>
                <w:szCs w:val="19"/>
              </w:rPr>
              <w:t>民共和国</w:t>
            </w:r>
            <w:r>
              <w:rPr>
                <w:rFonts w:ascii="宋体" w:hAnsi="宋体" w:eastAsia="宋体" w:cs="宋体"/>
                <w:spacing w:val="1"/>
                <w:sz w:val="19"/>
                <w:szCs w:val="19"/>
              </w:rPr>
              <w:t>政府采购法实施条</w:t>
            </w:r>
            <w:r>
              <w:rPr>
                <w:rFonts w:ascii="宋体" w:hAnsi="宋体" w:eastAsia="宋体" w:cs="宋体"/>
                <w:sz w:val="19"/>
                <w:szCs w:val="19"/>
              </w:rPr>
              <w:t xml:space="preserve"> </w:t>
            </w:r>
            <w:r>
              <w:rPr>
                <w:rFonts w:ascii="宋体" w:hAnsi="宋体" w:eastAsia="宋体" w:cs="宋体"/>
                <w:spacing w:val="5"/>
                <w:sz w:val="19"/>
                <w:szCs w:val="19"/>
              </w:rPr>
              <w:t>例</w:t>
            </w:r>
            <w:r>
              <w:rPr>
                <w:rFonts w:ascii="宋体" w:hAnsi="宋体" w:eastAsia="宋体" w:cs="宋体"/>
                <w:spacing w:val="3"/>
                <w:sz w:val="19"/>
                <w:szCs w:val="19"/>
              </w:rPr>
              <w:t>》第十八条</w:t>
            </w:r>
            <w:r>
              <w:rPr>
                <w:rFonts w:ascii="Lucida Sans Unicode" w:hAnsi="Lucida Sans Unicode" w:eastAsia="Lucida Sans Unicode" w:cs="Lucida Sans Unicode"/>
                <w:spacing w:val="3"/>
                <w:sz w:val="19"/>
                <w:szCs w:val="19"/>
              </w:rPr>
              <w:t>“</w:t>
            </w:r>
            <w:r>
              <w:rPr>
                <w:rFonts w:ascii="宋体" w:hAnsi="宋体" w:eastAsia="宋体" w:cs="宋体"/>
                <w:spacing w:val="3"/>
                <w:sz w:val="19"/>
                <w:szCs w:val="19"/>
              </w:rPr>
              <w:t>单位负责人为</w:t>
            </w:r>
            <w:r>
              <w:rPr>
                <w:rFonts w:ascii="宋体" w:hAnsi="宋体" w:eastAsia="宋体" w:cs="宋体"/>
                <w:sz w:val="19"/>
                <w:szCs w:val="19"/>
              </w:rPr>
              <w:t xml:space="preserve"> </w:t>
            </w:r>
            <w:r>
              <w:rPr>
                <w:rFonts w:ascii="宋体" w:hAnsi="宋体" w:eastAsia="宋体" w:cs="宋体"/>
                <w:spacing w:val="3"/>
                <w:sz w:val="19"/>
                <w:szCs w:val="19"/>
              </w:rPr>
              <w:t>同一人或者存在直接控股、</w:t>
            </w:r>
            <w:r>
              <w:rPr>
                <w:rFonts w:ascii="宋体" w:hAnsi="宋体" w:eastAsia="宋体" w:cs="宋体"/>
                <w:sz w:val="19"/>
                <w:szCs w:val="19"/>
              </w:rPr>
              <w:t xml:space="preserve"> </w:t>
            </w:r>
            <w:r>
              <w:rPr>
                <w:rFonts w:ascii="宋体" w:hAnsi="宋体" w:eastAsia="宋体" w:cs="宋体"/>
                <w:spacing w:val="2"/>
                <w:sz w:val="19"/>
                <w:szCs w:val="19"/>
              </w:rPr>
              <w:t>管理关系</w:t>
            </w:r>
            <w:r>
              <w:rPr>
                <w:rFonts w:ascii="宋体" w:hAnsi="宋体" w:eastAsia="宋体" w:cs="宋体"/>
                <w:spacing w:val="1"/>
                <w:sz w:val="19"/>
                <w:szCs w:val="19"/>
              </w:rPr>
              <w:t>的不同供应商，不</w:t>
            </w:r>
            <w:r>
              <w:rPr>
                <w:rFonts w:ascii="宋体" w:hAnsi="宋体" w:eastAsia="宋体" w:cs="宋体"/>
                <w:sz w:val="19"/>
                <w:szCs w:val="19"/>
              </w:rPr>
              <w:t xml:space="preserve"> </w:t>
            </w:r>
            <w:r>
              <w:rPr>
                <w:rFonts w:ascii="宋体" w:hAnsi="宋体" w:eastAsia="宋体" w:cs="宋体"/>
                <w:spacing w:val="2"/>
                <w:sz w:val="19"/>
                <w:szCs w:val="19"/>
              </w:rPr>
              <w:t>得参加同</w:t>
            </w:r>
            <w:r>
              <w:rPr>
                <w:rFonts w:ascii="宋体" w:hAnsi="宋体" w:eastAsia="宋体" w:cs="宋体"/>
                <w:spacing w:val="1"/>
                <w:sz w:val="19"/>
                <w:szCs w:val="19"/>
              </w:rPr>
              <w:t>一合同项下的政府</w:t>
            </w:r>
            <w:r>
              <w:rPr>
                <w:rFonts w:ascii="宋体" w:hAnsi="宋体" w:eastAsia="宋体" w:cs="宋体"/>
                <w:sz w:val="19"/>
                <w:szCs w:val="19"/>
              </w:rPr>
              <w:t xml:space="preserve"> </w:t>
            </w:r>
            <w:r>
              <w:rPr>
                <w:rFonts w:ascii="宋体" w:hAnsi="宋体" w:eastAsia="宋体" w:cs="宋体"/>
                <w:spacing w:val="2"/>
                <w:sz w:val="19"/>
                <w:szCs w:val="19"/>
              </w:rPr>
              <w:t>采购活动</w:t>
            </w:r>
            <w:r>
              <w:rPr>
                <w:rFonts w:ascii="宋体" w:hAnsi="宋体" w:eastAsia="宋体" w:cs="宋体"/>
                <w:spacing w:val="1"/>
                <w:sz w:val="19"/>
                <w:szCs w:val="19"/>
              </w:rPr>
              <w:t>。除单一来源采购</w:t>
            </w:r>
            <w:r>
              <w:rPr>
                <w:rFonts w:ascii="宋体" w:hAnsi="宋体" w:eastAsia="宋体" w:cs="宋体"/>
                <w:sz w:val="19"/>
                <w:szCs w:val="19"/>
              </w:rPr>
              <w:t xml:space="preserve"> </w:t>
            </w:r>
            <w:r>
              <w:rPr>
                <w:rFonts w:ascii="宋体" w:hAnsi="宋体" w:eastAsia="宋体" w:cs="宋体"/>
                <w:spacing w:val="2"/>
                <w:sz w:val="19"/>
                <w:szCs w:val="19"/>
              </w:rPr>
              <w:t>项目外，</w:t>
            </w:r>
            <w:r>
              <w:rPr>
                <w:rFonts w:ascii="宋体" w:hAnsi="宋体" w:eastAsia="宋体" w:cs="宋体"/>
                <w:spacing w:val="1"/>
                <w:sz w:val="19"/>
                <w:szCs w:val="19"/>
              </w:rPr>
              <w:t>为采购项目提供整</w:t>
            </w:r>
            <w:r>
              <w:rPr>
                <w:rFonts w:ascii="宋体" w:hAnsi="宋体" w:eastAsia="宋体" w:cs="宋体"/>
                <w:sz w:val="19"/>
                <w:szCs w:val="19"/>
              </w:rPr>
              <w:t xml:space="preserve"> </w:t>
            </w:r>
            <w:r>
              <w:rPr>
                <w:rFonts w:ascii="宋体" w:hAnsi="宋体" w:eastAsia="宋体" w:cs="宋体"/>
                <w:spacing w:val="2"/>
                <w:sz w:val="19"/>
                <w:szCs w:val="19"/>
              </w:rPr>
              <w:t>体设计、</w:t>
            </w:r>
            <w:r>
              <w:rPr>
                <w:rFonts w:ascii="宋体" w:hAnsi="宋体" w:eastAsia="宋体" w:cs="宋体"/>
                <w:spacing w:val="1"/>
                <w:sz w:val="19"/>
                <w:szCs w:val="19"/>
              </w:rPr>
              <w:t>规范编制或者项目</w:t>
            </w:r>
            <w:r>
              <w:rPr>
                <w:rFonts w:ascii="宋体" w:hAnsi="宋体" w:eastAsia="宋体" w:cs="宋体"/>
                <w:sz w:val="19"/>
                <w:szCs w:val="19"/>
              </w:rPr>
              <w:t xml:space="preserve"> </w:t>
            </w:r>
            <w:r>
              <w:rPr>
                <w:rFonts w:ascii="宋体" w:hAnsi="宋体" w:eastAsia="宋体" w:cs="宋体"/>
                <w:spacing w:val="2"/>
                <w:sz w:val="19"/>
                <w:szCs w:val="19"/>
              </w:rPr>
              <w:t>管理、监</w:t>
            </w:r>
            <w:r>
              <w:rPr>
                <w:rFonts w:ascii="宋体" w:hAnsi="宋体" w:eastAsia="宋体" w:cs="宋体"/>
                <w:spacing w:val="1"/>
                <w:sz w:val="19"/>
                <w:szCs w:val="19"/>
              </w:rPr>
              <w:t>理、检测等服务的</w:t>
            </w:r>
            <w:r>
              <w:rPr>
                <w:rFonts w:ascii="宋体" w:hAnsi="宋体" w:eastAsia="宋体" w:cs="宋体"/>
                <w:sz w:val="19"/>
                <w:szCs w:val="19"/>
              </w:rPr>
              <w:t xml:space="preserve"> </w:t>
            </w:r>
            <w:r>
              <w:rPr>
                <w:rFonts w:ascii="宋体" w:hAnsi="宋体" w:eastAsia="宋体" w:cs="宋体"/>
                <w:spacing w:val="2"/>
                <w:sz w:val="19"/>
                <w:szCs w:val="19"/>
              </w:rPr>
              <w:t>供应商，</w:t>
            </w:r>
            <w:r>
              <w:rPr>
                <w:rFonts w:ascii="宋体" w:hAnsi="宋体" w:eastAsia="宋体" w:cs="宋体"/>
                <w:spacing w:val="1"/>
                <w:sz w:val="19"/>
                <w:szCs w:val="19"/>
              </w:rPr>
              <w:t>不得再参加该采购</w:t>
            </w:r>
            <w:r>
              <w:rPr>
                <w:rFonts w:ascii="宋体" w:hAnsi="宋体" w:eastAsia="宋体" w:cs="宋体"/>
                <w:sz w:val="19"/>
                <w:szCs w:val="19"/>
              </w:rPr>
              <w:t xml:space="preserve"> </w:t>
            </w:r>
            <w:r>
              <w:rPr>
                <w:rFonts w:ascii="宋体" w:hAnsi="宋体" w:eastAsia="宋体" w:cs="宋体"/>
                <w:spacing w:val="5"/>
                <w:sz w:val="19"/>
                <w:szCs w:val="19"/>
              </w:rPr>
              <w:t>项</w:t>
            </w:r>
            <w:r>
              <w:rPr>
                <w:rFonts w:ascii="宋体" w:hAnsi="宋体" w:eastAsia="宋体" w:cs="宋体"/>
                <w:spacing w:val="3"/>
                <w:sz w:val="19"/>
                <w:szCs w:val="19"/>
              </w:rPr>
              <w:t>目的其他采购活动。</w:t>
            </w:r>
            <w:r>
              <w:rPr>
                <w:rFonts w:ascii="Lucida Sans Unicode" w:hAnsi="Lucida Sans Unicode" w:eastAsia="Lucida Sans Unicode" w:cs="Lucida Sans Unicode"/>
                <w:spacing w:val="3"/>
                <w:sz w:val="19"/>
                <w:szCs w:val="19"/>
              </w:rPr>
              <w:t>”</w:t>
            </w:r>
            <w:r>
              <w:rPr>
                <w:rFonts w:ascii="宋体" w:hAnsi="宋体" w:eastAsia="宋体" w:cs="宋体"/>
                <w:spacing w:val="3"/>
                <w:sz w:val="19"/>
                <w:szCs w:val="19"/>
              </w:rPr>
              <w:t>规定</w:t>
            </w:r>
          </w:p>
          <w:p>
            <w:pPr>
              <w:spacing w:line="221" w:lineRule="auto"/>
              <w:ind w:left="106"/>
              <w:rPr>
                <w:rFonts w:ascii="宋体" w:hAnsi="宋体" w:eastAsia="宋体" w:cs="宋体"/>
                <w:sz w:val="19"/>
                <w:szCs w:val="19"/>
              </w:rPr>
            </w:pPr>
            <w:r>
              <w:rPr>
                <w:rFonts w:ascii="宋体" w:hAnsi="宋体" w:eastAsia="宋体" w:cs="宋体"/>
                <w:spacing w:val="-7"/>
                <w:sz w:val="19"/>
                <w:szCs w:val="19"/>
              </w:rPr>
              <w:t>的</w:t>
            </w:r>
            <w:r>
              <w:rPr>
                <w:rFonts w:ascii="宋体" w:hAnsi="宋体" w:eastAsia="宋体" w:cs="宋体"/>
                <w:spacing w:val="-4"/>
                <w:sz w:val="19"/>
                <w:szCs w:val="19"/>
              </w:rPr>
              <w:t>情形。</w:t>
            </w:r>
          </w:p>
        </w:tc>
        <w:tc>
          <w:tcPr>
            <w:tcW w:w="4302" w:type="dxa"/>
            <w:tcBorders>
              <w:top w:val="single" w:color="000000" w:sz="2" w:space="0"/>
              <w:bottom w:val="single" w:color="000000" w:sz="2" w:space="0"/>
            </w:tcBorders>
            <w:vAlign w:val="top"/>
          </w:tcPr>
          <w:p>
            <w:pPr>
              <w:spacing w:line="402" w:lineRule="auto"/>
              <w:rPr>
                <w:rFonts w:ascii="Arial"/>
                <w:sz w:val="21"/>
              </w:rPr>
            </w:pPr>
          </w:p>
          <w:p>
            <w:pPr>
              <w:spacing w:before="73" w:line="210" w:lineRule="auto"/>
              <w:ind w:left="103"/>
              <w:rPr>
                <w:rFonts w:ascii="宋体" w:hAnsi="宋体" w:eastAsia="宋体" w:cs="宋体"/>
                <w:sz w:val="19"/>
                <w:szCs w:val="19"/>
              </w:rPr>
            </w:pPr>
            <w:r>
              <w:rPr>
                <w:rFonts w:ascii="宋体" w:hAnsi="宋体" w:eastAsia="宋体" w:cs="宋体"/>
                <w:spacing w:val="2"/>
                <w:sz w:val="19"/>
                <w:szCs w:val="19"/>
              </w:rPr>
              <w:t>提供《采购供应商承诺函》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94" w:hRule="atLeast"/>
        </w:trPr>
        <w:tc>
          <w:tcPr>
            <w:tcW w:w="3697" w:type="dxa"/>
            <w:tcBorders>
              <w:top w:val="single" w:color="000000" w:sz="2" w:space="0"/>
              <w:bottom w:val="single" w:color="000000" w:sz="2" w:space="0"/>
            </w:tcBorders>
            <w:vAlign w:val="top"/>
          </w:tcPr>
          <w:p>
            <w:pPr>
              <w:spacing w:before="90" w:line="339" w:lineRule="auto"/>
              <w:ind w:left="105" w:leftChars="0" w:right="100" w:rightChars="0" w:firstLine="6" w:firstLineChars="0"/>
              <w:rPr>
                <w:rFonts w:ascii="宋体" w:hAnsi="宋体" w:eastAsia="宋体" w:cs="宋体"/>
                <w:snapToGrid w:val="0"/>
                <w:color w:val="000000"/>
                <w:kern w:val="0"/>
                <w:sz w:val="19"/>
                <w:szCs w:val="19"/>
              </w:rPr>
            </w:pPr>
            <w:r>
              <w:rPr>
                <w:rFonts w:ascii="宋体" w:hAnsi="宋体" w:eastAsia="宋体" w:cs="宋体"/>
                <w:spacing w:val="18"/>
                <w:sz w:val="19"/>
                <w:szCs w:val="19"/>
              </w:rPr>
              <w:t>(</w:t>
            </w:r>
            <w:r>
              <w:rPr>
                <w:rFonts w:ascii="宋体" w:hAnsi="宋体" w:eastAsia="宋体" w:cs="宋体"/>
                <w:spacing w:val="10"/>
                <w:sz w:val="19"/>
                <w:szCs w:val="19"/>
              </w:rPr>
              <w:t>二</w:t>
            </w:r>
            <w:r>
              <w:rPr>
                <w:rFonts w:ascii="宋体" w:hAnsi="宋体" w:eastAsia="宋体" w:cs="宋体"/>
                <w:spacing w:val="9"/>
                <w:sz w:val="19"/>
                <w:szCs w:val="19"/>
              </w:rPr>
              <w:t>) 承诺通过</w:t>
            </w:r>
            <w:r>
              <w:rPr>
                <w:rFonts w:ascii="Lucida Sans Unicode" w:hAnsi="Lucida Sans Unicode" w:eastAsia="Lucida Sans Unicode" w:cs="Lucida Sans Unicode"/>
                <w:spacing w:val="9"/>
                <w:sz w:val="19"/>
                <w:szCs w:val="19"/>
              </w:rPr>
              <w:t>“</w:t>
            </w:r>
            <w:r>
              <w:rPr>
                <w:rFonts w:ascii="宋体" w:hAnsi="宋体" w:eastAsia="宋体" w:cs="宋体"/>
                <w:spacing w:val="9"/>
                <w:sz w:val="19"/>
                <w:szCs w:val="19"/>
              </w:rPr>
              <w:t>全国企业信</w:t>
            </w:r>
            <w:r>
              <w:rPr>
                <w:rFonts w:ascii="宋体" w:hAnsi="宋体" w:eastAsia="宋体" w:cs="宋体"/>
                <w:sz w:val="19"/>
                <w:szCs w:val="19"/>
              </w:rPr>
              <w:t xml:space="preserve"> </w:t>
            </w:r>
            <w:r>
              <w:rPr>
                <w:rFonts w:ascii="宋体" w:hAnsi="宋体" w:eastAsia="宋体" w:cs="宋体"/>
                <w:spacing w:val="1"/>
                <w:sz w:val="19"/>
                <w:szCs w:val="19"/>
              </w:rPr>
              <w:t>用信息</w:t>
            </w:r>
            <w:r>
              <w:rPr>
                <w:rFonts w:ascii="宋体" w:hAnsi="宋体" w:eastAsia="宋体" w:cs="宋体"/>
                <w:sz w:val="19"/>
                <w:szCs w:val="19"/>
              </w:rPr>
              <w:t>公示系统</w:t>
            </w:r>
            <w:r>
              <w:rPr>
                <w:rFonts w:ascii="Lucida Sans Unicode" w:hAnsi="Lucida Sans Unicode" w:eastAsia="Lucida Sans Unicode" w:cs="Lucida Sans Unicode"/>
                <w:sz w:val="19"/>
                <w:szCs w:val="19"/>
              </w:rPr>
              <w:t xml:space="preserve">” </w:t>
            </w:r>
            <w:r>
              <w:rPr>
                <w:rFonts w:ascii="宋体" w:hAnsi="宋体" w:eastAsia="宋体" w:cs="宋体"/>
                <w:sz w:val="19"/>
                <w:szCs w:val="19"/>
              </w:rPr>
              <w:t>、</w:t>
            </w:r>
            <w:r>
              <w:rPr>
                <w:rFonts w:ascii="Lucida Sans Unicode" w:hAnsi="Lucida Sans Unicode" w:eastAsia="Lucida Sans Unicode" w:cs="Lucida Sans Unicode"/>
                <w:sz w:val="19"/>
                <w:szCs w:val="19"/>
              </w:rPr>
              <w:t>“</w:t>
            </w:r>
            <w:r>
              <w:rPr>
                <w:rFonts w:ascii="宋体" w:hAnsi="宋体" w:eastAsia="宋体" w:cs="宋体"/>
                <w:sz w:val="19"/>
                <w:szCs w:val="19"/>
              </w:rPr>
              <w:t xml:space="preserve">中国执 </w:t>
            </w:r>
            <w:r>
              <w:rPr>
                <w:rFonts w:ascii="宋体" w:hAnsi="宋体" w:eastAsia="宋体" w:cs="宋体"/>
                <w:spacing w:val="1"/>
                <w:sz w:val="19"/>
                <w:szCs w:val="19"/>
              </w:rPr>
              <w:t>行信息</w:t>
            </w:r>
            <w:r>
              <w:rPr>
                <w:rFonts w:ascii="宋体" w:hAnsi="宋体" w:eastAsia="宋体" w:cs="宋体"/>
                <w:sz w:val="19"/>
                <w:szCs w:val="19"/>
              </w:rPr>
              <w:t>公开网</w:t>
            </w:r>
            <w:r>
              <w:rPr>
                <w:rFonts w:ascii="Lucida Sans Unicode" w:hAnsi="Lucida Sans Unicode" w:eastAsia="Lucida Sans Unicode" w:cs="Lucida Sans Unicode"/>
                <w:sz w:val="19"/>
                <w:szCs w:val="19"/>
              </w:rPr>
              <w:t xml:space="preserve">” </w:t>
            </w:r>
            <w:r>
              <w:rPr>
                <w:rFonts w:ascii="宋体" w:hAnsi="宋体" w:eastAsia="宋体" w:cs="宋体"/>
                <w:sz w:val="19"/>
                <w:szCs w:val="19"/>
              </w:rPr>
              <w:t>、</w:t>
            </w:r>
            <w:r>
              <w:rPr>
                <w:rFonts w:ascii="Lucida Sans Unicode" w:hAnsi="Lucida Sans Unicode" w:eastAsia="Lucida Sans Unicode" w:cs="Lucida Sans Unicode"/>
                <w:sz w:val="19"/>
                <w:szCs w:val="19"/>
              </w:rPr>
              <w:t>“</w:t>
            </w:r>
            <w:r>
              <w:rPr>
                <w:rFonts w:ascii="宋体" w:hAnsi="宋体" w:eastAsia="宋体" w:cs="宋体"/>
                <w:sz w:val="19"/>
                <w:szCs w:val="19"/>
              </w:rPr>
              <w:t xml:space="preserve">中国裁判 </w:t>
            </w:r>
            <w:r>
              <w:rPr>
                <w:rFonts w:ascii="宋体" w:hAnsi="宋体" w:eastAsia="宋体" w:cs="宋体"/>
                <w:spacing w:val="-1"/>
                <w:sz w:val="19"/>
                <w:szCs w:val="19"/>
              </w:rPr>
              <w:t>文书网</w:t>
            </w:r>
            <w:r>
              <w:rPr>
                <w:rFonts w:ascii="Lucida Sans Unicode" w:hAnsi="Lucida Sans Unicode" w:eastAsia="Lucida Sans Unicode" w:cs="Lucida Sans Unicode"/>
                <w:spacing w:val="-1"/>
                <w:sz w:val="19"/>
                <w:szCs w:val="19"/>
              </w:rPr>
              <w:t xml:space="preserve">” </w:t>
            </w:r>
            <w:r>
              <w:rPr>
                <w:rFonts w:ascii="宋体" w:hAnsi="宋体" w:eastAsia="宋体" w:cs="宋体"/>
                <w:spacing w:val="-1"/>
                <w:sz w:val="19"/>
                <w:szCs w:val="19"/>
              </w:rPr>
              <w:t>、</w:t>
            </w:r>
            <w:r>
              <w:rPr>
                <w:rFonts w:ascii="Lucida Sans Unicode" w:hAnsi="Lucida Sans Unicode" w:eastAsia="Lucida Sans Unicode" w:cs="Lucida Sans Unicode"/>
                <w:spacing w:val="-1"/>
                <w:sz w:val="19"/>
                <w:szCs w:val="19"/>
              </w:rPr>
              <w:t>“</w:t>
            </w:r>
            <w:r>
              <w:rPr>
                <w:rFonts w:ascii="宋体" w:hAnsi="宋体" w:eastAsia="宋体" w:cs="宋体"/>
                <w:spacing w:val="-1"/>
                <w:sz w:val="19"/>
                <w:szCs w:val="19"/>
              </w:rPr>
              <w:t>信用</w:t>
            </w:r>
            <w:r>
              <w:rPr>
                <w:rFonts w:ascii="宋体" w:hAnsi="宋体" w:eastAsia="宋体" w:cs="宋体"/>
                <w:sz w:val="19"/>
                <w:szCs w:val="19"/>
              </w:rPr>
              <w:t>中国</w:t>
            </w:r>
            <w:r>
              <w:rPr>
                <w:rFonts w:ascii="Lucida Sans Unicode" w:hAnsi="Lucida Sans Unicode" w:eastAsia="Lucida Sans Unicode" w:cs="Lucida Sans Unicode"/>
                <w:sz w:val="19"/>
                <w:szCs w:val="19"/>
              </w:rPr>
              <w:t xml:space="preserve">” </w:t>
            </w:r>
            <w:r>
              <w:rPr>
                <w:rFonts w:ascii="宋体" w:hAnsi="宋体" w:eastAsia="宋体" w:cs="宋体"/>
                <w:sz w:val="19"/>
                <w:szCs w:val="19"/>
              </w:rPr>
              <w:t>、</w:t>
            </w:r>
            <w:r>
              <w:rPr>
                <w:rFonts w:ascii="Lucida Sans Unicode" w:hAnsi="Lucida Sans Unicode" w:eastAsia="Lucida Sans Unicode" w:cs="Lucida Sans Unicode"/>
                <w:sz w:val="19"/>
                <w:szCs w:val="19"/>
              </w:rPr>
              <w:t>“</w:t>
            </w:r>
            <w:r>
              <w:rPr>
                <w:rFonts w:ascii="宋体" w:hAnsi="宋体" w:eastAsia="宋体" w:cs="宋体"/>
                <w:sz w:val="19"/>
                <w:szCs w:val="19"/>
              </w:rPr>
              <w:t xml:space="preserve">中 </w:t>
            </w:r>
            <w:r>
              <w:rPr>
                <w:rFonts w:ascii="宋体" w:hAnsi="宋体" w:eastAsia="宋体" w:cs="宋体"/>
                <w:spacing w:val="4"/>
                <w:sz w:val="19"/>
                <w:szCs w:val="19"/>
              </w:rPr>
              <w:t>国</w:t>
            </w:r>
            <w:r>
              <w:rPr>
                <w:rFonts w:ascii="宋体" w:hAnsi="宋体" w:eastAsia="宋体" w:cs="宋体"/>
                <w:spacing w:val="3"/>
                <w:sz w:val="19"/>
                <w:szCs w:val="19"/>
              </w:rPr>
              <w:t>政府采购网</w:t>
            </w:r>
            <w:r>
              <w:rPr>
                <w:rFonts w:ascii="Lucida Sans Unicode" w:hAnsi="Lucida Sans Unicode" w:eastAsia="Lucida Sans Unicode" w:cs="Lucida Sans Unicode"/>
                <w:spacing w:val="3"/>
                <w:sz w:val="19"/>
                <w:szCs w:val="19"/>
              </w:rPr>
              <w:t>”</w:t>
            </w:r>
            <w:r>
              <w:rPr>
                <w:rFonts w:ascii="宋体" w:hAnsi="宋体" w:eastAsia="宋体" w:cs="宋体"/>
                <w:spacing w:val="3"/>
                <w:sz w:val="19"/>
                <w:szCs w:val="19"/>
              </w:rPr>
              <w:t>等合法渠道，</w:t>
            </w:r>
            <w:r>
              <w:rPr>
                <w:rFonts w:ascii="宋体" w:hAnsi="宋体" w:eastAsia="宋体" w:cs="宋体"/>
                <w:sz w:val="19"/>
                <w:szCs w:val="19"/>
              </w:rPr>
              <w:t xml:space="preserve"> </w:t>
            </w:r>
            <w:r>
              <w:rPr>
                <w:rFonts w:ascii="宋体" w:hAnsi="宋体" w:eastAsia="宋体" w:cs="宋体"/>
                <w:spacing w:val="2"/>
                <w:sz w:val="19"/>
                <w:szCs w:val="19"/>
              </w:rPr>
              <w:t>可查证</w:t>
            </w:r>
            <w:r>
              <w:rPr>
                <w:rFonts w:ascii="宋体" w:hAnsi="宋体" w:eastAsia="宋体" w:cs="宋体"/>
                <w:spacing w:val="1"/>
                <w:sz w:val="19"/>
                <w:szCs w:val="19"/>
              </w:rPr>
              <w:t>在投标截止日期前未</w:t>
            </w:r>
            <w:r>
              <w:rPr>
                <w:rFonts w:ascii="宋体" w:hAnsi="宋体" w:eastAsia="宋体" w:cs="宋体"/>
                <w:sz w:val="19"/>
                <w:szCs w:val="19"/>
              </w:rPr>
              <w:t xml:space="preserve"> </w:t>
            </w:r>
            <w:r>
              <w:rPr>
                <w:rFonts w:ascii="宋体" w:hAnsi="宋体" w:eastAsia="宋体" w:cs="宋体"/>
                <w:spacing w:val="3"/>
                <w:sz w:val="19"/>
                <w:szCs w:val="19"/>
              </w:rPr>
              <w:t>被列入失信被执行人名单、</w:t>
            </w:r>
            <w:r>
              <w:rPr>
                <w:rFonts w:ascii="宋体" w:hAnsi="宋体" w:eastAsia="宋体" w:cs="宋体"/>
                <w:sz w:val="19"/>
                <w:szCs w:val="19"/>
              </w:rPr>
              <w:t xml:space="preserve"> </w:t>
            </w:r>
            <w:r>
              <w:rPr>
                <w:rFonts w:ascii="宋体" w:hAnsi="宋体" w:eastAsia="宋体" w:cs="宋体"/>
                <w:spacing w:val="2"/>
                <w:sz w:val="19"/>
                <w:szCs w:val="19"/>
              </w:rPr>
              <w:t>重大税</w:t>
            </w:r>
            <w:r>
              <w:rPr>
                <w:rFonts w:ascii="宋体" w:hAnsi="宋体" w:eastAsia="宋体" w:cs="宋体"/>
                <w:spacing w:val="1"/>
                <w:sz w:val="19"/>
                <w:szCs w:val="19"/>
              </w:rPr>
              <w:t>收违法案件当事人名</w:t>
            </w:r>
            <w:r>
              <w:rPr>
                <w:rFonts w:ascii="宋体" w:hAnsi="宋体" w:eastAsia="宋体" w:cs="宋体"/>
                <w:spacing w:val="2"/>
                <w:sz w:val="19"/>
                <w:szCs w:val="19"/>
              </w:rPr>
              <w:t>单、政</w:t>
            </w:r>
            <w:r>
              <w:rPr>
                <w:rFonts w:ascii="宋体" w:hAnsi="宋体" w:eastAsia="宋体" w:cs="宋体"/>
                <w:spacing w:val="1"/>
                <w:sz w:val="19"/>
                <w:szCs w:val="19"/>
              </w:rPr>
              <w:t>府采购严重违法失信</w:t>
            </w:r>
            <w:r>
              <w:rPr>
                <w:rFonts w:ascii="宋体" w:hAnsi="宋体" w:eastAsia="宋体" w:cs="宋体"/>
                <w:sz w:val="19"/>
                <w:szCs w:val="19"/>
              </w:rPr>
              <w:t>行为记录名单。</w:t>
            </w:r>
          </w:p>
        </w:tc>
        <w:tc>
          <w:tcPr>
            <w:tcW w:w="4302" w:type="dxa"/>
            <w:tcBorders>
              <w:top w:val="single" w:color="000000" w:sz="2" w:space="0"/>
              <w:bottom w:val="single" w:color="000000" w:sz="2" w:space="0"/>
            </w:tcBorders>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before="73" w:line="210" w:lineRule="auto"/>
              <w:ind w:left="103" w:leftChars="0"/>
              <w:rPr>
                <w:rFonts w:ascii="宋体" w:hAnsi="宋体" w:eastAsia="宋体" w:cs="宋体"/>
                <w:snapToGrid w:val="0"/>
                <w:color w:val="000000"/>
                <w:kern w:val="0"/>
                <w:sz w:val="19"/>
                <w:szCs w:val="19"/>
              </w:rPr>
            </w:pPr>
            <w:r>
              <w:rPr>
                <w:rFonts w:ascii="宋体" w:hAnsi="宋体" w:eastAsia="宋体" w:cs="宋体"/>
                <w:spacing w:val="2"/>
                <w:sz w:val="19"/>
                <w:szCs w:val="19"/>
              </w:rPr>
              <w:t>提供《采购供应商承诺函》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6" w:hRule="atLeast"/>
        </w:trPr>
        <w:tc>
          <w:tcPr>
            <w:tcW w:w="3697" w:type="dxa"/>
            <w:tcBorders>
              <w:top w:val="single" w:color="000000" w:sz="2" w:space="0"/>
              <w:bottom w:val="single" w:color="000000" w:sz="2" w:space="0"/>
            </w:tcBorders>
            <w:vAlign w:val="top"/>
          </w:tcPr>
          <w:p>
            <w:pPr>
              <w:spacing w:before="90" w:line="290" w:lineRule="auto"/>
              <w:ind w:left="113" w:right="100" w:hanging="2"/>
              <w:rPr>
                <w:rFonts w:ascii="宋体" w:hAnsi="宋体" w:eastAsia="宋体" w:cs="宋体"/>
                <w:sz w:val="19"/>
                <w:szCs w:val="19"/>
              </w:rPr>
            </w:pPr>
            <w:r>
              <w:rPr>
                <w:rFonts w:ascii="宋体" w:hAnsi="宋体" w:eastAsia="宋体" w:cs="宋体"/>
                <w:spacing w:val="12"/>
                <w:sz w:val="19"/>
                <w:szCs w:val="19"/>
              </w:rPr>
              <w:t>(</w:t>
            </w:r>
            <w:r>
              <w:rPr>
                <w:rFonts w:ascii="宋体" w:hAnsi="宋体" w:eastAsia="宋体" w:cs="宋体"/>
                <w:spacing w:val="9"/>
                <w:sz w:val="19"/>
                <w:szCs w:val="19"/>
              </w:rPr>
              <w:t>三) 承诺通过</w:t>
            </w:r>
            <w:r>
              <w:rPr>
                <w:rFonts w:ascii="Lucida Sans Unicode" w:hAnsi="Lucida Sans Unicode" w:eastAsia="Lucida Sans Unicode" w:cs="Lucida Sans Unicode"/>
                <w:spacing w:val="9"/>
                <w:sz w:val="19"/>
                <w:szCs w:val="19"/>
              </w:rPr>
              <w:t>“</w:t>
            </w:r>
            <w:r>
              <w:rPr>
                <w:rFonts w:ascii="宋体" w:hAnsi="宋体" w:eastAsia="宋体" w:cs="宋体"/>
                <w:spacing w:val="9"/>
                <w:sz w:val="19"/>
                <w:szCs w:val="19"/>
              </w:rPr>
              <w:t>中国执行信</w:t>
            </w:r>
            <w:r>
              <w:rPr>
                <w:rFonts w:ascii="宋体" w:hAnsi="宋体" w:eastAsia="宋体" w:cs="宋体"/>
                <w:sz w:val="19"/>
                <w:szCs w:val="19"/>
              </w:rPr>
              <w:t xml:space="preserve"> </w:t>
            </w:r>
            <w:r>
              <w:rPr>
                <w:rFonts w:ascii="宋体" w:hAnsi="宋体" w:eastAsia="宋体" w:cs="宋体"/>
                <w:spacing w:val="-1"/>
                <w:sz w:val="19"/>
                <w:szCs w:val="19"/>
              </w:rPr>
              <w:t>息公开网</w:t>
            </w:r>
            <w:r>
              <w:rPr>
                <w:rFonts w:ascii="Lucida Sans Unicode" w:hAnsi="Lucida Sans Unicode" w:eastAsia="Lucida Sans Unicode" w:cs="Lucida Sans Unicode"/>
                <w:spacing w:val="-1"/>
                <w:sz w:val="19"/>
                <w:szCs w:val="19"/>
              </w:rPr>
              <w:t xml:space="preserve">” </w:t>
            </w:r>
            <w:r>
              <w:rPr>
                <w:rFonts w:ascii="宋体" w:hAnsi="宋体" w:eastAsia="宋体" w:cs="宋体"/>
                <w:spacing w:val="-1"/>
                <w:sz w:val="19"/>
                <w:szCs w:val="19"/>
              </w:rPr>
              <w:t>(</w:t>
            </w:r>
            <w:r>
              <w:rPr>
                <w:rFonts w:ascii="Lucida Sans Unicode" w:hAnsi="Lucida Sans Unicode" w:eastAsia="Lucida Sans Unicode" w:cs="Lucida Sans Unicode"/>
                <w:sz w:val="19"/>
                <w:szCs w:val="19"/>
              </w:rPr>
              <w:t>http</w:t>
            </w:r>
            <w:r>
              <w:rPr>
                <w:rFonts w:ascii="Lucida Sans Unicode" w:hAnsi="Lucida Sans Unicode" w:eastAsia="Lucida Sans Unicode" w:cs="Lucida Sans Unicode"/>
                <w:spacing w:val="-1"/>
                <w:sz w:val="19"/>
                <w:szCs w:val="19"/>
              </w:rPr>
              <w:t>:/</w:t>
            </w:r>
            <w:r>
              <w:rPr>
                <w:rFonts w:ascii="Lucida Sans Unicode" w:hAnsi="Lucida Sans Unicode" w:eastAsia="Lucida Sans Unicode" w:cs="Lucida Sans Unicode"/>
                <w:sz w:val="19"/>
                <w:szCs w:val="19"/>
              </w:rPr>
              <w:t>/zxgk.co urt</w:t>
            </w:r>
            <w:r>
              <w:rPr>
                <w:rFonts w:ascii="Lucida Sans Unicode" w:hAnsi="Lucida Sans Unicode" w:eastAsia="Lucida Sans Unicode" w:cs="Lucida Sans Unicode"/>
                <w:spacing w:val="4"/>
                <w:sz w:val="19"/>
                <w:szCs w:val="19"/>
              </w:rPr>
              <w:t>.</w:t>
            </w:r>
            <w:r>
              <w:rPr>
                <w:rFonts w:ascii="Lucida Sans Unicode" w:hAnsi="Lucida Sans Unicode" w:eastAsia="Lucida Sans Unicode" w:cs="Lucida Sans Unicode"/>
                <w:sz w:val="19"/>
                <w:szCs w:val="19"/>
              </w:rPr>
              <w:t>gov</w:t>
            </w:r>
            <w:r>
              <w:rPr>
                <w:rFonts w:ascii="Lucida Sans Unicode" w:hAnsi="Lucida Sans Unicode" w:eastAsia="Lucida Sans Unicode" w:cs="Lucida Sans Unicode"/>
                <w:spacing w:val="3"/>
                <w:sz w:val="19"/>
                <w:szCs w:val="19"/>
              </w:rPr>
              <w:t>.</w:t>
            </w:r>
            <w:r>
              <w:rPr>
                <w:rFonts w:ascii="Lucida Sans Unicode" w:hAnsi="Lucida Sans Unicode" w:eastAsia="Lucida Sans Unicode" w:cs="Lucida Sans Unicode"/>
                <w:sz w:val="19"/>
                <w:szCs w:val="19"/>
              </w:rPr>
              <w:t>cn</w:t>
            </w:r>
            <w:r>
              <w:rPr>
                <w:rFonts w:ascii="宋体" w:hAnsi="宋体" w:eastAsia="宋体" w:cs="宋体"/>
                <w:spacing w:val="3"/>
                <w:sz w:val="19"/>
                <w:szCs w:val="19"/>
              </w:rPr>
              <w:t>) 等合法渠道，</w:t>
            </w:r>
          </w:p>
          <w:p>
            <w:pPr>
              <w:spacing w:before="94" w:line="384" w:lineRule="exact"/>
              <w:ind w:left="107"/>
              <w:rPr>
                <w:rFonts w:ascii="宋体" w:hAnsi="宋体" w:eastAsia="宋体" w:cs="宋体"/>
                <w:sz w:val="19"/>
                <w:szCs w:val="19"/>
              </w:rPr>
            </w:pPr>
            <w:r>
              <w:rPr>
                <w:rFonts w:ascii="宋体" w:hAnsi="宋体" w:eastAsia="宋体" w:cs="宋体"/>
                <w:spacing w:val="2"/>
                <w:position w:val="14"/>
                <w:sz w:val="19"/>
                <w:szCs w:val="19"/>
              </w:rPr>
              <w:t>可查</w:t>
            </w:r>
            <w:r>
              <w:rPr>
                <w:rFonts w:ascii="宋体" w:hAnsi="宋体" w:eastAsia="宋体" w:cs="宋体"/>
                <w:spacing w:val="1"/>
                <w:position w:val="14"/>
                <w:sz w:val="19"/>
                <w:szCs w:val="19"/>
              </w:rPr>
              <w:t>证法定代表人和负责人</w:t>
            </w:r>
          </w:p>
          <w:p>
            <w:pPr>
              <w:spacing w:line="222" w:lineRule="auto"/>
              <w:ind w:left="108" w:leftChars="0"/>
              <w:rPr>
                <w:rFonts w:ascii="宋体" w:hAnsi="宋体" w:eastAsia="宋体" w:cs="宋体"/>
                <w:snapToGrid w:val="0"/>
                <w:color w:val="000000"/>
                <w:kern w:val="0"/>
                <w:sz w:val="19"/>
                <w:szCs w:val="19"/>
              </w:rPr>
            </w:pPr>
            <w:r>
              <w:rPr>
                <w:rFonts w:ascii="宋体" w:hAnsi="宋体" w:eastAsia="宋体" w:cs="宋体"/>
                <w:spacing w:val="2"/>
                <w:sz w:val="19"/>
                <w:szCs w:val="19"/>
              </w:rPr>
              <w:t>近三</w:t>
            </w:r>
            <w:r>
              <w:rPr>
                <w:rFonts w:ascii="宋体" w:hAnsi="宋体" w:eastAsia="宋体" w:cs="宋体"/>
                <w:spacing w:val="1"/>
                <w:sz w:val="19"/>
                <w:szCs w:val="19"/>
              </w:rPr>
              <w:t>年内无行贿犯罪记录。</w:t>
            </w:r>
          </w:p>
        </w:tc>
        <w:tc>
          <w:tcPr>
            <w:tcW w:w="4302" w:type="dxa"/>
            <w:tcBorders>
              <w:top w:val="single" w:color="000000" w:sz="2" w:space="0"/>
              <w:bottom w:val="single" w:color="000000" w:sz="2" w:space="0"/>
            </w:tcBorders>
            <w:vAlign w:val="top"/>
          </w:tcPr>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before="73" w:line="210" w:lineRule="auto"/>
              <w:ind w:left="103" w:leftChars="0"/>
              <w:rPr>
                <w:rFonts w:ascii="宋体" w:hAnsi="宋体" w:eastAsia="宋体" w:cs="宋体"/>
                <w:snapToGrid w:val="0"/>
                <w:color w:val="000000"/>
                <w:kern w:val="0"/>
                <w:sz w:val="19"/>
                <w:szCs w:val="19"/>
              </w:rPr>
            </w:pPr>
            <w:r>
              <w:rPr>
                <w:rFonts w:ascii="宋体" w:hAnsi="宋体" w:eastAsia="宋体" w:cs="宋体"/>
                <w:spacing w:val="2"/>
                <w:sz w:val="19"/>
                <w:szCs w:val="19"/>
              </w:rPr>
              <w:t>提供《采购供应商承诺函》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4" w:hRule="atLeast"/>
        </w:trPr>
        <w:tc>
          <w:tcPr>
            <w:tcW w:w="3697" w:type="dxa"/>
            <w:tcBorders>
              <w:top w:val="single" w:color="000000" w:sz="2" w:space="0"/>
              <w:bottom w:val="single" w:color="000000" w:sz="2" w:space="0"/>
            </w:tcBorders>
            <w:vAlign w:val="top"/>
          </w:tcPr>
          <w:p>
            <w:r>
              <w:t>(四) 法定代表人授权书</w:t>
            </w:r>
          </w:p>
        </w:tc>
        <w:tc>
          <w:tcPr>
            <w:tcW w:w="4302" w:type="dxa"/>
            <w:tcBorders>
              <w:top w:val="single" w:color="000000" w:sz="2" w:space="0"/>
              <w:bottom w:val="single" w:color="000000" w:sz="2" w:space="0"/>
            </w:tcBorders>
            <w:vAlign w:val="top"/>
          </w:tcPr>
          <w:p/>
          <w:p>
            <w:r>
              <w:t>提供标准格式的“法定代表人授权书”并按要求签字、加盖公章</w:t>
            </w:r>
          </w:p>
          <w:p/>
          <w:p/>
        </w:tc>
      </w:tr>
    </w:tbl>
    <w:p>
      <w:pPr>
        <w:rPr>
          <w:rFonts w:ascii="Arial"/>
          <w:sz w:val="21"/>
        </w:rPr>
      </w:pPr>
    </w:p>
    <w:p>
      <w:pPr>
        <w:sectPr>
          <w:footerReference r:id="rId10" w:type="default"/>
          <w:pgSz w:w="11900" w:h="16840"/>
          <w:pgMar w:top="1610" w:right="1446" w:bottom="1451" w:left="1621" w:header="0" w:footer="0" w:gutter="0"/>
          <w:cols w:space="720" w:num="1"/>
        </w:sectPr>
      </w:pPr>
    </w:p>
    <w:p>
      <w:pPr>
        <w:spacing w:before="267" w:line="221" w:lineRule="auto"/>
        <w:outlineLvl w:val="2"/>
        <w:rPr>
          <w:rFonts w:ascii="宋体" w:hAnsi="宋体" w:eastAsia="宋体" w:cs="宋体"/>
          <w:sz w:val="19"/>
          <w:szCs w:val="19"/>
        </w:rPr>
      </w:pPr>
      <w:r>
        <w:rPr>
          <w:rFonts w:ascii="宋体" w:hAnsi="宋体" w:eastAsia="宋体" w:cs="宋体"/>
          <w:spacing w:val="12"/>
          <w:sz w:val="19"/>
          <w:szCs w:val="19"/>
        </w:rPr>
        <w:t>表</w:t>
      </w:r>
      <w:r>
        <w:rPr>
          <w:rFonts w:ascii="宋体" w:hAnsi="宋体" w:eastAsia="宋体" w:cs="宋体"/>
          <w:spacing w:val="10"/>
          <w:sz w:val="19"/>
          <w:szCs w:val="19"/>
        </w:rPr>
        <w:t>二符合性审查表：</w:t>
      </w:r>
    </w:p>
    <w:p>
      <w:pPr>
        <w:spacing w:before="132" w:line="210" w:lineRule="auto"/>
        <w:ind w:left="392"/>
        <w:rPr>
          <w:rFonts w:ascii="宋体" w:hAnsi="宋体" w:eastAsia="宋体" w:cs="宋体"/>
          <w:sz w:val="19"/>
          <w:szCs w:val="19"/>
        </w:rPr>
      </w:pPr>
      <w:r>
        <w:rPr>
          <w:rFonts w:ascii="宋体" w:hAnsi="宋体" w:eastAsia="宋体" w:cs="宋体"/>
          <w:spacing w:val="4"/>
          <w:sz w:val="19"/>
          <w:szCs w:val="19"/>
        </w:rPr>
        <w:t>合同</w:t>
      </w:r>
      <w:r>
        <w:rPr>
          <w:rFonts w:hint="eastAsia" w:ascii="宋体" w:hAnsi="宋体" w:eastAsia="宋体" w:cs="宋体"/>
          <w:spacing w:val="4"/>
          <w:sz w:val="19"/>
          <w:szCs w:val="19"/>
          <w:lang w:eastAsia="zh-CN"/>
        </w:rPr>
        <w:t>包</w:t>
      </w:r>
      <w:r>
        <w:rPr>
          <w:rFonts w:hint="eastAsia" w:ascii="宋体" w:hAnsi="宋体" w:eastAsia="宋体" w:cs="宋体"/>
          <w:spacing w:val="4"/>
          <w:sz w:val="19"/>
          <w:szCs w:val="19"/>
          <w:lang w:val="en-US" w:eastAsia="zh-CN"/>
        </w:rPr>
        <w:t>1</w:t>
      </w:r>
      <w:r>
        <w:rPr>
          <w:rFonts w:ascii="Lucida Sans Unicode" w:hAnsi="Lucida Sans Unicode" w:eastAsia="Lucida Sans Unicode" w:cs="Lucida Sans Unicode"/>
          <w:spacing w:val="4"/>
          <w:sz w:val="19"/>
          <w:szCs w:val="19"/>
        </w:rPr>
        <w:t xml:space="preserve"> </w:t>
      </w:r>
      <w:r>
        <w:rPr>
          <w:rFonts w:ascii="宋体" w:hAnsi="宋体" w:eastAsia="宋体" w:cs="宋体"/>
          <w:spacing w:val="4"/>
          <w:sz w:val="19"/>
          <w:szCs w:val="19"/>
        </w:rPr>
        <w:t>(</w:t>
      </w:r>
      <w:r>
        <w:rPr>
          <w:rFonts w:ascii="Lucida Sans Unicode" w:hAnsi="Lucida Sans Unicode" w:eastAsia="Lucida Sans Unicode" w:cs="Lucida Sans Unicode"/>
          <w:spacing w:val="4"/>
          <w:sz w:val="19"/>
          <w:szCs w:val="19"/>
        </w:rPr>
        <w:t xml:space="preserve"> </w:t>
      </w:r>
      <w:r>
        <w:rPr>
          <w:rFonts w:hint="eastAsia" w:ascii="宋体" w:hAnsi="宋体" w:cs="宋体"/>
          <w:b w:val="0"/>
          <w:bCs w:val="0"/>
          <w:color w:val="000000"/>
          <w:sz w:val="18"/>
          <w:szCs w:val="18"/>
          <w:lang w:eastAsia="zh-CN"/>
        </w:rPr>
        <w:t>通河县排水（雨水）防洪排涝工程EPC项目</w:t>
      </w:r>
      <w:r>
        <w:rPr>
          <w:rFonts w:hint="eastAsia" w:ascii="宋体" w:hAnsi="宋体" w:cs="宋体"/>
          <w:b w:val="0"/>
          <w:bCs w:val="0"/>
          <w:color w:val="000000"/>
          <w:sz w:val="18"/>
          <w:szCs w:val="18"/>
          <w:lang w:val="en-US" w:eastAsia="zh-CN"/>
        </w:rPr>
        <w:t>运砂运费</w:t>
      </w:r>
      <w:r>
        <w:rPr>
          <w:rFonts w:hint="eastAsia" w:ascii="宋体" w:hAnsi="宋体" w:cs="宋体"/>
          <w:b w:val="0"/>
          <w:bCs w:val="0"/>
          <w:color w:val="000000"/>
          <w:sz w:val="18"/>
          <w:szCs w:val="18"/>
          <w:lang w:eastAsia="zh-CN"/>
        </w:rPr>
        <w:t>采购</w:t>
      </w:r>
      <w:r>
        <w:rPr>
          <w:rFonts w:hint="eastAsia" w:ascii="宋体" w:hAnsi="宋体" w:eastAsia="宋体" w:cs="宋体"/>
          <w:spacing w:val="2"/>
          <w:sz w:val="19"/>
          <w:szCs w:val="19"/>
          <w:lang w:eastAsia="zh-CN"/>
        </w:rPr>
        <w:t>工程</w:t>
      </w:r>
      <w:r>
        <w:rPr>
          <w:rFonts w:ascii="宋体" w:hAnsi="宋体" w:eastAsia="宋体" w:cs="宋体"/>
          <w:spacing w:val="2"/>
          <w:sz w:val="19"/>
          <w:szCs w:val="19"/>
        </w:rPr>
        <w:t>)</w:t>
      </w:r>
    </w:p>
    <w:p>
      <w:pPr>
        <w:spacing w:line="161" w:lineRule="exact"/>
      </w:pPr>
    </w:p>
    <w:tbl>
      <w:tblPr>
        <w:tblStyle w:val="15"/>
        <w:tblW w:w="851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05"/>
        <w:gridCol w:w="64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2105" w:type="dxa"/>
            <w:tcBorders>
              <w:top w:val="single" w:color="000000" w:sz="2" w:space="0"/>
              <w:bottom w:val="single" w:color="000000" w:sz="2" w:space="0"/>
            </w:tcBorders>
            <w:vAlign w:val="top"/>
          </w:tcPr>
          <w:p>
            <w:pPr>
              <w:spacing w:before="93" w:line="220" w:lineRule="auto"/>
              <w:ind w:left="103"/>
              <w:rPr>
                <w:rFonts w:ascii="宋体" w:hAnsi="宋体" w:eastAsia="宋体" w:cs="宋体"/>
                <w:sz w:val="19"/>
                <w:szCs w:val="19"/>
              </w:rPr>
            </w:pPr>
            <w:r>
              <w:rPr>
                <w:rFonts w:ascii="宋体" w:hAnsi="宋体" w:eastAsia="宋体" w:cs="宋体"/>
                <w:spacing w:val="-2"/>
                <w:sz w:val="19"/>
                <w:szCs w:val="19"/>
              </w:rPr>
              <w:t>报价</w:t>
            </w:r>
          </w:p>
        </w:tc>
        <w:tc>
          <w:tcPr>
            <w:tcW w:w="6414" w:type="dxa"/>
            <w:tcBorders>
              <w:top w:val="single" w:color="000000" w:sz="2" w:space="0"/>
              <w:bottom w:val="single" w:color="000000" w:sz="2" w:space="0"/>
            </w:tcBorders>
            <w:vAlign w:val="top"/>
          </w:tcPr>
          <w:p>
            <w:pPr>
              <w:spacing w:before="93" w:line="220" w:lineRule="auto"/>
              <w:ind w:left="100"/>
              <w:rPr>
                <w:rFonts w:ascii="宋体" w:hAnsi="宋体" w:eastAsia="宋体" w:cs="宋体"/>
                <w:sz w:val="19"/>
                <w:szCs w:val="19"/>
              </w:rPr>
            </w:pPr>
            <w:r>
              <w:rPr>
                <w:rFonts w:ascii="宋体" w:hAnsi="宋体" w:eastAsia="宋体" w:cs="宋体"/>
                <w:spacing w:val="2"/>
                <w:sz w:val="19"/>
                <w:szCs w:val="19"/>
              </w:rPr>
              <w:t>报价  只能有一个有效报价</w:t>
            </w:r>
            <w:r>
              <w:rPr>
                <w:rFonts w:ascii="宋体" w:hAnsi="宋体" w:eastAsia="宋体" w:cs="宋体"/>
                <w:spacing w:val="1"/>
                <w:sz w:val="19"/>
                <w:szCs w:val="19"/>
              </w:rPr>
              <w:t>，不得缺项、漏项。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2105" w:type="dxa"/>
            <w:tcBorders>
              <w:top w:val="single" w:color="000000" w:sz="2" w:space="0"/>
              <w:bottom w:val="single" w:color="000000" w:sz="2" w:space="0"/>
            </w:tcBorders>
            <w:vAlign w:val="top"/>
          </w:tcPr>
          <w:p>
            <w:pPr>
              <w:spacing w:before="88" w:line="221" w:lineRule="auto"/>
              <w:ind w:left="107"/>
              <w:rPr>
                <w:rFonts w:ascii="宋体" w:hAnsi="宋体" w:eastAsia="宋体" w:cs="宋体"/>
                <w:sz w:val="19"/>
                <w:szCs w:val="19"/>
              </w:rPr>
            </w:pPr>
            <w:r>
              <w:rPr>
                <w:rFonts w:ascii="宋体" w:hAnsi="宋体" w:eastAsia="宋体" w:cs="宋体"/>
                <w:spacing w:val="-1"/>
                <w:sz w:val="19"/>
                <w:szCs w:val="19"/>
              </w:rPr>
              <w:t>投标</w:t>
            </w:r>
            <w:r>
              <w:rPr>
                <w:rFonts w:ascii="宋体" w:hAnsi="宋体" w:eastAsia="宋体" w:cs="宋体"/>
                <w:sz w:val="19"/>
                <w:szCs w:val="19"/>
              </w:rPr>
              <w:t>承诺书</w:t>
            </w:r>
          </w:p>
        </w:tc>
        <w:tc>
          <w:tcPr>
            <w:tcW w:w="6414" w:type="dxa"/>
            <w:tcBorders>
              <w:top w:val="single" w:color="000000" w:sz="2" w:space="0"/>
              <w:bottom w:val="single" w:color="000000" w:sz="2" w:space="0"/>
            </w:tcBorders>
            <w:vAlign w:val="top"/>
          </w:tcPr>
          <w:p>
            <w:pPr>
              <w:spacing w:before="89" w:line="210" w:lineRule="auto"/>
              <w:ind w:left="103"/>
              <w:rPr>
                <w:rFonts w:ascii="宋体" w:hAnsi="宋体" w:eastAsia="宋体" w:cs="宋体"/>
                <w:sz w:val="19"/>
                <w:szCs w:val="19"/>
              </w:rPr>
            </w:pPr>
            <w:r>
              <w:rPr>
                <w:rFonts w:ascii="宋体" w:hAnsi="宋体" w:eastAsia="宋体" w:cs="宋体"/>
                <w:spacing w:val="6"/>
                <w:sz w:val="19"/>
                <w:szCs w:val="19"/>
              </w:rPr>
              <w:t>提供标准</w:t>
            </w:r>
            <w:r>
              <w:rPr>
                <w:rFonts w:ascii="宋体" w:hAnsi="宋体" w:eastAsia="宋体" w:cs="宋体"/>
                <w:spacing w:val="3"/>
                <w:sz w:val="19"/>
                <w:szCs w:val="19"/>
              </w:rPr>
              <w:t>格式的</w:t>
            </w:r>
            <w:r>
              <w:rPr>
                <w:rFonts w:ascii="Lucida Sans Unicode" w:hAnsi="Lucida Sans Unicode" w:eastAsia="Lucida Sans Unicode" w:cs="Lucida Sans Unicode"/>
                <w:spacing w:val="3"/>
                <w:sz w:val="19"/>
                <w:szCs w:val="19"/>
              </w:rPr>
              <w:t>“</w:t>
            </w:r>
            <w:r>
              <w:rPr>
                <w:rFonts w:ascii="宋体" w:hAnsi="宋体" w:eastAsia="宋体" w:cs="宋体"/>
                <w:spacing w:val="3"/>
                <w:sz w:val="19"/>
                <w:szCs w:val="19"/>
              </w:rPr>
              <w:t>投标承诺书</w:t>
            </w:r>
            <w:r>
              <w:rPr>
                <w:rFonts w:ascii="Lucida Sans Unicode" w:hAnsi="Lucida Sans Unicode" w:eastAsia="Lucida Sans Unicode" w:cs="Lucida Sans Unicode"/>
                <w:spacing w:val="3"/>
                <w:sz w:val="19"/>
                <w:szCs w:val="19"/>
              </w:rPr>
              <w:t>”</w:t>
            </w:r>
            <w:r>
              <w:rPr>
                <w:rFonts w:ascii="宋体" w:hAnsi="宋体" w:eastAsia="宋体" w:cs="宋体"/>
                <w:spacing w:val="3"/>
                <w:sz w:val="19"/>
                <w:szCs w:val="19"/>
              </w:rPr>
              <w:t>并按要求签字、加盖公章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2105" w:type="dxa"/>
            <w:tcBorders>
              <w:top w:val="single" w:color="000000" w:sz="2" w:space="0"/>
              <w:bottom w:val="single" w:color="000000" w:sz="2" w:space="0"/>
            </w:tcBorders>
            <w:vAlign w:val="top"/>
          </w:tcPr>
          <w:p>
            <w:pPr>
              <w:spacing w:before="89" w:line="221" w:lineRule="auto"/>
              <w:ind w:left="107"/>
              <w:rPr>
                <w:rFonts w:ascii="宋体" w:hAnsi="宋体" w:eastAsia="宋体" w:cs="宋体"/>
                <w:sz w:val="19"/>
                <w:szCs w:val="19"/>
              </w:rPr>
            </w:pPr>
            <w:r>
              <w:rPr>
                <w:rFonts w:ascii="宋体" w:hAnsi="宋体" w:eastAsia="宋体" w:cs="宋体"/>
                <w:spacing w:val="1"/>
                <w:sz w:val="19"/>
                <w:szCs w:val="19"/>
              </w:rPr>
              <w:t>主</w:t>
            </w:r>
            <w:r>
              <w:rPr>
                <w:rFonts w:ascii="宋体" w:hAnsi="宋体" w:eastAsia="宋体" w:cs="宋体"/>
                <w:sz w:val="19"/>
                <w:szCs w:val="19"/>
              </w:rPr>
              <w:t>要商务条款</w:t>
            </w:r>
          </w:p>
        </w:tc>
        <w:tc>
          <w:tcPr>
            <w:tcW w:w="6414" w:type="dxa"/>
            <w:tcBorders>
              <w:top w:val="single" w:color="000000" w:sz="2" w:space="0"/>
              <w:bottom w:val="single" w:color="000000" w:sz="2" w:space="0"/>
            </w:tcBorders>
            <w:vAlign w:val="top"/>
          </w:tcPr>
          <w:p>
            <w:pPr>
              <w:spacing w:before="89" w:line="210" w:lineRule="auto"/>
              <w:ind w:left="103"/>
              <w:rPr>
                <w:rFonts w:ascii="宋体" w:hAnsi="宋体" w:eastAsia="宋体" w:cs="宋体"/>
                <w:sz w:val="19"/>
                <w:szCs w:val="19"/>
              </w:rPr>
            </w:pPr>
            <w:r>
              <w:rPr>
                <w:rFonts w:ascii="宋体" w:hAnsi="宋体" w:eastAsia="宋体" w:cs="宋体"/>
                <w:spacing w:val="6"/>
                <w:sz w:val="19"/>
                <w:szCs w:val="19"/>
              </w:rPr>
              <w:t>提供标准</w:t>
            </w:r>
            <w:r>
              <w:rPr>
                <w:rFonts w:ascii="宋体" w:hAnsi="宋体" w:eastAsia="宋体" w:cs="宋体"/>
                <w:spacing w:val="5"/>
                <w:sz w:val="19"/>
                <w:szCs w:val="19"/>
              </w:rPr>
              <w:t>格</w:t>
            </w:r>
            <w:r>
              <w:rPr>
                <w:rFonts w:ascii="宋体" w:hAnsi="宋体" w:eastAsia="宋体" w:cs="宋体"/>
                <w:spacing w:val="3"/>
                <w:sz w:val="19"/>
                <w:szCs w:val="19"/>
              </w:rPr>
              <w:t>式的</w:t>
            </w:r>
            <w:r>
              <w:rPr>
                <w:rFonts w:ascii="Lucida Sans Unicode" w:hAnsi="Lucida Sans Unicode" w:eastAsia="Lucida Sans Unicode" w:cs="Lucida Sans Unicode"/>
                <w:spacing w:val="3"/>
                <w:sz w:val="19"/>
                <w:szCs w:val="19"/>
              </w:rPr>
              <w:t>“</w:t>
            </w:r>
            <w:r>
              <w:rPr>
                <w:rFonts w:ascii="宋体" w:hAnsi="宋体" w:eastAsia="宋体" w:cs="宋体"/>
                <w:spacing w:val="3"/>
                <w:sz w:val="19"/>
                <w:szCs w:val="19"/>
              </w:rPr>
              <w:t>主要商务要求承诺书</w:t>
            </w:r>
            <w:r>
              <w:rPr>
                <w:rFonts w:ascii="Lucida Sans Unicode" w:hAnsi="Lucida Sans Unicode" w:eastAsia="Lucida Sans Unicode" w:cs="Lucida Sans Unicode"/>
                <w:spacing w:val="3"/>
                <w:sz w:val="19"/>
                <w:szCs w:val="19"/>
              </w:rPr>
              <w:t>”</w:t>
            </w:r>
            <w:r>
              <w:rPr>
                <w:rFonts w:ascii="宋体" w:hAnsi="宋体" w:eastAsia="宋体" w:cs="宋体"/>
                <w:spacing w:val="3"/>
                <w:sz w:val="19"/>
                <w:szCs w:val="19"/>
              </w:rPr>
              <w:t>并加盖公章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2105" w:type="dxa"/>
            <w:tcBorders>
              <w:top w:val="single" w:color="000000" w:sz="2" w:space="0"/>
              <w:bottom w:val="single" w:color="000000" w:sz="2" w:space="0"/>
            </w:tcBorders>
            <w:vAlign w:val="top"/>
          </w:tcPr>
          <w:p>
            <w:pPr>
              <w:spacing w:before="89" w:line="222" w:lineRule="auto"/>
              <w:ind w:left="106"/>
              <w:rPr>
                <w:rFonts w:ascii="宋体" w:hAnsi="宋体" w:eastAsia="宋体" w:cs="宋体"/>
                <w:sz w:val="19"/>
                <w:szCs w:val="19"/>
              </w:rPr>
            </w:pPr>
            <w:r>
              <w:rPr>
                <w:rFonts w:ascii="宋体" w:hAnsi="宋体" w:eastAsia="宋体" w:cs="宋体"/>
                <w:sz w:val="19"/>
                <w:szCs w:val="19"/>
              </w:rPr>
              <w:t>联合体投标</w:t>
            </w:r>
          </w:p>
        </w:tc>
        <w:tc>
          <w:tcPr>
            <w:tcW w:w="6414" w:type="dxa"/>
            <w:tcBorders>
              <w:top w:val="single" w:color="000000" w:sz="2" w:space="0"/>
              <w:bottom w:val="single" w:color="000000" w:sz="2" w:space="0"/>
            </w:tcBorders>
            <w:vAlign w:val="top"/>
          </w:tcPr>
          <w:p>
            <w:pPr>
              <w:spacing w:before="89" w:line="221" w:lineRule="auto"/>
              <w:ind w:left="105"/>
              <w:rPr>
                <w:rFonts w:ascii="宋体" w:hAnsi="宋体" w:eastAsia="宋体" w:cs="宋体"/>
                <w:sz w:val="19"/>
                <w:szCs w:val="19"/>
              </w:rPr>
            </w:pPr>
            <w:r>
              <w:rPr>
                <w:rFonts w:ascii="宋体" w:hAnsi="宋体" w:eastAsia="宋体" w:cs="宋体"/>
                <w:spacing w:val="1"/>
                <w:sz w:val="19"/>
                <w:szCs w:val="19"/>
              </w:rPr>
              <w:t>非联合体投标</w:t>
            </w:r>
            <w:r>
              <w:rPr>
                <w:rFonts w:ascii="宋体" w:hAnsi="宋体" w:eastAsia="宋体" w:cs="宋体"/>
                <w:sz w:val="19"/>
                <w:szCs w:val="19"/>
              </w:rPr>
              <w:t>不提供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7" w:hRule="atLeast"/>
        </w:trPr>
        <w:tc>
          <w:tcPr>
            <w:tcW w:w="2105" w:type="dxa"/>
            <w:tcBorders>
              <w:top w:val="single" w:color="000000" w:sz="2" w:space="0"/>
              <w:bottom w:val="single" w:color="000000" w:sz="2" w:space="0"/>
            </w:tcBorders>
            <w:vAlign w:val="top"/>
          </w:tcPr>
          <w:p>
            <w:pPr>
              <w:spacing w:line="265" w:lineRule="auto"/>
              <w:rPr>
                <w:rFonts w:ascii="Arial"/>
                <w:sz w:val="21"/>
              </w:rPr>
            </w:pPr>
          </w:p>
          <w:p>
            <w:pPr>
              <w:spacing w:line="266" w:lineRule="auto"/>
              <w:rPr>
                <w:rFonts w:ascii="Arial"/>
                <w:sz w:val="21"/>
              </w:rPr>
            </w:pPr>
          </w:p>
          <w:p>
            <w:pPr>
              <w:spacing w:before="62" w:line="221" w:lineRule="auto"/>
              <w:ind w:left="106"/>
              <w:rPr>
                <w:rFonts w:ascii="宋体" w:hAnsi="宋体" w:eastAsia="宋体" w:cs="宋体"/>
                <w:sz w:val="19"/>
                <w:szCs w:val="19"/>
              </w:rPr>
            </w:pPr>
            <w:r>
              <w:rPr>
                <w:rFonts w:ascii="宋体" w:hAnsi="宋体" w:eastAsia="宋体" w:cs="宋体"/>
                <w:spacing w:val="1"/>
                <w:sz w:val="19"/>
                <w:szCs w:val="19"/>
              </w:rPr>
              <w:t>技术部分实质性内</w:t>
            </w:r>
            <w:r>
              <w:rPr>
                <w:rFonts w:ascii="宋体" w:hAnsi="宋体" w:eastAsia="宋体" w:cs="宋体"/>
                <w:sz w:val="19"/>
                <w:szCs w:val="19"/>
              </w:rPr>
              <w:t>容</w:t>
            </w:r>
          </w:p>
        </w:tc>
        <w:tc>
          <w:tcPr>
            <w:tcW w:w="6414" w:type="dxa"/>
            <w:tcBorders>
              <w:top w:val="single" w:color="000000" w:sz="2" w:space="0"/>
              <w:bottom w:val="single" w:color="000000" w:sz="2" w:space="0"/>
            </w:tcBorders>
            <w:vAlign w:val="top"/>
          </w:tcPr>
          <w:p>
            <w:pPr>
              <w:spacing w:line="237" w:lineRule="auto"/>
              <w:ind w:left="115"/>
              <w:rPr>
                <w:rFonts w:ascii="宋体" w:hAnsi="宋体" w:eastAsia="宋体" w:cs="宋体"/>
                <w:sz w:val="19"/>
                <w:szCs w:val="19"/>
              </w:rPr>
            </w:pPr>
            <w:r>
              <w:rPr>
                <w:rFonts w:ascii="宋体" w:hAnsi="宋体" w:eastAsia="宋体" w:cs="宋体"/>
                <w:spacing w:val="-8"/>
                <w:sz w:val="19"/>
                <w:szCs w:val="19"/>
              </w:rPr>
              <w:t>项目经办</w:t>
            </w:r>
            <w:r>
              <w:rPr>
                <w:rFonts w:ascii="宋体" w:hAnsi="宋体" w:eastAsia="宋体" w:cs="宋体"/>
                <w:spacing w:val="-7"/>
                <w:sz w:val="19"/>
                <w:szCs w:val="19"/>
              </w:rPr>
              <w:t>人</w:t>
            </w:r>
            <w:r>
              <w:rPr>
                <w:rFonts w:ascii="宋体" w:hAnsi="宋体" w:eastAsia="宋体" w:cs="宋体"/>
                <w:spacing w:val="-4"/>
                <w:sz w:val="19"/>
                <w:szCs w:val="19"/>
              </w:rPr>
              <w:t xml:space="preserve">按照具体情况进行调整。   </w:t>
            </w:r>
            <w:r>
              <w:rPr>
                <w:rFonts w:ascii="宋体" w:hAnsi="宋体" w:eastAsia="宋体" w:cs="宋体"/>
                <w:spacing w:val="-6"/>
                <w:sz w:val="19"/>
                <w:szCs w:val="19"/>
              </w:rPr>
              <w:t xml:space="preserve"> </w:t>
            </w:r>
            <w:r>
              <w:rPr>
                <w:rFonts w:hint="eastAsia" w:ascii="Lucida Sans Unicode" w:hAnsi="Lucida Sans Unicode" w:eastAsia="宋体" w:cs="Lucida Sans Unicode"/>
                <w:spacing w:val="-6"/>
                <w:sz w:val="19"/>
                <w:szCs w:val="19"/>
                <w:lang w:val="en-US" w:eastAsia="zh-CN"/>
              </w:rPr>
              <w:t>1</w:t>
            </w:r>
            <w:r>
              <w:rPr>
                <w:rFonts w:ascii="Lucida Sans Unicode" w:hAnsi="Lucida Sans Unicode" w:eastAsia="Lucida Sans Unicode" w:cs="Lucida Sans Unicode"/>
                <w:spacing w:val="-6"/>
                <w:sz w:val="19"/>
                <w:szCs w:val="19"/>
              </w:rPr>
              <w:t>.</w:t>
            </w:r>
            <w:r>
              <w:rPr>
                <w:rFonts w:ascii="Lucida Sans Unicode" w:hAnsi="Lucida Sans Unicode" w:eastAsia="Lucida Sans Unicode" w:cs="Lucida Sans Unicode"/>
                <w:sz w:val="19"/>
                <w:szCs w:val="19"/>
              </w:rPr>
              <w:t xml:space="preserve"> </w:t>
            </w:r>
            <w:r>
              <w:rPr>
                <w:rFonts w:ascii="宋体" w:hAnsi="宋体" w:eastAsia="宋体" w:cs="宋体"/>
                <w:spacing w:val="2"/>
                <w:sz w:val="19"/>
                <w:szCs w:val="19"/>
              </w:rPr>
              <w:t>如所投标的为服务类项目：依据采购文件的规定，从响应文件的有效性、完整性和</w:t>
            </w:r>
            <w:r>
              <w:rPr>
                <w:rFonts w:ascii="宋体" w:hAnsi="宋体" w:eastAsia="宋体" w:cs="宋体"/>
                <w:spacing w:val="1"/>
                <w:sz w:val="19"/>
                <w:szCs w:val="19"/>
              </w:rPr>
              <w:t>对</w:t>
            </w:r>
            <w:r>
              <w:rPr>
                <w:rFonts w:ascii="宋体" w:hAnsi="宋体" w:eastAsia="宋体" w:cs="宋体"/>
                <w:sz w:val="19"/>
                <w:szCs w:val="19"/>
              </w:rPr>
              <w:t xml:space="preserve">采购文 </w:t>
            </w:r>
            <w:r>
              <w:rPr>
                <w:rFonts w:ascii="宋体" w:hAnsi="宋体" w:eastAsia="宋体" w:cs="宋体"/>
                <w:spacing w:val="2"/>
                <w:sz w:val="19"/>
                <w:szCs w:val="19"/>
              </w:rPr>
              <w:t>件的响应程度，主要是对服务需求的响应程度进行检查，以确定是否对采购文件的</w:t>
            </w:r>
            <w:r>
              <w:rPr>
                <w:rFonts w:ascii="宋体" w:hAnsi="宋体" w:eastAsia="宋体" w:cs="宋体"/>
                <w:spacing w:val="1"/>
                <w:sz w:val="19"/>
                <w:szCs w:val="19"/>
              </w:rPr>
              <w:t>实</w:t>
            </w:r>
            <w:r>
              <w:rPr>
                <w:rFonts w:ascii="宋体" w:hAnsi="宋体" w:eastAsia="宋体" w:cs="宋体"/>
                <w:sz w:val="19"/>
                <w:szCs w:val="19"/>
              </w:rPr>
              <w:t xml:space="preserve">质性要 </w:t>
            </w:r>
            <w:r>
              <w:rPr>
                <w:rFonts w:ascii="宋体" w:hAnsi="宋体" w:eastAsia="宋体" w:cs="宋体"/>
                <w:spacing w:val="-2"/>
                <w:sz w:val="19"/>
                <w:szCs w:val="19"/>
              </w:rPr>
              <w:t>求作出响应，否则响应无效。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2105" w:type="dxa"/>
            <w:tcBorders>
              <w:top w:val="single" w:color="000000" w:sz="2" w:space="0"/>
              <w:bottom w:val="single" w:color="000000" w:sz="2" w:space="0"/>
            </w:tcBorders>
            <w:vAlign w:val="top"/>
          </w:tcPr>
          <w:p>
            <w:pPr>
              <w:spacing w:before="93" w:line="222" w:lineRule="auto"/>
              <w:ind w:left="106"/>
              <w:rPr>
                <w:rFonts w:ascii="宋体" w:hAnsi="宋体" w:eastAsia="宋体" w:cs="宋体"/>
                <w:sz w:val="19"/>
                <w:szCs w:val="19"/>
              </w:rPr>
            </w:pPr>
            <w:r>
              <w:rPr>
                <w:rFonts w:ascii="宋体" w:hAnsi="宋体" w:eastAsia="宋体" w:cs="宋体"/>
                <w:spacing w:val="-1"/>
                <w:sz w:val="19"/>
                <w:szCs w:val="19"/>
              </w:rPr>
              <w:t>其他</w:t>
            </w:r>
            <w:r>
              <w:rPr>
                <w:rFonts w:ascii="宋体" w:hAnsi="宋体" w:eastAsia="宋体" w:cs="宋体"/>
                <w:sz w:val="19"/>
                <w:szCs w:val="19"/>
              </w:rPr>
              <w:t>要求</w:t>
            </w:r>
          </w:p>
        </w:tc>
        <w:tc>
          <w:tcPr>
            <w:tcW w:w="6414" w:type="dxa"/>
            <w:tcBorders>
              <w:top w:val="single" w:color="000000" w:sz="2" w:space="0"/>
              <w:bottom w:val="single" w:color="000000" w:sz="2" w:space="0"/>
            </w:tcBorders>
            <w:vAlign w:val="top"/>
          </w:tcPr>
          <w:p>
            <w:pPr>
              <w:spacing w:before="94" w:line="221" w:lineRule="auto"/>
              <w:ind w:left="103"/>
              <w:rPr>
                <w:rFonts w:ascii="宋体" w:hAnsi="宋体" w:eastAsia="宋体" w:cs="宋体"/>
                <w:sz w:val="19"/>
                <w:szCs w:val="19"/>
              </w:rPr>
            </w:pPr>
            <w:r>
              <w:rPr>
                <w:rFonts w:ascii="宋体" w:hAnsi="宋体" w:eastAsia="宋体" w:cs="宋体"/>
                <w:spacing w:val="2"/>
                <w:sz w:val="19"/>
                <w:szCs w:val="19"/>
              </w:rPr>
              <w:t>其他符</w:t>
            </w:r>
            <w:r>
              <w:rPr>
                <w:rFonts w:ascii="宋体" w:hAnsi="宋体" w:eastAsia="宋体" w:cs="宋体"/>
                <w:spacing w:val="1"/>
                <w:sz w:val="19"/>
                <w:szCs w:val="19"/>
              </w:rPr>
              <w:t>合性审查不合格的情形</w:t>
            </w:r>
          </w:p>
        </w:tc>
      </w:tr>
    </w:tbl>
    <w:p>
      <w:pPr>
        <w:spacing w:before="267" w:line="222" w:lineRule="auto"/>
        <w:outlineLvl w:val="2"/>
        <w:rPr>
          <w:rFonts w:ascii="宋体" w:hAnsi="宋体" w:eastAsia="宋体" w:cs="宋体"/>
          <w:sz w:val="19"/>
          <w:szCs w:val="19"/>
        </w:rPr>
      </w:pPr>
      <w:r>
        <w:rPr>
          <w:rFonts w:ascii="宋体" w:hAnsi="宋体" w:eastAsia="宋体" w:cs="宋体"/>
          <w:spacing w:val="15"/>
          <w:sz w:val="19"/>
          <w:szCs w:val="19"/>
        </w:rPr>
        <w:t>表</w:t>
      </w:r>
      <w:r>
        <w:rPr>
          <w:rFonts w:ascii="宋体" w:hAnsi="宋体" w:eastAsia="宋体" w:cs="宋体"/>
          <w:spacing w:val="9"/>
          <w:sz w:val="19"/>
          <w:szCs w:val="19"/>
        </w:rPr>
        <w:t>三详细评审表：</w:t>
      </w:r>
    </w:p>
    <w:p>
      <w:pPr>
        <w:spacing w:line="190" w:lineRule="exact"/>
      </w:pPr>
      <w:r>
        <w:rPr>
          <w:rFonts w:ascii="Lucida Sans Unicode" w:hAnsi="Lucida Sans Unicode" w:eastAsia="Lucida Sans Unicode" w:cs="Lucida Sans Unicode"/>
          <w:spacing w:val="4"/>
          <w:sz w:val="19"/>
          <w:szCs w:val="19"/>
        </w:rPr>
        <w:t xml:space="preserve"> </w:t>
      </w:r>
      <w:r>
        <w:rPr>
          <w:rFonts w:hint="eastAsia" w:ascii="宋体" w:hAnsi="宋体" w:cs="宋体"/>
          <w:b w:val="0"/>
          <w:bCs w:val="0"/>
          <w:color w:val="000000"/>
          <w:sz w:val="18"/>
          <w:szCs w:val="18"/>
          <w:lang w:eastAsia="zh-CN"/>
        </w:rPr>
        <w:t>通河县排水（雨水）防洪排涝工程EPC项目</w:t>
      </w:r>
      <w:r>
        <w:rPr>
          <w:rFonts w:hint="eastAsia" w:ascii="宋体" w:hAnsi="宋体" w:cs="宋体"/>
          <w:b w:val="0"/>
          <w:bCs w:val="0"/>
          <w:color w:val="000000"/>
          <w:sz w:val="18"/>
          <w:szCs w:val="18"/>
          <w:lang w:val="en-US" w:eastAsia="zh-CN"/>
        </w:rPr>
        <w:t>运砂运费</w:t>
      </w:r>
      <w:r>
        <w:rPr>
          <w:rFonts w:hint="eastAsia" w:ascii="宋体" w:hAnsi="宋体" w:cs="宋体"/>
          <w:b w:val="0"/>
          <w:bCs w:val="0"/>
          <w:color w:val="000000"/>
          <w:sz w:val="18"/>
          <w:szCs w:val="18"/>
          <w:lang w:eastAsia="zh-CN"/>
        </w:rPr>
        <w:t>采购</w:t>
      </w:r>
      <w:r>
        <w:rPr>
          <w:rFonts w:hint="eastAsia" w:ascii="宋体" w:hAnsi="宋体" w:eastAsia="宋体" w:cs="宋体"/>
          <w:spacing w:val="2"/>
          <w:sz w:val="19"/>
          <w:szCs w:val="19"/>
          <w:lang w:eastAsia="zh-CN"/>
        </w:rPr>
        <w:t>工程</w:t>
      </w:r>
    </w:p>
    <w:tbl>
      <w:tblPr>
        <w:tblStyle w:val="15"/>
        <w:tblW w:w="85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52"/>
        <w:gridCol w:w="2384"/>
        <w:gridCol w:w="52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952" w:type="dxa"/>
            <w:tcBorders>
              <w:top w:val="single" w:color="000000" w:sz="2" w:space="0"/>
              <w:bottom w:val="single" w:color="000000" w:sz="2" w:space="0"/>
            </w:tcBorders>
            <w:vAlign w:val="top"/>
          </w:tcPr>
          <w:p>
            <w:pPr>
              <w:spacing w:before="94" w:line="221" w:lineRule="auto"/>
              <w:ind w:left="200"/>
              <w:rPr>
                <w:rFonts w:ascii="宋体" w:hAnsi="宋体" w:eastAsia="宋体" w:cs="宋体"/>
                <w:sz w:val="19"/>
                <w:szCs w:val="19"/>
              </w:rPr>
            </w:pPr>
            <w:r>
              <w:rPr>
                <w:rFonts w:ascii="宋体" w:hAnsi="宋体" w:eastAsia="宋体" w:cs="宋体"/>
                <w:spacing w:val="-1"/>
                <w:sz w:val="19"/>
                <w:szCs w:val="19"/>
              </w:rPr>
              <w:t>评</w:t>
            </w:r>
            <w:r>
              <w:rPr>
                <w:rFonts w:ascii="宋体" w:hAnsi="宋体" w:eastAsia="宋体" w:cs="宋体"/>
                <w:sz w:val="19"/>
                <w:szCs w:val="19"/>
              </w:rPr>
              <w:t>审因素</w:t>
            </w:r>
          </w:p>
        </w:tc>
        <w:tc>
          <w:tcPr>
            <w:tcW w:w="7647" w:type="dxa"/>
            <w:gridSpan w:val="2"/>
            <w:tcBorders>
              <w:top w:val="single" w:color="000000" w:sz="2" w:space="0"/>
              <w:bottom w:val="single" w:color="000000" w:sz="2" w:space="0"/>
            </w:tcBorders>
            <w:vAlign w:val="top"/>
          </w:tcPr>
          <w:p>
            <w:pPr>
              <w:spacing w:before="94" w:line="222" w:lineRule="auto"/>
              <w:ind w:left="4307"/>
              <w:rPr>
                <w:rFonts w:ascii="宋体" w:hAnsi="宋体" w:eastAsia="宋体" w:cs="宋体"/>
                <w:sz w:val="19"/>
                <w:szCs w:val="19"/>
              </w:rPr>
            </w:pPr>
            <w:r>
              <w:rPr>
                <w:rFonts w:ascii="宋体" w:hAnsi="宋体" w:eastAsia="宋体" w:cs="宋体"/>
                <w:spacing w:val="-1"/>
                <w:sz w:val="19"/>
                <w:szCs w:val="19"/>
              </w:rPr>
              <w:t>评</w:t>
            </w:r>
            <w:r>
              <w:rPr>
                <w:rFonts w:ascii="宋体" w:hAnsi="宋体" w:eastAsia="宋体" w:cs="宋体"/>
                <w:sz w:val="19"/>
                <w:szCs w:val="19"/>
              </w:rPr>
              <w:t>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6" w:hRule="atLeast"/>
        </w:trPr>
        <w:tc>
          <w:tcPr>
            <w:tcW w:w="952" w:type="dxa"/>
            <w:tcBorders>
              <w:top w:val="single" w:color="000000" w:sz="2" w:space="0"/>
              <w:bottom w:val="single" w:color="000000" w:sz="2" w:space="0"/>
            </w:tcBorders>
            <w:vAlign w:val="top"/>
          </w:tcPr>
          <w:p>
            <w:pPr>
              <w:spacing w:line="408" w:lineRule="auto"/>
              <w:rPr>
                <w:rFonts w:ascii="Arial"/>
                <w:sz w:val="21"/>
              </w:rPr>
            </w:pPr>
          </w:p>
          <w:p>
            <w:pPr>
              <w:spacing w:before="62" w:line="221" w:lineRule="auto"/>
              <w:ind w:left="203"/>
              <w:rPr>
                <w:rFonts w:ascii="宋体" w:hAnsi="宋体" w:eastAsia="宋体" w:cs="宋体"/>
                <w:sz w:val="19"/>
                <w:szCs w:val="19"/>
              </w:rPr>
            </w:pPr>
            <w:r>
              <w:rPr>
                <w:rFonts w:ascii="宋体" w:hAnsi="宋体" w:eastAsia="宋体" w:cs="宋体"/>
                <w:spacing w:val="-1"/>
                <w:sz w:val="19"/>
                <w:szCs w:val="19"/>
              </w:rPr>
              <w:t>分值构成</w:t>
            </w:r>
          </w:p>
        </w:tc>
        <w:tc>
          <w:tcPr>
            <w:tcW w:w="7647" w:type="dxa"/>
            <w:gridSpan w:val="2"/>
            <w:tcBorders>
              <w:top w:val="single" w:color="000000" w:sz="2" w:space="0"/>
              <w:bottom w:val="single" w:color="000000" w:sz="2" w:space="0"/>
            </w:tcBorders>
            <w:vAlign w:val="top"/>
          </w:tcPr>
          <w:p>
            <w:pPr>
              <w:spacing w:before="88" w:line="384" w:lineRule="exact"/>
              <w:ind w:left="101"/>
              <w:rPr>
                <w:rFonts w:ascii="宋体" w:hAnsi="宋体" w:eastAsia="宋体" w:cs="宋体"/>
                <w:sz w:val="19"/>
                <w:szCs w:val="19"/>
              </w:rPr>
            </w:pPr>
            <w:r>
              <w:rPr>
                <w:rFonts w:ascii="宋体" w:hAnsi="宋体" w:eastAsia="宋体" w:cs="宋体"/>
                <w:position w:val="14"/>
                <w:sz w:val="19"/>
                <w:szCs w:val="19"/>
              </w:rPr>
              <w:t>技术部分</w:t>
            </w:r>
            <w:r>
              <w:rPr>
                <w:rFonts w:hint="eastAsia" w:ascii="Lucida Sans Unicode" w:hAnsi="Lucida Sans Unicode" w:eastAsia="宋体" w:cs="Lucida Sans Unicode"/>
                <w:position w:val="14"/>
                <w:sz w:val="19"/>
                <w:szCs w:val="19"/>
                <w:lang w:val="en-US" w:eastAsia="zh-CN"/>
              </w:rPr>
              <w:t>60</w:t>
            </w:r>
            <w:r>
              <w:rPr>
                <w:rFonts w:ascii="Lucida Sans Unicode" w:hAnsi="Lucida Sans Unicode" w:eastAsia="Lucida Sans Unicode" w:cs="Lucida Sans Unicode"/>
                <w:position w:val="14"/>
                <w:sz w:val="19"/>
                <w:szCs w:val="19"/>
              </w:rPr>
              <w:t>.0</w:t>
            </w:r>
            <w:r>
              <w:rPr>
                <w:rFonts w:ascii="宋体" w:hAnsi="宋体" w:eastAsia="宋体" w:cs="宋体"/>
                <w:position w:val="14"/>
                <w:sz w:val="19"/>
                <w:szCs w:val="19"/>
              </w:rPr>
              <w:t>分</w:t>
            </w:r>
          </w:p>
          <w:p>
            <w:pPr>
              <w:spacing w:line="210" w:lineRule="auto"/>
              <w:ind w:left="104"/>
              <w:rPr>
                <w:rFonts w:ascii="宋体" w:hAnsi="宋体" w:eastAsia="宋体" w:cs="宋体"/>
                <w:sz w:val="19"/>
                <w:szCs w:val="19"/>
              </w:rPr>
            </w:pPr>
            <w:r>
              <w:rPr>
                <w:rFonts w:ascii="宋体" w:hAnsi="宋体" w:eastAsia="宋体" w:cs="宋体"/>
                <w:spacing w:val="-1"/>
                <w:sz w:val="19"/>
                <w:szCs w:val="19"/>
              </w:rPr>
              <w:t>商务部</w:t>
            </w:r>
            <w:r>
              <w:rPr>
                <w:rFonts w:ascii="宋体" w:hAnsi="宋体" w:eastAsia="宋体" w:cs="宋体"/>
                <w:sz w:val="19"/>
                <w:szCs w:val="19"/>
              </w:rPr>
              <w:t>分</w:t>
            </w:r>
            <w:r>
              <w:rPr>
                <w:rFonts w:hint="eastAsia" w:ascii="Lucida Sans Unicode" w:hAnsi="Lucida Sans Unicode" w:eastAsia="宋体" w:cs="Lucida Sans Unicode"/>
                <w:sz w:val="19"/>
                <w:szCs w:val="19"/>
                <w:lang w:val="en-US" w:eastAsia="zh-CN"/>
              </w:rPr>
              <w:t>10</w:t>
            </w:r>
            <w:r>
              <w:rPr>
                <w:rFonts w:ascii="Lucida Sans Unicode" w:hAnsi="Lucida Sans Unicode" w:eastAsia="Lucida Sans Unicode" w:cs="Lucida Sans Unicode"/>
                <w:sz w:val="19"/>
                <w:szCs w:val="19"/>
              </w:rPr>
              <w:t>.0</w:t>
            </w:r>
            <w:r>
              <w:rPr>
                <w:rFonts w:ascii="宋体" w:hAnsi="宋体" w:eastAsia="宋体" w:cs="宋体"/>
                <w:sz w:val="19"/>
                <w:szCs w:val="19"/>
              </w:rPr>
              <w:t>分</w:t>
            </w:r>
          </w:p>
          <w:p>
            <w:pPr>
              <w:spacing w:before="128" w:line="209" w:lineRule="auto"/>
              <w:ind w:left="99"/>
              <w:rPr>
                <w:rFonts w:ascii="宋体" w:hAnsi="宋体" w:eastAsia="宋体" w:cs="宋体"/>
                <w:sz w:val="19"/>
                <w:szCs w:val="19"/>
              </w:rPr>
            </w:pPr>
            <w:r>
              <w:rPr>
                <w:rFonts w:ascii="宋体" w:hAnsi="宋体" w:eastAsia="宋体" w:cs="宋体"/>
                <w:spacing w:val="1"/>
                <w:sz w:val="19"/>
                <w:szCs w:val="19"/>
              </w:rPr>
              <w:t>报价</w:t>
            </w:r>
            <w:r>
              <w:rPr>
                <w:rFonts w:ascii="宋体" w:hAnsi="宋体" w:eastAsia="宋体" w:cs="宋体"/>
                <w:sz w:val="19"/>
                <w:szCs w:val="19"/>
              </w:rPr>
              <w:t>得分</w:t>
            </w:r>
            <w:r>
              <w:rPr>
                <w:rFonts w:hint="eastAsia" w:ascii="Lucida Sans Unicode" w:hAnsi="Lucida Sans Unicode" w:eastAsia="宋体" w:cs="Lucida Sans Unicode"/>
                <w:sz w:val="19"/>
                <w:szCs w:val="19"/>
                <w:lang w:val="en-US" w:eastAsia="zh-CN"/>
              </w:rPr>
              <w:t>3</w:t>
            </w:r>
            <w:r>
              <w:rPr>
                <w:rFonts w:ascii="Lucida Sans Unicode" w:hAnsi="Lucida Sans Unicode" w:eastAsia="Lucida Sans Unicode" w:cs="Lucida Sans Unicode"/>
                <w:sz w:val="19"/>
                <w:szCs w:val="19"/>
              </w:rPr>
              <w:t>0.0</w:t>
            </w:r>
            <w:r>
              <w:rPr>
                <w:rFonts w:ascii="宋体" w:hAnsi="宋体" w:eastAsia="宋体" w:cs="宋体"/>
                <w:sz w:val="19"/>
                <w:szCs w:val="19"/>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2" w:hRule="atLeast"/>
        </w:trPr>
        <w:tc>
          <w:tcPr>
            <w:tcW w:w="952" w:type="dxa"/>
            <w:vMerge w:val="restart"/>
            <w:tcBorders>
              <w:top w:val="single" w:color="000000" w:sz="2" w:space="0"/>
              <w:bottom w:val="nil"/>
            </w:tcBorders>
            <w:vAlign w:val="top"/>
          </w:tcPr>
          <w:p>
            <w:pPr>
              <w:rPr>
                <w:rFonts w:ascii="Arial"/>
                <w:sz w:val="21"/>
              </w:rPr>
            </w:pPr>
          </w:p>
        </w:tc>
        <w:tc>
          <w:tcPr>
            <w:tcW w:w="2384" w:type="dxa"/>
            <w:tcBorders>
              <w:top w:val="single" w:color="000000" w:sz="2" w:space="0"/>
              <w:bottom w:val="single" w:color="000000" w:sz="2" w:space="0"/>
            </w:tcBorders>
            <w:vAlign w:val="top"/>
          </w:tcPr>
          <w:p>
            <w:pPr>
              <w:spacing w:line="338" w:lineRule="auto"/>
              <w:rPr>
                <w:rFonts w:ascii="Arial"/>
                <w:sz w:val="21"/>
              </w:rPr>
            </w:pPr>
          </w:p>
          <w:p>
            <w:pPr>
              <w:spacing w:before="73" w:line="304" w:lineRule="exact"/>
              <w:ind w:left="100"/>
              <w:rPr>
                <w:rFonts w:ascii="Lucida Sans Unicode" w:hAnsi="Lucida Sans Unicode" w:eastAsia="Lucida Sans Unicode" w:cs="Lucida Sans Unicode"/>
                <w:sz w:val="19"/>
                <w:szCs w:val="19"/>
              </w:rPr>
            </w:pPr>
            <w:r>
              <w:rPr>
                <w:rFonts w:hint="eastAsia" w:ascii="宋体" w:hAnsi="宋体" w:eastAsia="宋体" w:cs="宋体"/>
                <w:spacing w:val="-1"/>
                <w:position w:val="3"/>
                <w:sz w:val="19"/>
                <w:szCs w:val="19"/>
                <w:lang w:val="en-US" w:eastAsia="zh-CN"/>
              </w:rPr>
              <w:t>服务</w:t>
            </w:r>
            <w:r>
              <w:rPr>
                <w:rFonts w:ascii="宋体" w:hAnsi="宋体" w:eastAsia="宋体" w:cs="宋体"/>
                <w:spacing w:val="-1"/>
                <w:position w:val="3"/>
                <w:sz w:val="19"/>
                <w:szCs w:val="19"/>
              </w:rPr>
              <w:t>方</w:t>
            </w:r>
            <w:r>
              <w:rPr>
                <w:rFonts w:ascii="宋体" w:hAnsi="宋体" w:eastAsia="宋体" w:cs="宋体"/>
                <w:position w:val="3"/>
                <w:sz w:val="19"/>
                <w:szCs w:val="19"/>
              </w:rPr>
              <w:t xml:space="preserve">案 </w:t>
            </w:r>
            <w:r>
              <w:rPr>
                <w:rFonts w:ascii="Lucida Sans Unicode" w:hAnsi="Lucida Sans Unicode" w:eastAsia="Lucida Sans Unicode" w:cs="Lucida Sans Unicode"/>
                <w:position w:val="3"/>
                <w:sz w:val="19"/>
                <w:szCs w:val="19"/>
              </w:rPr>
              <w:t>(</w:t>
            </w:r>
            <w:r>
              <w:rPr>
                <w:rFonts w:hint="eastAsia" w:ascii="Lucida Sans Unicode" w:hAnsi="Lucida Sans Unicode" w:eastAsia="宋体" w:cs="Lucida Sans Unicode"/>
                <w:position w:val="3"/>
                <w:sz w:val="19"/>
                <w:szCs w:val="19"/>
                <w:lang w:val="en-US" w:eastAsia="zh-CN"/>
              </w:rPr>
              <w:t>20</w:t>
            </w:r>
            <w:r>
              <w:rPr>
                <w:rFonts w:ascii="Lucida Sans Unicode" w:hAnsi="Lucida Sans Unicode" w:eastAsia="Lucida Sans Unicode" w:cs="Lucida Sans Unicode"/>
                <w:position w:val="3"/>
                <w:sz w:val="19"/>
                <w:szCs w:val="19"/>
              </w:rPr>
              <w:t>.0</w:t>
            </w:r>
            <w:r>
              <w:rPr>
                <w:rFonts w:ascii="宋体" w:hAnsi="宋体" w:eastAsia="宋体" w:cs="宋体"/>
                <w:position w:val="3"/>
                <w:sz w:val="19"/>
                <w:szCs w:val="19"/>
              </w:rPr>
              <w:t>分</w:t>
            </w:r>
            <w:r>
              <w:rPr>
                <w:rFonts w:ascii="Lucida Sans Unicode" w:hAnsi="Lucida Sans Unicode" w:eastAsia="Lucida Sans Unicode" w:cs="Lucida Sans Unicode"/>
                <w:position w:val="3"/>
                <w:sz w:val="19"/>
                <w:szCs w:val="19"/>
              </w:rPr>
              <w:t>)</w:t>
            </w:r>
          </w:p>
        </w:tc>
        <w:tc>
          <w:tcPr>
            <w:tcW w:w="5263" w:type="dxa"/>
            <w:tcBorders>
              <w:top w:val="single" w:color="000000" w:sz="2" w:space="0"/>
              <w:bottom w:val="single" w:color="000000" w:sz="2" w:space="0"/>
            </w:tcBorders>
            <w:vAlign w:val="top"/>
          </w:tcPr>
          <w:p>
            <w:pPr>
              <w:spacing w:before="87" w:line="316" w:lineRule="auto"/>
              <w:ind w:left="104" w:right="260"/>
              <w:rPr>
                <w:rFonts w:ascii="宋体" w:hAnsi="宋体" w:eastAsia="宋体" w:cs="宋体"/>
                <w:sz w:val="19"/>
                <w:szCs w:val="19"/>
              </w:rPr>
            </w:pPr>
            <w:r>
              <w:rPr>
                <w:rFonts w:ascii="宋体" w:hAnsi="宋体" w:eastAsia="宋体" w:cs="宋体"/>
                <w:spacing w:val="2"/>
                <w:sz w:val="19"/>
                <w:szCs w:val="19"/>
              </w:rPr>
              <w:t>有分部分项工程施工方法的满分为</w:t>
            </w:r>
            <w:r>
              <w:rPr>
                <w:rFonts w:hint="eastAsia" w:ascii="Lucida Sans Unicode" w:hAnsi="Lucida Sans Unicode" w:eastAsia="宋体" w:cs="Lucida Sans Unicode"/>
                <w:spacing w:val="2"/>
                <w:sz w:val="19"/>
                <w:szCs w:val="19"/>
                <w:lang w:val="en-US" w:eastAsia="zh-CN"/>
              </w:rPr>
              <w:t>20</w:t>
            </w:r>
            <w:r>
              <w:rPr>
                <w:rFonts w:ascii="宋体" w:hAnsi="宋体" w:eastAsia="宋体" w:cs="宋体"/>
                <w:spacing w:val="2"/>
                <w:sz w:val="19"/>
                <w:szCs w:val="19"/>
              </w:rPr>
              <w:t>分，各分部</w:t>
            </w:r>
            <w:r>
              <w:rPr>
                <w:rFonts w:ascii="宋体" w:hAnsi="宋体" w:eastAsia="宋体" w:cs="宋体"/>
                <w:spacing w:val="1"/>
                <w:sz w:val="19"/>
                <w:szCs w:val="19"/>
              </w:rPr>
              <w:t>分项工程施工方法叙述前</w:t>
            </w:r>
            <w:r>
              <w:rPr>
                <w:rFonts w:ascii="宋体" w:hAnsi="宋体" w:eastAsia="宋体" w:cs="宋体"/>
                <w:spacing w:val="-1"/>
                <w:sz w:val="19"/>
                <w:szCs w:val="19"/>
              </w:rPr>
              <w:t>后不一致、缺失施工流程、针对性不强、不符合本工程</w:t>
            </w:r>
            <w:r>
              <w:rPr>
                <w:rFonts w:ascii="宋体" w:hAnsi="宋体" w:eastAsia="宋体" w:cs="宋体"/>
                <w:sz w:val="19"/>
                <w:szCs w:val="19"/>
              </w:rPr>
              <w:t>特点每项扣</w:t>
            </w:r>
            <w:r>
              <w:rPr>
                <w:rFonts w:ascii="Lucida Sans Unicode" w:hAnsi="Lucida Sans Unicode" w:eastAsia="Lucida Sans Unicode" w:cs="Lucida Sans Unicode"/>
                <w:sz w:val="19"/>
                <w:szCs w:val="19"/>
              </w:rPr>
              <w:t>1</w:t>
            </w:r>
            <w:r>
              <w:rPr>
                <w:rFonts w:ascii="宋体" w:hAnsi="宋体" w:eastAsia="宋体" w:cs="宋体"/>
                <w:sz w:val="19"/>
                <w:szCs w:val="19"/>
              </w:rPr>
              <w:t>分，</w:t>
            </w:r>
            <w:r>
              <w:rPr>
                <w:rFonts w:ascii="宋体" w:hAnsi="宋体" w:eastAsia="宋体" w:cs="宋体"/>
                <w:spacing w:val="-8"/>
                <w:sz w:val="19"/>
                <w:szCs w:val="19"/>
              </w:rPr>
              <w:t>扣</w:t>
            </w:r>
            <w:r>
              <w:rPr>
                <w:rFonts w:ascii="宋体" w:hAnsi="宋体" w:eastAsia="宋体" w:cs="宋体"/>
                <w:spacing w:val="-6"/>
                <w:sz w:val="19"/>
                <w:szCs w:val="19"/>
              </w:rPr>
              <w:t>完为止； 投标文件中没有的不得分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7" w:hRule="atLeast"/>
        </w:trPr>
        <w:tc>
          <w:tcPr>
            <w:tcW w:w="952" w:type="dxa"/>
            <w:vMerge w:val="continue"/>
            <w:tcBorders>
              <w:top w:val="nil"/>
              <w:bottom w:val="nil"/>
            </w:tcBorders>
            <w:vAlign w:val="top"/>
          </w:tcPr>
          <w:p>
            <w:pPr>
              <w:rPr>
                <w:rFonts w:ascii="Arial"/>
                <w:sz w:val="21"/>
              </w:rPr>
            </w:pPr>
          </w:p>
        </w:tc>
        <w:tc>
          <w:tcPr>
            <w:tcW w:w="2384" w:type="dxa"/>
            <w:tcBorders>
              <w:top w:val="single" w:color="000000" w:sz="2" w:space="0"/>
              <w:bottom w:val="single" w:color="000000" w:sz="2" w:space="0"/>
            </w:tcBorders>
            <w:vAlign w:val="top"/>
          </w:tcPr>
          <w:p>
            <w:pPr>
              <w:spacing w:line="446" w:lineRule="auto"/>
              <w:rPr>
                <w:rFonts w:ascii="Arial"/>
                <w:sz w:val="21"/>
              </w:rPr>
            </w:pPr>
          </w:p>
          <w:p>
            <w:pPr>
              <w:spacing w:before="73" w:line="303" w:lineRule="exact"/>
              <w:ind w:left="100"/>
              <w:rPr>
                <w:rFonts w:ascii="Lucida Sans Unicode" w:hAnsi="Lucida Sans Unicode" w:eastAsia="Lucida Sans Unicode" w:cs="Lucida Sans Unicode"/>
                <w:sz w:val="19"/>
                <w:szCs w:val="19"/>
              </w:rPr>
            </w:pPr>
            <w:r>
              <w:rPr>
                <w:rFonts w:hint="eastAsia" w:ascii="宋体" w:hAnsi="宋体" w:eastAsia="宋体" w:cs="宋体"/>
                <w:spacing w:val="-1"/>
                <w:position w:val="3"/>
                <w:sz w:val="19"/>
                <w:szCs w:val="19"/>
                <w:lang w:val="en-US" w:eastAsia="zh-CN"/>
              </w:rPr>
              <w:t>服务措施</w:t>
            </w:r>
            <w:r>
              <w:rPr>
                <w:rFonts w:ascii="宋体" w:hAnsi="宋体" w:eastAsia="宋体" w:cs="宋体"/>
                <w:position w:val="3"/>
                <w:sz w:val="19"/>
                <w:szCs w:val="19"/>
              </w:rPr>
              <w:t xml:space="preserve"> </w:t>
            </w:r>
            <w:r>
              <w:rPr>
                <w:rFonts w:ascii="Lucida Sans Unicode" w:hAnsi="Lucida Sans Unicode" w:eastAsia="Lucida Sans Unicode" w:cs="Lucida Sans Unicode"/>
                <w:position w:val="3"/>
                <w:sz w:val="19"/>
                <w:szCs w:val="19"/>
              </w:rPr>
              <w:t>(</w:t>
            </w:r>
            <w:r>
              <w:rPr>
                <w:rFonts w:hint="eastAsia" w:ascii="Lucida Sans Unicode" w:hAnsi="Lucida Sans Unicode" w:eastAsia="宋体" w:cs="Lucida Sans Unicode"/>
                <w:position w:val="3"/>
                <w:sz w:val="19"/>
                <w:szCs w:val="19"/>
                <w:lang w:val="en-US" w:eastAsia="zh-CN"/>
              </w:rPr>
              <w:t>10</w:t>
            </w:r>
            <w:r>
              <w:rPr>
                <w:rFonts w:ascii="Lucida Sans Unicode" w:hAnsi="Lucida Sans Unicode" w:eastAsia="Lucida Sans Unicode" w:cs="Lucida Sans Unicode"/>
                <w:position w:val="3"/>
                <w:sz w:val="19"/>
                <w:szCs w:val="19"/>
              </w:rPr>
              <w:t>.0</w:t>
            </w:r>
            <w:r>
              <w:rPr>
                <w:rFonts w:ascii="宋体" w:hAnsi="宋体" w:eastAsia="宋体" w:cs="宋体"/>
                <w:position w:val="3"/>
                <w:sz w:val="19"/>
                <w:szCs w:val="19"/>
              </w:rPr>
              <w:t>分</w:t>
            </w:r>
            <w:r>
              <w:rPr>
                <w:rFonts w:ascii="Lucida Sans Unicode" w:hAnsi="Lucida Sans Unicode" w:eastAsia="Lucida Sans Unicode" w:cs="Lucida Sans Unicode"/>
                <w:position w:val="3"/>
                <w:sz w:val="19"/>
                <w:szCs w:val="19"/>
              </w:rPr>
              <w:t>)</w:t>
            </w:r>
          </w:p>
        </w:tc>
        <w:tc>
          <w:tcPr>
            <w:tcW w:w="5263" w:type="dxa"/>
            <w:tcBorders>
              <w:top w:val="single" w:color="000000" w:sz="2" w:space="0"/>
              <w:bottom w:val="single" w:color="000000" w:sz="2" w:space="0"/>
            </w:tcBorders>
            <w:vAlign w:val="top"/>
          </w:tcPr>
          <w:p>
            <w:pPr>
              <w:spacing w:before="87" w:line="338" w:lineRule="auto"/>
              <w:ind w:left="102" w:right="218" w:firstLine="1"/>
              <w:rPr>
                <w:rFonts w:ascii="宋体" w:hAnsi="宋体" w:eastAsia="宋体" w:cs="宋体"/>
                <w:sz w:val="19"/>
                <w:szCs w:val="19"/>
              </w:rPr>
            </w:pPr>
            <w:r>
              <w:rPr>
                <w:rFonts w:ascii="宋体" w:hAnsi="宋体" w:eastAsia="宋体" w:cs="宋体"/>
                <w:spacing w:val="2"/>
                <w:sz w:val="19"/>
                <w:szCs w:val="19"/>
              </w:rPr>
              <w:t>有工程投入的施工机械设备进出场计划的满分</w:t>
            </w:r>
            <w:r>
              <w:rPr>
                <w:rFonts w:ascii="宋体" w:hAnsi="宋体" w:eastAsia="宋体" w:cs="宋体"/>
                <w:spacing w:val="1"/>
                <w:sz w:val="19"/>
                <w:szCs w:val="19"/>
              </w:rPr>
              <w:t>为</w:t>
            </w:r>
            <w:r>
              <w:rPr>
                <w:rFonts w:hint="eastAsia" w:ascii="Lucida Sans Unicode" w:hAnsi="Lucida Sans Unicode" w:eastAsia="宋体" w:cs="Lucida Sans Unicode"/>
                <w:spacing w:val="1"/>
                <w:sz w:val="19"/>
                <w:szCs w:val="19"/>
                <w:lang w:val="en-US" w:eastAsia="zh-CN"/>
              </w:rPr>
              <w:t>10</w:t>
            </w:r>
            <w:r>
              <w:rPr>
                <w:rFonts w:ascii="宋体" w:hAnsi="宋体" w:eastAsia="宋体" w:cs="宋体"/>
                <w:spacing w:val="1"/>
                <w:sz w:val="19"/>
                <w:szCs w:val="19"/>
              </w:rPr>
              <w:t>分</w:t>
            </w:r>
            <w:r>
              <w:rPr>
                <w:rFonts w:ascii="Lucida Sans Unicode" w:hAnsi="Lucida Sans Unicode" w:eastAsia="Lucida Sans Unicode" w:cs="Lucida Sans Unicode"/>
                <w:spacing w:val="1"/>
                <w:sz w:val="19"/>
                <w:szCs w:val="19"/>
              </w:rPr>
              <w:t>,</w:t>
            </w:r>
            <w:r>
              <w:rPr>
                <w:rFonts w:ascii="宋体" w:hAnsi="宋体" w:eastAsia="宋体" w:cs="宋体"/>
                <w:spacing w:val="1"/>
                <w:sz w:val="19"/>
                <w:szCs w:val="19"/>
              </w:rPr>
              <w:t>计划前后不一致、内</w:t>
            </w:r>
            <w:r>
              <w:rPr>
                <w:rFonts w:ascii="宋体" w:hAnsi="宋体" w:eastAsia="宋体" w:cs="宋体"/>
                <w:spacing w:val="-4"/>
                <w:sz w:val="19"/>
                <w:szCs w:val="19"/>
              </w:rPr>
              <w:t>容缺失</w:t>
            </w:r>
            <w:r>
              <w:rPr>
                <w:rFonts w:ascii="宋体" w:hAnsi="宋体" w:eastAsia="宋体" w:cs="宋体"/>
                <w:spacing w:val="-3"/>
                <w:sz w:val="19"/>
                <w:szCs w:val="19"/>
              </w:rPr>
              <w:t>、</w:t>
            </w:r>
            <w:r>
              <w:rPr>
                <w:rFonts w:ascii="宋体" w:hAnsi="宋体" w:eastAsia="宋体" w:cs="宋体"/>
                <w:spacing w:val="-2"/>
                <w:sz w:val="19"/>
                <w:szCs w:val="19"/>
              </w:rPr>
              <w:t>针对性不强、不符合本工程特点每项扣</w:t>
            </w:r>
            <w:r>
              <w:rPr>
                <w:rFonts w:ascii="Lucida Sans Unicode" w:hAnsi="Lucida Sans Unicode" w:eastAsia="Lucida Sans Unicode" w:cs="Lucida Sans Unicode"/>
                <w:spacing w:val="-2"/>
                <w:sz w:val="19"/>
                <w:szCs w:val="19"/>
              </w:rPr>
              <w:t>1</w:t>
            </w:r>
            <w:r>
              <w:rPr>
                <w:rFonts w:ascii="宋体" w:hAnsi="宋体" w:eastAsia="宋体" w:cs="宋体"/>
                <w:spacing w:val="-2"/>
                <w:sz w:val="19"/>
                <w:szCs w:val="19"/>
              </w:rPr>
              <w:t>分，扣完为止；投标文</w:t>
            </w:r>
            <w:r>
              <w:rPr>
                <w:rFonts w:ascii="宋体" w:hAnsi="宋体" w:eastAsia="宋体" w:cs="宋体"/>
                <w:spacing w:val="1"/>
                <w:sz w:val="19"/>
                <w:szCs w:val="19"/>
              </w:rPr>
              <w:t>件中没有的不得分</w:t>
            </w:r>
            <w:r>
              <w:rPr>
                <w:rFonts w:ascii="宋体" w:hAnsi="宋体" w:eastAsia="宋体" w:cs="宋体"/>
                <w:sz w:val="19"/>
                <w:szCs w:val="19"/>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6" w:hRule="atLeast"/>
        </w:trPr>
        <w:tc>
          <w:tcPr>
            <w:tcW w:w="952" w:type="dxa"/>
            <w:vMerge w:val="continue"/>
            <w:tcBorders>
              <w:top w:val="nil"/>
              <w:bottom w:val="nil"/>
            </w:tcBorders>
            <w:vAlign w:val="top"/>
          </w:tcPr>
          <w:p>
            <w:pPr>
              <w:rPr>
                <w:rFonts w:ascii="Arial"/>
                <w:sz w:val="21"/>
              </w:rPr>
            </w:pPr>
          </w:p>
        </w:tc>
        <w:tc>
          <w:tcPr>
            <w:tcW w:w="7647" w:type="dxa"/>
            <w:gridSpan w:val="2"/>
            <w:tcBorders>
              <w:top w:val="single" w:color="000000" w:sz="2" w:space="0"/>
              <w:bottom w:val="nil"/>
              <w:right w:val="nil"/>
            </w:tcBorders>
            <w:vAlign w:val="top"/>
          </w:tcPr>
          <w:p>
            <w:pPr>
              <w:rPr>
                <w:rFonts w:ascii="Arial"/>
                <w:sz w:val="21"/>
              </w:rPr>
            </w:pPr>
          </w:p>
        </w:tc>
      </w:tr>
    </w:tbl>
    <w:p>
      <w:pPr>
        <w:rPr>
          <w:rFonts w:ascii="Arial"/>
          <w:sz w:val="21"/>
        </w:rPr>
      </w:pPr>
    </w:p>
    <w:p>
      <w:pPr>
        <w:sectPr>
          <w:footerReference r:id="rId11" w:type="default"/>
          <w:pgSz w:w="11900" w:h="16840"/>
          <w:pgMar w:top="1610" w:right="1446" w:bottom="1451" w:left="1621" w:header="0" w:footer="0" w:gutter="0"/>
          <w:cols w:space="720" w:num="1"/>
        </w:sectPr>
      </w:pPr>
    </w:p>
    <w:tbl>
      <w:tblPr>
        <w:tblStyle w:val="15"/>
        <w:tblW w:w="823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12"/>
        <w:gridCol w:w="2284"/>
        <w:gridCol w:w="50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5" w:hRule="atLeast"/>
        </w:trPr>
        <w:tc>
          <w:tcPr>
            <w:tcW w:w="912" w:type="dxa"/>
            <w:vMerge w:val="restart"/>
            <w:tcBorders>
              <w:top w:val="nil"/>
              <w:bottom w:val="nil"/>
            </w:tcBorders>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before="62" w:line="221" w:lineRule="auto"/>
              <w:ind w:left="202"/>
              <w:rPr>
                <w:rFonts w:ascii="宋体" w:hAnsi="宋体" w:eastAsia="宋体" w:cs="宋体"/>
                <w:sz w:val="19"/>
                <w:szCs w:val="19"/>
              </w:rPr>
            </w:pPr>
            <w:r>
              <w:rPr>
                <w:rFonts w:ascii="宋体" w:hAnsi="宋体" w:eastAsia="宋体" w:cs="宋体"/>
                <w:spacing w:val="-1"/>
                <w:sz w:val="19"/>
                <w:szCs w:val="19"/>
              </w:rPr>
              <w:t>技术</w:t>
            </w:r>
            <w:r>
              <w:rPr>
                <w:rFonts w:ascii="宋体" w:hAnsi="宋体" w:eastAsia="宋体" w:cs="宋体"/>
                <w:sz w:val="19"/>
                <w:szCs w:val="19"/>
              </w:rPr>
              <w:t>部分</w:t>
            </w:r>
          </w:p>
        </w:tc>
        <w:tc>
          <w:tcPr>
            <w:tcW w:w="2284" w:type="dxa"/>
            <w:tcBorders>
              <w:top w:val="single" w:color="000000" w:sz="2" w:space="0"/>
              <w:bottom w:val="single" w:color="000000" w:sz="2" w:space="0"/>
            </w:tcBorders>
            <w:vAlign w:val="top"/>
          </w:tcPr>
          <w:p>
            <w:pPr>
              <w:spacing w:line="446" w:lineRule="auto"/>
              <w:rPr>
                <w:rFonts w:ascii="Arial"/>
                <w:sz w:val="21"/>
              </w:rPr>
            </w:pPr>
          </w:p>
          <w:p>
            <w:pPr>
              <w:spacing w:before="73" w:line="303" w:lineRule="exact"/>
              <w:ind w:left="100" w:leftChars="0"/>
              <w:rPr>
                <w:rFonts w:ascii="Lucida Sans Unicode" w:hAnsi="Lucida Sans Unicode" w:eastAsia="Lucida Sans Unicode" w:cs="Lucida Sans Unicode"/>
                <w:sz w:val="19"/>
                <w:szCs w:val="19"/>
              </w:rPr>
            </w:pPr>
            <w:r>
              <w:rPr>
                <w:rFonts w:ascii="宋体" w:hAnsi="宋体" w:eastAsia="宋体" w:cs="宋体"/>
                <w:spacing w:val="-1"/>
                <w:position w:val="3"/>
                <w:sz w:val="19"/>
                <w:szCs w:val="19"/>
              </w:rPr>
              <w:t>机</w:t>
            </w:r>
            <w:r>
              <w:rPr>
                <w:rFonts w:ascii="宋体" w:hAnsi="宋体" w:eastAsia="宋体" w:cs="宋体"/>
                <w:position w:val="3"/>
                <w:sz w:val="19"/>
                <w:szCs w:val="19"/>
              </w:rPr>
              <w:t xml:space="preserve">械设备投入计划 </w:t>
            </w:r>
            <w:r>
              <w:rPr>
                <w:rFonts w:ascii="Lucida Sans Unicode" w:hAnsi="Lucida Sans Unicode" w:eastAsia="Lucida Sans Unicode" w:cs="Lucida Sans Unicode"/>
                <w:position w:val="3"/>
                <w:sz w:val="19"/>
                <w:szCs w:val="19"/>
              </w:rPr>
              <w:t>(</w:t>
            </w:r>
            <w:r>
              <w:rPr>
                <w:rFonts w:hint="eastAsia" w:ascii="Lucida Sans Unicode" w:hAnsi="Lucida Sans Unicode" w:eastAsia="宋体" w:cs="Lucida Sans Unicode"/>
                <w:position w:val="3"/>
                <w:sz w:val="19"/>
                <w:szCs w:val="19"/>
                <w:lang w:val="en-US" w:eastAsia="zh-CN"/>
              </w:rPr>
              <w:t>20</w:t>
            </w:r>
            <w:r>
              <w:rPr>
                <w:rFonts w:ascii="Lucida Sans Unicode" w:hAnsi="Lucida Sans Unicode" w:eastAsia="Lucida Sans Unicode" w:cs="Lucida Sans Unicode"/>
                <w:position w:val="3"/>
                <w:sz w:val="19"/>
                <w:szCs w:val="19"/>
              </w:rPr>
              <w:t>.0</w:t>
            </w:r>
            <w:r>
              <w:rPr>
                <w:rFonts w:ascii="宋体" w:hAnsi="宋体" w:eastAsia="宋体" w:cs="宋体"/>
                <w:position w:val="3"/>
                <w:sz w:val="19"/>
                <w:szCs w:val="19"/>
              </w:rPr>
              <w:t>分</w:t>
            </w:r>
            <w:r>
              <w:rPr>
                <w:rFonts w:ascii="Lucida Sans Unicode" w:hAnsi="Lucida Sans Unicode" w:eastAsia="Lucida Sans Unicode" w:cs="Lucida Sans Unicode"/>
                <w:position w:val="3"/>
                <w:sz w:val="19"/>
                <w:szCs w:val="19"/>
              </w:rPr>
              <w:t>)</w:t>
            </w:r>
          </w:p>
        </w:tc>
        <w:tc>
          <w:tcPr>
            <w:tcW w:w="5042" w:type="dxa"/>
            <w:tcBorders>
              <w:top w:val="single" w:color="000000" w:sz="2" w:space="0"/>
              <w:bottom w:val="single" w:color="000000" w:sz="2" w:space="0"/>
            </w:tcBorders>
            <w:vAlign w:val="top"/>
          </w:tcPr>
          <w:p>
            <w:pPr>
              <w:spacing w:before="87" w:line="338" w:lineRule="auto"/>
              <w:ind w:left="102" w:leftChars="0" w:right="218" w:rightChars="0" w:firstLine="1" w:firstLineChars="0"/>
              <w:rPr>
                <w:rFonts w:ascii="宋体" w:hAnsi="宋体" w:eastAsia="宋体" w:cs="宋体"/>
                <w:sz w:val="19"/>
                <w:szCs w:val="19"/>
              </w:rPr>
            </w:pPr>
            <w:r>
              <w:rPr>
                <w:rFonts w:ascii="宋体" w:hAnsi="宋体" w:eastAsia="宋体" w:cs="宋体"/>
                <w:spacing w:val="2"/>
                <w:sz w:val="19"/>
                <w:szCs w:val="19"/>
              </w:rPr>
              <w:t>有工程投入的施工机械设备进出场计划的满分</w:t>
            </w:r>
            <w:r>
              <w:rPr>
                <w:rFonts w:ascii="宋体" w:hAnsi="宋体" w:eastAsia="宋体" w:cs="宋体"/>
                <w:spacing w:val="1"/>
                <w:sz w:val="19"/>
                <w:szCs w:val="19"/>
              </w:rPr>
              <w:t>为</w:t>
            </w:r>
            <w:r>
              <w:rPr>
                <w:rFonts w:hint="eastAsia" w:ascii="Lucida Sans Unicode" w:hAnsi="Lucida Sans Unicode" w:eastAsia="宋体" w:cs="Lucida Sans Unicode"/>
                <w:spacing w:val="1"/>
                <w:sz w:val="19"/>
                <w:szCs w:val="19"/>
                <w:lang w:val="en-US" w:eastAsia="zh-CN"/>
              </w:rPr>
              <w:t>20</w:t>
            </w:r>
            <w:r>
              <w:rPr>
                <w:rFonts w:ascii="宋体" w:hAnsi="宋体" w:eastAsia="宋体" w:cs="宋体"/>
                <w:spacing w:val="1"/>
                <w:sz w:val="19"/>
                <w:szCs w:val="19"/>
              </w:rPr>
              <w:t>分</w:t>
            </w:r>
            <w:r>
              <w:rPr>
                <w:rFonts w:ascii="Lucida Sans Unicode" w:hAnsi="Lucida Sans Unicode" w:eastAsia="Lucida Sans Unicode" w:cs="Lucida Sans Unicode"/>
                <w:spacing w:val="1"/>
                <w:sz w:val="19"/>
                <w:szCs w:val="19"/>
              </w:rPr>
              <w:t>,</w:t>
            </w:r>
            <w:r>
              <w:rPr>
                <w:rFonts w:ascii="宋体" w:hAnsi="宋体" w:eastAsia="宋体" w:cs="宋体"/>
                <w:spacing w:val="1"/>
                <w:sz w:val="19"/>
                <w:szCs w:val="19"/>
              </w:rPr>
              <w:t>计划前后不一致、内</w:t>
            </w:r>
            <w:r>
              <w:rPr>
                <w:rFonts w:ascii="宋体" w:hAnsi="宋体" w:eastAsia="宋体" w:cs="宋体"/>
                <w:spacing w:val="-4"/>
                <w:sz w:val="19"/>
                <w:szCs w:val="19"/>
              </w:rPr>
              <w:t>容缺失</w:t>
            </w:r>
            <w:r>
              <w:rPr>
                <w:rFonts w:ascii="宋体" w:hAnsi="宋体" w:eastAsia="宋体" w:cs="宋体"/>
                <w:spacing w:val="-3"/>
                <w:sz w:val="19"/>
                <w:szCs w:val="19"/>
              </w:rPr>
              <w:t>、</w:t>
            </w:r>
            <w:r>
              <w:rPr>
                <w:rFonts w:ascii="宋体" w:hAnsi="宋体" w:eastAsia="宋体" w:cs="宋体"/>
                <w:spacing w:val="-2"/>
                <w:sz w:val="19"/>
                <w:szCs w:val="19"/>
              </w:rPr>
              <w:t>针对性不强、不符合本工程特点每项扣</w:t>
            </w:r>
            <w:r>
              <w:rPr>
                <w:rFonts w:ascii="Lucida Sans Unicode" w:hAnsi="Lucida Sans Unicode" w:eastAsia="Lucida Sans Unicode" w:cs="Lucida Sans Unicode"/>
                <w:spacing w:val="-2"/>
                <w:sz w:val="19"/>
                <w:szCs w:val="19"/>
              </w:rPr>
              <w:t>1</w:t>
            </w:r>
            <w:r>
              <w:rPr>
                <w:rFonts w:ascii="宋体" w:hAnsi="宋体" w:eastAsia="宋体" w:cs="宋体"/>
                <w:spacing w:val="-2"/>
                <w:sz w:val="19"/>
                <w:szCs w:val="19"/>
              </w:rPr>
              <w:t>分，扣完为止；投标文</w:t>
            </w:r>
            <w:r>
              <w:rPr>
                <w:rFonts w:ascii="宋体" w:hAnsi="宋体" w:eastAsia="宋体" w:cs="宋体"/>
                <w:spacing w:val="1"/>
                <w:sz w:val="19"/>
                <w:szCs w:val="19"/>
              </w:rPr>
              <w:t>件中没有的不得分</w:t>
            </w:r>
            <w:r>
              <w:rPr>
                <w:rFonts w:ascii="宋体" w:hAnsi="宋体" w:eastAsia="宋体" w:cs="宋体"/>
                <w:sz w:val="19"/>
                <w:szCs w:val="19"/>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0" w:hRule="atLeast"/>
        </w:trPr>
        <w:tc>
          <w:tcPr>
            <w:tcW w:w="912" w:type="dxa"/>
            <w:vMerge w:val="continue"/>
            <w:tcBorders>
              <w:top w:val="nil"/>
              <w:bottom w:val="nil"/>
            </w:tcBorders>
            <w:vAlign w:val="top"/>
          </w:tcPr>
          <w:p>
            <w:pPr>
              <w:rPr>
                <w:rFonts w:ascii="Arial"/>
                <w:sz w:val="21"/>
              </w:rPr>
            </w:pPr>
          </w:p>
        </w:tc>
        <w:tc>
          <w:tcPr>
            <w:tcW w:w="2284" w:type="dxa"/>
            <w:tcBorders>
              <w:top w:val="single" w:color="000000" w:sz="2" w:space="0"/>
              <w:bottom w:val="single" w:color="000000" w:sz="2" w:space="0"/>
            </w:tcBorders>
            <w:vAlign w:val="top"/>
          </w:tcPr>
          <w:p>
            <w:pPr>
              <w:spacing w:line="339" w:lineRule="auto"/>
              <w:rPr>
                <w:rFonts w:ascii="Arial"/>
                <w:sz w:val="21"/>
              </w:rPr>
            </w:pPr>
          </w:p>
          <w:p>
            <w:pPr>
              <w:spacing w:before="73" w:line="303" w:lineRule="exact"/>
              <w:ind w:left="104" w:leftChars="0"/>
              <w:rPr>
                <w:rFonts w:ascii="Lucida Sans Unicode" w:hAnsi="Lucida Sans Unicode" w:eastAsia="Lucida Sans Unicode" w:cs="Lucida Sans Unicode"/>
                <w:snapToGrid w:val="0"/>
                <w:color w:val="000000"/>
                <w:kern w:val="0"/>
                <w:sz w:val="19"/>
                <w:szCs w:val="19"/>
              </w:rPr>
            </w:pPr>
            <w:r>
              <w:rPr>
                <w:rFonts w:ascii="宋体" w:hAnsi="宋体" w:eastAsia="宋体" w:cs="宋体"/>
                <w:spacing w:val="-1"/>
                <w:position w:val="3"/>
                <w:sz w:val="19"/>
                <w:szCs w:val="19"/>
              </w:rPr>
              <w:t>安全</w:t>
            </w:r>
            <w:r>
              <w:rPr>
                <w:rFonts w:ascii="宋体" w:hAnsi="宋体" w:eastAsia="宋体" w:cs="宋体"/>
                <w:position w:val="3"/>
                <w:sz w:val="19"/>
                <w:szCs w:val="19"/>
              </w:rPr>
              <w:t xml:space="preserve">生产措施 </w:t>
            </w:r>
            <w:r>
              <w:rPr>
                <w:rFonts w:ascii="Lucida Sans Unicode" w:hAnsi="Lucida Sans Unicode" w:eastAsia="Lucida Sans Unicode" w:cs="Lucida Sans Unicode"/>
                <w:position w:val="3"/>
                <w:sz w:val="19"/>
                <w:szCs w:val="19"/>
              </w:rPr>
              <w:t>(</w:t>
            </w:r>
            <w:r>
              <w:rPr>
                <w:rFonts w:hint="eastAsia" w:ascii="Lucida Sans Unicode" w:hAnsi="Lucida Sans Unicode" w:eastAsia="宋体" w:cs="Lucida Sans Unicode"/>
                <w:position w:val="3"/>
                <w:sz w:val="19"/>
                <w:szCs w:val="19"/>
                <w:lang w:val="en-US" w:eastAsia="zh-CN"/>
              </w:rPr>
              <w:t>10</w:t>
            </w:r>
            <w:r>
              <w:rPr>
                <w:rFonts w:ascii="Lucida Sans Unicode" w:hAnsi="Lucida Sans Unicode" w:eastAsia="Lucida Sans Unicode" w:cs="Lucida Sans Unicode"/>
                <w:position w:val="3"/>
                <w:sz w:val="19"/>
                <w:szCs w:val="19"/>
              </w:rPr>
              <w:t>.0</w:t>
            </w:r>
            <w:r>
              <w:rPr>
                <w:rFonts w:ascii="宋体" w:hAnsi="宋体" w:eastAsia="宋体" w:cs="宋体"/>
                <w:position w:val="3"/>
                <w:sz w:val="19"/>
                <w:szCs w:val="19"/>
              </w:rPr>
              <w:t>分</w:t>
            </w:r>
            <w:r>
              <w:rPr>
                <w:rFonts w:ascii="Lucida Sans Unicode" w:hAnsi="Lucida Sans Unicode" w:eastAsia="Lucida Sans Unicode" w:cs="Lucida Sans Unicode"/>
                <w:position w:val="3"/>
                <w:sz w:val="19"/>
                <w:szCs w:val="19"/>
              </w:rPr>
              <w:t>)</w:t>
            </w:r>
          </w:p>
        </w:tc>
        <w:tc>
          <w:tcPr>
            <w:tcW w:w="5042" w:type="dxa"/>
            <w:tcBorders>
              <w:top w:val="single" w:color="000000" w:sz="2" w:space="0"/>
              <w:bottom w:val="single" w:color="000000" w:sz="2" w:space="0"/>
            </w:tcBorders>
            <w:vAlign w:val="top"/>
          </w:tcPr>
          <w:p>
            <w:pPr>
              <w:spacing w:before="88" w:line="316" w:lineRule="auto"/>
              <w:ind w:left="116" w:right="218" w:hanging="12"/>
              <w:rPr>
                <w:rFonts w:ascii="宋体" w:hAnsi="宋体" w:eastAsia="宋体" w:cs="宋体"/>
                <w:snapToGrid w:val="0"/>
                <w:color w:val="000000"/>
                <w:kern w:val="0"/>
                <w:sz w:val="19"/>
                <w:szCs w:val="19"/>
              </w:rPr>
            </w:pPr>
            <w:r>
              <w:rPr>
                <w:rFonts w:ascii="宋体" w:hAnsi="宋体" w:eastAsia="宋体" w:cs="宋体"/>
                <w:spacing w:val="2"/>
                <w:sz w:val="19"/>
                <w:szCs w:val="19"/>
              </w:rPr>
              <w:t>有保证安全生产措施的满分为</w:t>
            </w:r>
            <w:r>
              <w:rPr>
                <w:rFonts w:hint="eastAsia" w:ascii="Lucida Sans Unicode" w:hAnsi="Lucida Sans Unicode" w:eastAsia="宋体" w:cs="Lucida Sans Unicode"/>
                <w:spacing w:val="2"/>
                <w:sz w:val="19"/>
                <w:szCs w:val="19"/>
                <w:lang w:val="en-US" w:eastAsia="zh-CN"/>
              </w:rPr>
              <w:t>10</w:t>
            </w:r>
            <w:r>
              <w:rPr>
                <w:rFonts w:ascii="宋体" w:hAnsi="宋体" w:eastAsia="宋体" w:cs="宋体"/>
                <w:spacing w:val="2"/>
                <w:sz w:val="19"/>
                <w:szCs w:val="19"/>
              </w:rPr>
              <w:t>分，措</w:t>
            </w:r>
            <w:r>
              <w:rPr>
                <w:rFonts w:ascii="宋体" w:hAnsi="宋体" w:eastAsia="宋体" w:cs="宋体"/>
                <w:spacing w:val="1"/>
                <w:sz w:val="19"/>
                <w:szCs w:val="19"/>
              </w:rPr>
              <w:t>施前后不一致、内容缺失</w:t>
            </w:r>
            <w:r>
              <w:rPr>
                <w:rFonts w:ascii="宋体" w:hAnsi="宋体" w:eastAsia="宋体" w:cs="宋体"/>
                <w:sz w:val="19"/>
                <w:szCs w:val="19"/>
              </w:rPr>
              <w:t xml:space="preserve"> </w:t>
            </w:r>
            <w:r>
              <w:rPr>
                <w:rFonts w:ascii="宋体" w:hAnsi="宋体" w:eastAsia="宋体" w:cs="宋体"/>
                <w:spacing w:val="1"/>
                <w:sz w:val="19"/>
                <w:szCs w:val="19"/>
              </w:rPr>
              <w:t>、针对性不强</w:t>
            </w:r>
            <w:r>
              <w:rPr>
                <w:rFonts w:ascii="宋体" w:hAnsi="宋体" w:eastAsia="宋体" w:cs="宋体"/>
                <w:sz w:val="19"/>
                <w:szCs w:val="19"/>
              </w:rPr>
              <w:t>、不符合本工程特点每项扣</w:t>
            </w:r>
            <w:r>
              <w:rPr>
                <w:rFonts w:ascii="Lucida Sans Unicode" w:hAnsi="Lucida Sans Unicode" w:eastAsia="Lucida Sans Unicode" w:cs="Lucida Sans Unicode"/>
                <w:sz w:val="19"/>
                <w:szCs w:val="19"/>
              </w:rPr>
              <w:t>1</w:t>
            </w:r>
            <w:r>
              <w:rPr>
                <w:rFonts w:ascii="宋体" w:hAnsi="宋体" w:eastAsia="宋体" w:cs="宋体"/>
                <w:sz w:val="19"/>
                <w:szCs w:val="19"/>
              </w:rPr>
              <w:t>分，扣完为止；投标文件中没有的不得分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0" w:hRule="atLeast"/>
        </w:trPr>
        <w:tc>
          <w:tcPr>
            <w:tcW w:w="912" w:type="dxa"/>
            <w:tcBorders>
              <w:top w:val="single" w:color="000000" w:sz="2" w:space="0"/>
              <w:bottom w:val="nil"/>
            </w:tcBorders>
            <w:vAlign w:val="top"/>
          </w:tcPr>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line="276" w:lineRule="auto"/>
              <w:rPr>
                <w:rFonts w:ascii="Arial"/>
                <w:sz w:val="21"/>
              </w:rPr>
            </w:pPr>
          </w:p>
          <w:p>
            <w:pPr>
              <w:spacing w:line="276" w:lineRule="auto"/>
              <w:rPr>
                <w:rFonts w:ascii="Arial"/>
                <w:sz w:val="21"/>
              </w:rPr>
            </w:pPr>
          </w:p>
          <w:p>
            <w:pPr>
              <w:spacing w:before="61" w:line="221" w:lineRule="auto"/>
              <w:ind w:left="205"/>
              <w:rPr>
                <w:rFonts w:ascii="宋体" w:hAnsi="宋体" w:eastAsia="宋体" w:cs="宋体"/>
                <w:sz w:val="19"/>
                <w:szCs w:val="19"/>
              </w:rPr>
            </w:pPr>
            <w:r>
              <w:rPr>
                <w:rFonts w:ascii="宋体" w:hAnsi="宋体" w:eastAsia="宋体" w:cs="宋体"/>
                <w:spacing w:val="-2"/>
                <w:sz w:val="19"/>
                <w:szCs w:val="19"/>
              </w:rPr>
              <w:t>商</w:t>
            </w:r>
            <w:r>
              <w:rPr>
                <w:rFonts w:ascii="宋体" w:hAnsi="宋体" w:eastAsia="宋体" w:cs="宋体"/>
                <w:spacing w:val="-1"/>
                <w:sz w:val="19"/>
                <w:szCs w:val="19"/>
              </w:rPr>
              <w:t>务部分</w:t>
            </w:r>
          </w:p>
        </w:tc>
        <w:tc>
          <w:tcPr>
            <w:tcW w:w="2284" w:type="dxa"/>
            <w:tcBorders>
              <w:top w:val="single" w:color="000000" w:sz="2" w:space="0"/>
              <w:bottom w:val="single" w:color="000000" w:sz="2" w:space="0"/>
            </w:tcBorders>
            <w:vAlign w:val="top"/>
          </w:tcPr>
          <w:p>
            <w:pPr>
              <w:spacing w:line="265" w:lineRule="auto"/>
              <w:rPr>
                <w:rFonts w:ascii="Arial"/>
                <w:sz w:val="21"/>
              </w:rPr>
            </w:pPr>
          </w:p>
          <w:p>
            <w:pPr>
              <w:spacing w:line="266" w:lineRule="auto"/>
              <w:rPr>
                <w:rFonts w:ascii="Arial"/>
                <w:sz w:val="21"/>
              </w:rPr>
            </w:pPr>
          </w:p>
          <w:p>
            <w:pPr>
              <w:spacing w:before="73" w:line="304" w:lineRule="exact"/>
              <w:ind w:left="103" w:leftChars="0"/>
              <w:rPr>
                <w:rFonts w:ascii="Lucida Sans Unicode" w:hAnsi="Lucida Sans Unicode" w:eastAsia="Lucida Sans Unicode" w:cs="Lucida Sans Unicode"/>
                <w:snapToGrid w:val="0"/>
                <w:color w:val="000000"/>
                <w:kern w:val="0"/>
                <w:sz w:val="19"/>
                <w:szCs w:val="19"/>
              </w:rPr>
            </w:pPr>
            <w:r>
              <w:rPr>
                <w:rFonts w:ascii="宋体" w:hAnsi="宋体" w:eastAsia="宋体" w:cs="宋体"/>
                <w:spacing w:val="-1"/>
                <w:position w:val="3"/>
                <w:sz w:val="19"/>
                <w:szCs w:val="19"/>
              </w:rPr>
              <w:t>投标文件</w:t>
            </w:r>
            <w:r>
              <w:rPr>
                <w:rFonts w:ascii="宋体" w:hAnsi="宋体" w:eastAsia="宋体" w:cs="宋体"/>
                <w:position w:val="3"/>
                <w:sz w:val="19"/>
                <w:szCs w:val="19"/>
              </w:rPr>
              <w:t xml:space="preserve">编制情况 </w:t>
            </w:r>
            <w:r>
              <w:rPr>
                <w:rFonts w:ascii="Lucida Sans Unicode" w:hAnsi="Lucida Sans Unicode" w:eastAsia="Lucida Sans Unicode" w:cs="Lucida Sans Unicode"/>
                <w:position w:val="3"/>
                <w:sz w:val="19"/>
                <w:szCs w:val="19"/>
              </w:rPr>
              <w:t>(</w:t>
            </w:r>
            <w:r>
              <w:rPr>
                <w:rFonts w:hint="eastAsia" w:ascii="Lucida Sans Unicode" w:hAnsi="Lucida Sans Unicode" w:eastAsia="宋体" w:cs="Lucida Sans Unicode"/>
                <w:position w:val="3"/>
                <w:sz w:val="19"/>
                <w:szCs w:val="19"/>
                <w:lang w:val="en-US" w:eastAsia="zh-CN"/>
              </w:rPr>
              <w:t>10</w:t>
            </w:r>
            <w:r>
              <w:rPr>
                <w:rFonts w:ascii="Lucida Sans Unicode" w:hAnsi="Lucida Sans Unicode" w:eastAsia="Lucida Sans Unicode" w:cs="Lucida Sans Unicode"/>
                <w:position w:val="3"/>
                <w:sz w:val="19"/>
                <w:szCs w:val="19"/>
              </w:rPr>
              <w:t>.0</w:t>
            </w:r>
            <w:r>
              <w:rPr>
                <w:rFonts w:ascii="宋体" w:hAnsi="宋体" w:eastAsia="宋体" w:cs="宋体"/>
                <w:position w:val="3"/>
                <w:sz w:val="19"/>
                <w:szCs w:val="19"/>
              </w:rPr>
              <w:t>分</w:t>
            </w:r>
            <w:r>
              <w:rPr>
                <w:rFonts w:ascii="Lucida Sans Unicode" w:hAnsi="Lucida Sans Unicode" w:eastAsia="Lucida Sans Unicode" w:cs="Lucida Sans Unicode"/>
                <w:position w:val="3"/>
                <w:sz w:val="19"/>
                <w:szCs w:val="19"/>
              </w:rPr>
              <w:t>)</w:t>
            </w:r>
          </w:p>
        </w:tc>
        <w:tc>
          <w:tcPr>
            <w:tcW w:w="5042" w:type="dxa"/>
            <w:tcBorders>
              <w:top w:val="single" w:color="000000" w:sz="2" w:space="0"/>
              <w:bottom w:val="single" w:color="000000" w:sz="2" w:space="0"/>
            </w:tcBorders>
            <w:vAlign w:val="top"/>
          </w:tcPr>
          <w:p>
            <w:pPr>
              <w:spacing w:before="90" w:line="352" w:lineRule="auto"/>
              <w:ind w:left="105" w:right="98"/>
              <w:rPr>
                <w:rFonts w:ascii="宋体" w:hAnsi="宋体" w:eastAsia="宋体" w:cs="宋体"/>
                <w:snapToGrid w:val="0"/>
                <w:color w:val="000000"/>
                <w:kern w:val="0"/>
                <w:sz w:val="19"/>
                <w:szCs w:val="19"/>
              </w:rPr>
            </w:pPr>
            <w:r>
              <w:rPr>
                <w:rFonts w:ascii="宋体" w:hAnsi="宋体" w:eastAsia="宋体" w:cs="宋体"/>
                <w:spacing w:val="-1"/>
                <w:sz w:val="19"/>
                <w:szCs w:val="19"/>
              </w:rPr>
              <w:t>投标文件编制完整、有目录</w:t>
            </w:r>
            <w:r>
              <w:rPr>
                <w:rFonts w:ascii="宋体" w:hAnsi="宋体" w:eastAsia="宋体" w:cs="宋体"/>
                <w:sz w:val="19"/>
                <w:szCs w:val="19"/>
              </w:rPr>
              <w:t xml:space="preserve">、各项评审内容编制合理、 </w:t>
            </w:r>
            <w:r>
              <w:rPr>
                <w:rFonts w:ascii="宋体" w:hAnsi="宋体" w:eastAsia="宋体" w:cs="宋体"/>
                <w:spacing w:val="-4"/>
                <w:sz w:val="19"/>
                <w:szCs w:val="19"/>
              </w:rPr>
              <w:t>内容及意</w:t>
            </w:r>
            <w:r>
              <w:rPr>
                <w:rFonts w:ascii="宋体" w:hAnsi="宋体" w:eastAsia="宋体" w:cs="宋体"/>
                <w:spacing w:val="-2"/>
                <w:sz w:val="19"/>
                <w:szCs w:val="19"/>
              </w:rPr>
              <w:t>义表达前后一致的，得</w:t>
            </w:r>
            <w:r>
              <w:rPr>
                <w:rFonts w:hint="eastAsia" w:ascii="Lucida Sans Unicode" w:hAnsi="Lucida Sans Unicode" w:eastAsia="宋体" w:cs="Lucida Sans Unicode"/>
                <w:spacing w:val="-2"/>
                <w:sz w:val="19"/>
                <w:szCs w:val="19"/>
                <w:lang w:val="en-US" w:eastAsia="zh-CN"/>
              </w:rPr>
              <w:t>10</w:t>
            </w:r>
            <w:r>
              <w:rPr>
                <w:rFonts w:ascii="宋体" w:hAnsi="宋体" w:eastAsia="宋体" w:cs="宋体"/>
                <w:spacing w:val="-2"/>
                <w:sz w:val="19"/>
                <w:szCs w:val="19"/>
              </w:rPr>
              <w:t>分；  每有一项不符合要求的扣</w:t>
            </w:r>
            <w:r>
              <w:rPr>
                <w:rFonts w:ascii="Lucida Sans Unicode" w:hAnsi="Lucida Sans Unicode" w:eastAsia="Lucida Sans Unicode" w:cs="Lucida Sans Unicode"/>
                <w:spacing w:val="-2"/>
                <w:sz w:val="19"/>
                <w:szCs w:val="19"/>
              </w:rPr>
              <w:t>1</w:t>
            </w:r>
            <w:r>
              <w:rPr>
                <w:rFonts w:ascii="宋体" w:hAnsi="宋体" w:eastAsia="宋体" w:cs="宋体"/>
                <w:spacing w:val="-2"/>
                <w:sz w:val="19"/>
                <w:szCs w:val="19"/>
              </w:rPr>
              <w:t>分，扣完</w:t>
            </w:r>
            <w:r>
              <w:rPr>
                <w:rFonts w:ascii="宋体" w:hAnsi="宋体" w:eastAsia="宋体" w:cs="宋体"/>
                <w:spacing w:val="-4"/>
                <w:sz w:val="19"/>
                <w:szCs w:val="19"/>
              </w:rPr>
              <w:t xml:space="preserve">为止； </w:t>
            </w:r>
            <w:r>
              <w:rPr>
                <w:rFonts w:ascii="宋体" w:hAnsi="宋体" w:eastAsia="宋体" w:cs="宋体"/>
                <w:spacing w:val="-2"/>
                <w:sz w:val="19"/>
                <w:szCs w:val="19"/>
              </w:rPr>
              <w:t xml:space="preserve"> 投标文件有关内容前后矛盾、与招标文件要求不一致等，评标委员</w:t>
            </w:r>
            <w:r>
              <w:rPr>
                <w:rFonts w:ascii="宋体" w:hAnsi="宋体" w:eastAsia="宋体" w:cs="宋体"/>
                <w:spacing w:val="2"/>
                <w:sz w:val="19"/>
                <w:szCs w:val="19"/>
              </w:rPr>
              <w:t>会允许且需要通过询标等程序进行澄</w:t>
            </w:r>
            <w:r>
              <w:rPr>
                <w:rFonts w:ascii="宋体" w:hAnsi="宋体" w:eastAsia="宋体" w:cs="宋体"/>
                <w:spacing w:val="1"/>
                <w:sz w:val="19"/>
                <w:szCs w:val="19"/>
              </w:rPr>
              <w:t>清的，该项不得分。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4" w:hRule="atLeast"/>
        </w:trPr>
        <w:tc>
          <w:tcPr>
            <w:tcW w:w="912" w:type="dxa"/>
            <w:tcBorders>
              <w:top w:val="single" w:color="000000" w:sz="2" w:space="0"/>
              <w:bottom w:val="single" w:color="000000" w:sz="2" w:space="0"/>
            </w:tcBorders>
            <w:vAlign w:val="top"/>
          </w:tcPr>
          <w:p>
            <w:pPr>
              <w:spacing w:line="301" w:lineRule="auto"/>
              <w:rPr>
                <w:rFonts w:ascii="Arial"/>
                <w:sz w:val="21"/>
              </w:rPr>
            </w:pPr>
          </w:p>
          <w:p>
            <w:pPr>
              <w:spacing w:line="302" w:lineRule="auto"/>
              <w:rPr>
                <w:rFonts w:ascii="Arial"/>
                <w:sz w:val="21"/>
              </w:rPr>
            </w:pPr>
          </w:p>
          <w:p>
            <w:pPr>
              <w:spacing w:before="61" w:line="220" w:lineRule="auto"/>
              <w:ind w:left="203"/>
              <w:rPr>
                <w:rFonts w:ascii="宋体" w:hAnsi="宋体" w:eastAsia="宋体" w:cs="宋体"/>
                <w:sz w:val="19"/>
                <w:szCs w:val="19"/>
              </w:rPr>
            </w:pPr>
            <w:r>
              <w:rPr>
                <w:rFonts w:ascii="宋体" w:hAnsi="宋体" w:eastAsia="宋体" w:cs="宋体"/>
                <w:spacing w:val="-1"/>
                <w:sz w:val="19"/>
                <w:szCs w:val="19"/>
              </w:rPr>
              <w:t>投标报价</w:t>
            </w:r>
          </w:p>
        </w:tc>
        <w:tc>
          <w:tcPr>
            <w:tcW w:w="2284" w:type="dxa"/>
            <w:tcBorders>
              <w:top w:val="single" w:color="000000" w:sz="2" w:space="0"/>
              <w:bottom w:val="single" w:color="000000" w:sz="2" w:space="0"/>
            </w:tcBorders>
            <w:vAlign w:val="top"/>
          </w:tcPr>
          <w:p>
            <w:pPr>
              <w:spacing w:line="266" w:lineRule="auto"/>
              <w:rPr>
                <w:rFonts w:ascii="Arial"/>
                <w:sz w:val="21"/>
              </w:rPr>
            </w:pPr>
          </w:p>
          <w:p>
            <w:pPr>
              <w:spacing w:line="267" w:lineRule="auto"/>
              <w:rPr>
                <w:rFonts w:ascii="Arial"/>
                <w:sz w:val="21"/>
              </w:rPr>
            </w:pPr>
          </w:p>
          <w:p>
            <w:pPr>
              <w:spacing w:before="73" w:line="303" w:lineRule="exact"/>
              <w:ind w:left="103"/>
              <w:rPr>
                <w:rFonts w:ascii="Lucida Sans Unicode" w:hAnsi="Lucida Sans Unicode" w:eastAsia="Lucida Sans Unicode" w:cs="Lucida Sans Unicode"/>
                <w:sz w:val="19"/>
                <w:szCs w:val="19"/>
              </w:rPr>
            </w:pPr>
            <w:r>
              <w:rPr>
                <w:rFonts w:ascii="宋体" w:hAnsi="宋体" w:eastAsia="宋体" w:cs="宋体"/>
                <w:spacing w:val="-1"/>
                <w:position w:val="3"/>
                <w:sz w:val="19"/>
                <w:szCs w:val="19"/>
              </w:rPr>
              <w:t xml:space="preserve">投标报价得分 </w:t>
            </w:r>
            <w:r>
              <w:rPr>
                <w:rFonts w:ascii="Lucida Sans Unicode" w:hAnsi="Lucida Sans Unicode" w:eastAsia="Lucida Sans Unicode" w:cs="Lucida Sans Unicode"/>
                <w:spacing w:val="-1"/>
                <w:position w:val="3"/>
                <w:sz w:val="19"/>
                <w:szCs w:val="19"/>
              </w:rPr>
              <w:t>(3</w:t>
            </w:r>
            <w:r>
              <w:rPr>
                <w:rFonts w:ascii="Lucida Sans Unicode" w:hAnsi="Lucida Sans Unicode" w:eastAsia="Lucida Sans Unicode" w:cs="Lucida Sans Unicode"/>
                <w:position w:val="3"/>
                <w:sz w:val="19"/>
                <w:szCs w:val="19"/>
              </w:rPr>
              <w:t>0.0</w:t>
            </w:r>
            <w:r>
              <w:rPr>
                <w:rFonts w:ascii="宋体" w:hAnsi="宋体" w:eastAsia="宋体" w:cs="宋体"/>
                <w:position w:val="3"/>
                <w:sz w:val="19"/>
                <w:szCs w:val="19"/>
              </w:rPr>
              <w:t>分</w:t>
            </w:r>
            <w:r>
              <w:rPr>
                <w:rFonts w:ascii="Lucida Sans Unicode" w:hAnsi="Lucida Sans Unicode" w:eastAsia="Lucida Sans Unicode" w:cs="Lucida Sans Unicode"/>
                <w:position w:val="3"/>
                <w:sz w:val="19"/>
                <w:szCs w:val="19"/>
              </w:rPr>
              <w:t>)</w:t>
            </w:r>
          </w:p>
        </w:tc>
        <w:tc>
          <w:tcPr>
            <w:tcW w:w="5042" w:type="dxa"/>
            <w:tcBorders>
              <w:top w:val="single" w:color="000000" w:sz="2" w:space="0"/>
              <w:bottom w:val="single" w:color="000000" w:sz="2" w:space="0"/>
            </w:tcBorders>
            <w:vAlign w:val="top"/>
          </w:tcPr>
          <w:p>
            <w:pPr>
              <w:spacing w:before="33" w:line="304" w:lineRule="exact"/>
              <w:ind w:left="105"/>
              <w:rPr>
                <w:rFonts w:ascii="宋体" w:hAnsi="宋体" w:eastAsia="宋体" w:cs="宋体"/>
                <w:sz w:val="19"/>
                <w:szCs w:val="19"/>
              </w:rPr>
            </w:pPr>
            <w:r>
              <w:rPr>
                <w:rFonts w:ascii="宋体" w:hAnsi="宋体" w:eastAsia="宋体" w:cs="宋体"/>
                <w:spacing w:val="1"/>
                <w:position w:val="3"/>
                <w:sz w:val="19"/>
                <w:szCs w:val="19"/>
              </w:rPr>
              <w:t>投标报价得分＝ (评标基准价</w:t>
            </w:r>
            <w:r>
              <w:rPr>
                <w:rFonts w:ascii="Lucida Sans Unicode" w:hAnsi="Lucida Sans Unicode" w:eastAsia="Lucida Sans Unicode" w:cs="Lucida Sans Unicode"/>
                <w:spacing w:val="1"/>
                <w:position w:val="3"/>
                <w:sz w:val="19"/>
                <w:szCs w:val="19"/>
              </w:rPr>
              <w:t>/</w:t>
            </w:r>
            <w:r>
              <w:rPr>
                <w:rFonts w:ascii="宋体" w:hAnsi="宋体" w:eastAsia="宋体" w:cs="宋体"/>
                <w:spacing w:val="1"/>
                <w:position w:val="3"/>
                <w:sz w:val="19"/>
                <w:szCs w:val="19"/>
              </w:rPr>
              <w:t>投标</w:t>
            </w:r>
            <w:r>
              <w:rPr>
                <w:rFonts w:ascii="宋体" w:hAnsi="宋体" w:eastAsia="宋体" w:cs="宋体"/>
                <w:position w:val="3"/>
                <w:sz w:val="19"/>
                <w:szCs w:val="19"/>
              </w:rPr>
              <w:t xml:space="preserve">报价) </w:t>
            </w:r>
            <w:r>
              <w:rPr>
                <w:rFonts w:ascii="Lucida Sans Unicode" w:hAnsi="Lucida Sans Unicode" w:eastAsia="Lucida Sans Unicode" w:cs="Lucida Sans Unicode"/>
                <w:position w:val="3"/>
                <w:sz w:val="19"/>
                <w:szCs w:val="19"/>
              </w:rPr>
              <w:t>×</w:t>
            </w:r>
            <w:r>
              <w:rPr>
                <w:rFonts w:ascii="宋体" w:hAnsi="宋体" w:eastAsia="宋体" w:cs="宋体"/>
                <w:position w:val="3"/>
                <w:sz w:val="19"/>
                <w:szCs w:val="19"/>
              </w:rPr>
              <w:t>价格分值【注：满足招标文件</w:t>
            </w:r>
          </w:p>
          <w:p>
            <w:pPr>
              <w:spacing w:line="219" w:lineRule="auto"/>
              <w:ind w:left="103"/>
              <w:rPr>
                <w:rFonts w:ascii="宋体" w:hAnsi="宋体" w:eastAsia="宋体" w:cs="宋体"/>
                <w:sz w:val="19"/>
                <w:szCs w:val="19"/>
              </w:rPr>
            </w:pPr>
            <w:r>
              <w:rPr>
                <w:rFonts w:ascii="宋体" w:hAnsi="宋体" w:eastAsia="宋体" w:cs="宋体"/>
                <w:spacing w:val="2"/>
                <w:sz w:val="19"/>
                <w:szCs w:val="19"/>
              </w:rPr>
              <w:t>要求且投标价格最低的投标报价为评标基准价。】最</w:t>
            </w:r>
            <w:r>
              <w:rPr>
                <w:rFonts w:ascii="宋体" w:hAnsi="宋体" w:eastAsia="宋体" w:cs="宋体"/>
                <w:spacing w:val="1"/>
                <w:sz w:val="19"/>
                <w:szCs w:val="19"/>
              </w:rPr>
              <w:t>低报价不是中标的唯</w:t>
            </w:r>
            <w:r>
              <w:rPr>
                <w:rFonts w:ascii="宋体" w:hAnsi="宋体" w:eastAsia="宋体" w:cs="宋体"/>
                <w:sz w:val="19"/>
                <w:szCs w:val="19"/>
              </w:rPr>
              <w:t xml:space="preserve"> </w:t>
            </w:r>
            <w:r>
              <w:rPr>
                <w:rFonts w:ascii="宋体" w:hAnsi="宋体" w:eastAsia="宋体" w:cs="宋体"/>
                <w:spacing w:val="2"/>
                <w:sz w:val="19"/>
                <w:szCs w:val="19"/>
              </w:rPr>
              <w:t>一依据。</w:t>
            </w:r>
          </w:p>
        </w:tc>
      </w:tr>
    </w:tbl>
    <w:p>
      <w:pPr>
        <w:rPr>
          <w:rFonts w:ascii="Arial"/>
          <w:sz w:val="21"/>
        </w:rPr>
      </w:pPr>
    </w:p>
    <w:p>
      <w:pPr>
        <w:sectPr>
          <w:footerReference r:id="rId12" w:type="default"/>
          <w:pgSz w:w="11900" w:h="16840"/>
          <w:pgMar w:top="1610" w:right="1446" w:bottom="1451" w:left="1621" w:header="0" w:footer="0" w:gutter="0"/>
          <w:cols w:space="720" w:num="1"/>
        </w:sectPr>
      </w:pPr>
    </w:p>
    <w:p>
      <w:pPr>
        <w:spacing w:before="43" w:line="224" w:lineRule="auto"/>
        <w:jc w:val="center"/>
        <w:outlineLvl w:val="0"/>
        <w:rPr>
          <w:rFonts w:ascii="宋体" w:hAnsi="宋体" w:eastAsia="宋体" w:cs="宋体"/>
          <w:spacing w:val="15"/>
          <w:sz w:val="28"/>
          <w:szCs w:val="28"/>
        </w:rPr>
      </w:pPr>
      <w:r>
        <w:rPr>
          <w:rFonts w:ascii="宋体" w:hAnsi="宋体" w:eastAsia="宋体" w:cs="宋体"/>
          <w:spacing w:val="15"/>
          <w:sz w:val="28"/>
          <w:szCs w:val="28"/>
        </w:rPr>
        <w:t>第七章 响应文件格式与要求</w:t>
      </w:r>
    </w:p>
    <w:p>
      <w:pPr>
        <w:spacing w:line="385" w:lineRule="auto"/>
        <w:rPr>
          <w:rFonts w:ascii="Arial"/>
          <w:sz w:val="21"/>
        </w:rPr>
      </w:pPr>
    </w:p>
    <w:p>
      <w:pPr>
        <w:spacing w:before="62" w:line="221" w:lineRule="auto"/>
        <w:outlineLvl w:val="1"/>
        <w:rPr>
          <w:rFonts w:ascii="宋体" w:hAnsi="宋体" w:eastAsia="宋体" w:cs="宋体"/>
          <w:sz w:val="19"/>
          <w:szCs w:val="19"/>
        </w:rPr>
      </w:pPr>
      <w:r>
        <w:rPr>
          <w:rFonts w:ascii="宋体" w:hAnsi="宋体" w:eastAsia="宋体" w:cs="宋体"/>
          <w:spacing w:val="2"/>
          <w:sz w:val="19"/>
          <w:szCs w:val="19"/>
        </w:rPr>
        <w:t>供应商提供响应文件应按照以下格式及要求进行编制</w:t>
      </w:r>
      <w:r>
        <w:rPr>
          <w:rFonts w:ascii="宋体" w:hAnsi="宋体" w:eastAsia="宋体" w:cs="宋体"/>
          <w:spacing w:val="1"/>
          <w:sz w:val="19"/>
          <w:szCs w:val="19"/>
        </w:rPr>
        <w:t>，且不少于以下内容。</w:t>
      </w:r>
    </w:p>
    <w:p>
      <w:pPr>
        <w:spacing w:line="478" w:lineRule="auto"/>
        <w:rPr>
          <w:rFonts w:ascii="Arial"/>
          <w:sz w:val="21"/>
        </w:rPr>
      </w:pPr>
    </w:p>
    <w:p>
      <w:pPr>
        <w:spacing w:before="123" w:line="221" w:lineRule="auto"/>
        <w:ind w:left="3727"/>
        <w:rPr>
          <w:rFonts w:ascii="宋体" w:hAnsi="宋体" w:eastAsia="宋体" w:cs="宋体"/>
          <w:sz w:val="38"/>
          <w:szCs w:val="38"/>
        </w:rPr>
      </w:pPr>
      <w:r>
        <w:rPr>
          <w:rFonts w:ascii="宋体" w:hAnsi="宋体" w:eastAsia="宋体" w:cs="宋体"/>
          <w:spacing w:val="8"/>
          <w:sz w:val="38"/>
          <w:szCs w:val="38"/>
        </w:rPr>
        <w:t>响应文件封</w:t>
      </w:r>
      <w:r>
        <w:rPr>
          <w:rFonts w:ascii="宋体" w:hAnsi="宋体" w:eastAsia="宋体" w:cs="宋体"/>
          <w:spacing w:val="7"/>
          <w:sz w:val="38"/>
          <w:szCs w:val="38"/>
        </w:rPr>
        <w:t>面</w:t>
      </w: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before="123" w:line="222" w:lineRule="auto"/>
        <w:ind w:left="3719"/>
        <w:outlineLvl w:val="1"/>
        <w:rPr>
          <w:rFonts w:ascii="宋体" w:hAnsi="宋体" w:eastAsia="宋体" w:cs="宋体"/>
          <w:sz w:val="38"/>
          <w:szCs w:val="38"/>
        </w:rPr>
      </w:pPr>
      <w:r>
        <w:rPr>
          <w:rFonts w:ascii="宋体" w:hAnsi="宋体" w:eastAsia="宋体" w:cs="宋体"/>
          <w:spacing w:val="38"/>
          <w:sz w:val="38"/>
          <w:szCs w:val="38"/>
        </w:rPr>
        <w:t>(项目名称)</w:t>
      </w:r>
    </w:p>
    <w:p>
      <w:pPr>
        <w:spacing w:line="378" w:lineRule="auto"/>
        <w:rPr>
          <w:rFonts w:ascii="Arial"/>
          <w:sz w:val="21"/>
        </w:rPr>
      </w:pPr>
    </w:p>
    <w:p>
      <w:pPr>
        <w:spacing w:before="123" w:line="221" w:lineRule="auto"/>
        <w:ind w:left="3727"/>
        <w:outlineLvl w:val="2"/>
        <w:rPr>
          <w:rFonts w:ascii="宋体" w:hAnsi="宋体" w:eastAsia="宋体" w:cs="宋体"/>
          <w:sz w:val="38"/>
          <w:szCs w:val="38"/>
        </w:rPr>
      </w:pPr>
      <w:r>
        <w:rPr>
          <w:rFonts w:ascii="宋体" w:hAnsi="宋体" w:eastAsia="宋体" w:cs="宋体"/>
          <w:spacing w:val="8"/>
          <w:sz w:val="38"/>
          <w:szCs w:val="38"/>
        </w:rPr>
        <w:t>响应文件封</w:t>
      </w:r>
      <w:r>
        <w:rPr>
          <w:rFonts w:ascii="宋体" w:hAnsi="宋体" w:eastAsia="宋体" w:cs="宋体"/>
          <w:spacing w:val="7"/>
          <w:sz w:val="38"/>
          <w:szCs w:val="38"/>
        </w:rPr>
        <w:t>面</w:t>
      </w:r>
    </w:p>
    <w:p>
      <w:pPr>
        <w:spacing w:before="25" w:line="460" w:lineRule="exact"/>
        <w:ind w:left="4101"/>
        <w:rPr>
          <w:rFonts w:ascii="宋体" w:hAnsi="宋体" w:eastAsia="宋体" w:cs="宋体"/>
          <w:sz w:val="24"/>
          <w:szCs w:val="24"/>
        </w:rPr>
      </w:pPr>
      <w:r>
        <w:rPr>
          <w:rFonts w:ascii="宋体" w:hAnsi="宋体" w:eastAsia="宋体" w:cs="宋体"/>
          <w:spacing w:val="20"/>
          <w:position w:val="5"/>
          <w:sz w:val="24"/>
          <w:szCs w:val="24"/>
        </w:rPr>
        <w:t>(</w:t>
      </w:r>
      <w:r>
        <w:rPr>
          <w:rFonts w:ascii="宋体" w:hAnsi="宋体" w:eastAsia="宋体" w:cs="宋体"/>
          <w:spacing w:val="18"/>
          <w:position w:val="5"/>
          <w:sz w:val="24"/>
          <w:szCs w:val="24"/>
        </w:rPr>
        <w:t>正本</w:t>
      </w:r>
      <w:r>
        <w:rPr>
          <w:rFonts w:ascii="Microsoft JhengHei" w:hAnsi="Microsoft JhengHei" w:eastAsia="Microsoft JhengHei" w:cs="Microsoft JhengHei"/>
          <w:b/>
          <w:bCs/>
          <w:spacing w:val="18"/>
          <w:position w:val="5"/>
          <w:sz w:val="24"/>
          <w:szCs w:val="24"/>
        </w:rPr>
        <w:t>/</w:t>
      </w:r>
      <w:r>
        <w:rPr>
          <w:rFonts w:ascii="宋体" w:hAnsi="宋体" w:eastAsia="宋体" w:cs="宋体"/>
          <w:spacing w:val="18"/>
          <w:position w:val="5"/>
          <w:sz w:val="24"/>
          <w:szCs w:val="24"/>
        </w:rPr>
        <w:t>副本)</w:t>
      </w: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keepNext w:val="0"/>
        <w:keepLines w:val="0"/>
        <w:widowControl/>
        <w:suppressLineNumbers w:val="0"/>
        <w:jc w:val="left"/>
        <w:rPr>
          <w:rFonts w:ascii="宋体" w:hAnsi="宋体" w:eastAsia="宋体" w:cs="宋体"/>
          <w:spacing w:val="14"/>
          <w:position w:val="6"/>
          <w:sz w:val="28"/>
          <w:szCs w:val="28"/>
        </w:rPr>
      </w:pPr>
      <w:r>
        <w:rPr>
          <w:sz w:val="28"/>
          <w:szCs w:val="28"/>
        </w:rPr>
        <w:t>项目编号</w:t>
      </w:r>
      <w:r>
        <w:rPr>
          <w:rFonts w:ascii="宋体" w:hAnsi="宋体" w:eastAsia="宋体" w:cs="宋体"/>
          <w:spacing w:val="14"/>
          <w:position w:val="6"/>
          <w:sz w:val="28"/>
          <w:szCs w:val="28"/>
        </w:rPr>
        <w:t>：</w:t>
      </w:r>
    </w:p>
    <w:p>
      <w:pPr>
        <w:pStyle w:val="2"/>
        <w:ind w:left="0" w:leftChars="0" w:firstLine="0" w:firstLineChars="0"/>
        <w:rPr>
          <w:rFonts w:hint="default" w:eastAsia="宋体"/>
          <w:sz w:val="28"/>
          <w:szCs w:val="28"/>
          <w:lang w:val="en-US" w:eastAsia="zh-CN"/>
        </w:rPr>
      </w:pPr>
      <w:r>
        <w:rPr>
          <w:rFonts w:hint="eastAsia" w:eastAsia="宋体"/>
          <w:sz w:val="28"/>
          <w:szCs w:val="28"/>
          <w:lang w:val="en-US" w:eastAsia="zh-CN"/>
        </w:rPr>
        <w:t>所投   包：</w:t>
      </w:r>
    </w:p>
    <w:p>
      <w:pPr>
        <w:spacing w:line="266" w:lineRule="auto"/>
        <w:rPr>
          <w:rFonts w:ascii="Arial"/>
          <w:sz w:val="28"/>
          <w:szCs w:val="28"/>
        </w:rPr>
      </w:pPr>
    </w:p>
    <w:p>
      <w:pPr>
        <w:spacing w:line="266"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before="78" w:line="219" w:lineRule="auto"/>
        <w:ind w:left="4017"/>
        <w:outlineLvl w:val="2"/>
        <w:rPr>
          <w:rFonts w:ascii="宋体" w:hAnsi="宋体" w:eastAsia="宋体" w:cs="宋体"/>
          <w:sz w:val="24"/>
          <w:szCs w:val="24"/>
        </w:rPr>
      </w:pPr>
      <w:r>
        <w:rPr>
          <w:rFonts w:ascii="宋体" w:hAnsi="宋体" w:eastAsia="宋体" w:cs="宋体"/>
          <w:spacing w:val="24"/>
          <w:sz w:val="24"/>
          <w:szCs w:val="24"/>
        </w:rPr>
        <w:t>(</w:t>
      </w:r>
      <w:r>
        <w:rPr>
          <w:rFonts w:ascii="宋体" w:hAnsi="宋体" w:eastAsia="宋体" w:cs="宋体"/>
          <w:spacing w:val="23"/>
          <w:sz w:val="24"/>
          <w:szCs w:val="24"/>
        </w:rPr>
        <w:t>供应商名称)</w:t>
      </w:r>
    </w:p>
    <w:p>
      <w:pPr>
        <w:spacing w:before="221" w:line="219" w:lineRule="auto"/>
        <w:ind w:left="4432"/>
        <w:rPr>
          <w:rFonts w:ascii="宋体" w:hAnsi="宋体" w:eastAsia="宋体" w:cs="宋体"/>
          <w:sz w:val="24"/>
          <w:szCs w:val="24"/>
        </w:rPr>
      </w:pPr>
      <w:r>
        <w:rPr>
          <w:rFonts w:ascii="宋体" w:hAnsi="宋体" w:eastAsia="宋体" w:cs="宋体"/>
          <w:spacing w:val="-2"/>
          <w:sz w:val="24"/>
          <w:szCs w:val="24"/>
        </w:rPr>
        <w:t>年 月</w:t>
      </w:r>
      <w:r>
        <w:rPr>
          <w:rFonts w:ascii="宋体" w:hAnsi="宋体" w:eastAsia="宋体" w:cs="宋体"/>
          <w:spacing w:val="-1"/>
          <w:sz w:val="24"/>
          <w:szCs w:val="24"/>
        </w:rPr>
        <w:t xml:space="preserve"> 日</w:t>
      </w: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before="48" w:line="219" w:lineRule="auto"/>
        <w:ind w:left="4150"/>
        <w:rPr>
          <w:rFonts w:ascii="宋体" w:hAnsi="宋体" w:eastAsia="宋体" w:cs="宋体"/>
          <w:sz w:val="24"/>
          <w:szCs w:val="24"/>
        </w:rPr>
      </w:pPr>
      <w:r>
        <w:rPr>
          <w:rFonts w:ascii="宋体" w:hAnsi="宋体" w:eastAsia="宋体" w:cs="宋体"/>
          <w:spacing w:val="6"/>
          <w:sz w:val="24"/>
          <w:szCs w:val="24"/>
        </w:rPr>
        <w:t>响应文件目录</w:t>
      </w:r>
    </w:p>
    <w:p>
      <w:pPr>
        <w:spacing w:before="176" w:line="319" w:lineRule="exact"/>
        <w:ind w:left="3"/>
        <w:outlineLvl w:val="2"/>
        <w:rPr>
          <w:rFonts w:ascii="宋体" w:hAnsi="宋体" w:eastAsia="宋体" w:cs="宋体"/>
          <w:sz w:val="19"/>
          <w:szCs w:val="19"/>
        </w:rPr>
      </w:pPr>
      <w:r>
        <w:rPr>
          <w:rFonts w:ascii="宋体" w:hAnsi="宋体" w:eastAsia="宋体" w:cs="宋体"/>
          <w:spacing w:val="1"/>
          <w:position w:val="1"/>
          <w:sz w:val="19"/>
          <w:szCs w:val="19"/>
        </w:rPr>
        <w:t>一、</w:t>
      </w:r>
      <w:r>
        <w:rPr>
          <w:rFonts w:ascii="宋体" w:hAnsi="宋体" w:eastAsia="宋体" w:cs="宋体"/>
          <w:position w:val="1"/>
          <w:sz w:val="19"/>
          <w:szCs w:val="19"/>
        </w:rPr>
        <w:t>投标承诺书</w:t>
      </w:r>
    </w:p>
    <w:p>
      <w:pPr>
        <w:spacing w:before="65" w:line="253" w:lineRule="exact"/>
        <w:ind w:left="3"/>
        <w:rPr>
          <w:rFonts w:ascii="宋体" w:hAnsi="宋体" w:eastAsia="宋体" w:cs="宋体"/>
          <w:sz w:val="19"/>
          <w:szCs w:val="19"/>
        </w:rPr>
      </w:pPr>
      <w:r>
        <w:rPr>
          <w:rFonts w:ascii="宋体" w:hAnsi="宋体" w:eastAsia="宋体" w:cs="宋体"/>
          <w:spacing w:val="1"/>
          <w:position w:val="1"/>
          <w:sz w:val="19"/>
          <w:szCs w:val="19"/>
        </w:rPr>
        <w:t>二、</w:t>
      </w:r>
      <w:r>
        <w:rPr>
          <w:rFonts w:ascii="宋体" w:hAnsi="宋体" w:eastAsia="宋体" w:cs="宋体"/>
          <w:position w:val="1"/>
          <w:sz w:val="19"/>
          <w:szCs w:val="19"/>
        </w:rPr>
        <w:t>资格承诺函。</w:t>
      </w:r>
    </w:p>
    <w:p>
      <w:pPr>
        <w:spacing w:before="130" w:line="239" w:lineRule="auto"/>
        <w:rPr>
          <w:rFonts w:ascii="宋体" w:hAnsi="宋体" w:eastAsia="宋体" w:cs="宋体"/>
          <w:sz w:val="19"/>
          <w:szCs w:val="19"/>
        </w:rPr>
      </w:pPr>
      <w:r>
        <w:rPr>
          <w:rFonts w:ascii="宋体" w:hAnsi="宋体" w:eastAsia="宋体" w:cs="宋体"/>
          <w:spacing w:val="2"/>
          <w:sz w:val="19"/>
          <w:szCs w:val="19"/>
        </w:rPr>
        <w:t>三</w:t>
      </w:r>
      <w:r>
        <w:rPr>
          <w:rFonts w:ascii="宋体" w:hAnsi="宋体" w:eastAsia="宋体" w:cs="宋体"/>
          <w:spacing w:val="1"/>
          <w:sz w:val="19"/>
          <w:szCs w:val="19"/>
        </w:rPr>
        <w:t>、法定代表人授权书</w:t>
      </w:r>
    </w:p>
    <w:p>
      <w:pPr>
        <w:spacing w:before="138" w:line="224" w:lineRule="auto"/>
        <w:ind w:left="18"/>
        <w:rPr>
          <w:rFonts w:ascii="宋体" w:hAnsi="宋体" w:eastAsia="宋体" w:cs="宋体"/>
          <w:sz w:val="19"/>
          <w:szCs w:val="19"/>
        </w:rPr>
      </w:pPr>
      <w:r>
        <w:rPr>
          <w:rFonts w:ascii="宋体" w:hAnsi="宋体" w:eastAsia="宋体" w:cs="宋体"/>
          <w:spacing w:val="-1"/>
          <w:sz w:val="19"/>
          <w:szCs w:val="19"/>
        </w:rPr>
        <w:t>四、主要商</w:t>
      </w:r>
      <w:r>
        <w:rPr>
          <w:rFonts w:ascii="宋体" w:hAnsi="宋体" w:eastAsia="宋体" w:cs="宋体"/>
          <w:sz w:val="19"/>
          <w:szCs w:val="19"/>
        </w:rPr>
        <w:t>务要求承诺书</w:t>
      </w:r>
    </w:p>
    <w:p>
      <w:pPr>
        <w:spacing w:before="156" w:line="224" w:lineRule="auto"/>
        <w:ind w:left="5"/>
        <w:rPr>
          <w:rFonts w:ascii="宋体" w:hAnsi="宋体" w:eastAsia="宋体" w:cs="宋体"/>
          <w:sz w:val="19"/>
          <w:szCs w:val="19"/>
        </w:rPr>
      </w:pPr>
      <w:r>
        <w:rPr>
          <w:rFonts w:ascii="宋体" w:hAnsi="宋体" w:eastAsia="宋体" w:cs="宋体"/>
          <w:spacing w:val="1"/>
          <w:sz w:val="19"/>
          <w:szCs w:val="19"/>
        </w:rPr>
        <w:t>九、分项</w:t>
      </w:r>
      <w:r>
        <w:rPr>
          <w:rFonts w:ascii="宋体" w:hAnsi="宋体" w:eastAsia="宋体" w:cs="宋体"/>
          <w:sz w:val="19"/>
          <w:szCs w:val="19"/>
        </w:rPr>
        <w:t>报价明细表</w:t>
      </w:r>
    </w:p>
    <w:p>
      <w:pPr>
        <w:spacing w:before="155" w:line="384" w:lineRule="exact"/>
        <w:ind w:left="1"/>
        <w:rPr>
          <w:rFonts w:ascii="宋体" w:hAnsi="宋体" w:eastAsia="宋体" w:cs="宋体"/>
          <w:sz w:val="19"/>
          <w:szCs w:val="19"/>
        </w:rPr>
      </w:pPr>
      <w:r>
        <w:rPr>
          <w:rFonts w:ascii="宋体" w:hAnsi="宋体" w:eastAsia="宋体" w:cs="宋体"/>
          <w:spacing w:val="2"/>
          <w:position w:val="14"/>
          <w:sz w:val="19"/>
          <w:szCs w:val="19"/>
        </w:rPr>
        <w:t>十、项目实施方案、质量保</w:t>
      </w:r>
      <w:r>
        <w:rPr>
          <w:rFonts w:ascii="宋体" w:hAnsi="宋体" w:eastAsia="宋体" w:cs="宋体"/>
          <w:spacing w:val="1"/>
          <w:position w:val="14"/>
          <w:sz w:val="19"/>
          <w:szCs w:val="19"/>
        </w:rPr>
        <w:t>证及售后服务承诺等</w:t>
      </w:r>
    </w:p>
    <w:p>
      <w:pPr>
        <w:spacing w:before="1" w:line="222" w:lineRule="auto"/>
        <w:ind w:left="1"/>
        <w:rPr>
          <w:rFonts w:ascii="宋体" w:hAnsi="宋体" w:eastAsia="宋体" w:cs="宋体"/>
          <w:sz w:val="19"/>
          <w:szCs w:val="19"/>
        </w:rPr>
      </w:pPr>
      <w:r>
        <w:rPr>
          <w:rFonts w:ascii="宋体" w:hAnsi="宋体" w:eastAsia="宋体" w:cs="宋体"/>
          <w:spacing w:val="2"/>
          <w:sz w:val="19"/>
          <w:szCs w:val="19"/>
        </w:rPr>
        <w:t>十</w:t>
      </w:r>
      <w:r>
        <w:rPr>
          <w:rFonts w:hint="eastAsia" w:ascii="宋体" w:hAnsi="宋体" w:eastAsia="宋体" w:cs="宋体"/>
          <w:spacing w:val="2"/>
          <w:sz w:val="19"/>
          <w:szCs w:val="19"/>
          <w:lang w:val="en-US" w:eastAsia="zh-CN"/>
        </w:rPr>
        <w:t>一</w:t>
      </w:r>
      <w:r>
        <w:rPr>
          <w:rFonts w:ascii="宋体" w:hAnsi="宋体" w:eastAsia="宋体" w:cs="宋体"/>
          <w:spacing w:val="1"/>
          <w:sz w:val="19"/>
          <w:szCs w:val="19"/>
        </w:rPr>
        <w:t>、项目组成人员一览表</w:t>
      </w:r>
    </w:p>
    <w:p>
      <w:pPr>
        <w:spacing w:before="154" w:line="385" w:lineRule="exact"/>
        <w:ind w:left="1"/>
        <w:rPr>
          <w:rFonts w:ascii="宋体" w:hAnsi="宋体" w:eastAsia="宋体" w:cs="宋体"/>
          <w:sz w:val="19"/>
          <w:szCs w:val="19"/>
        </w:rPr>
      </w:pPr>
      <w:r>
        <w:rPr>
          <w:rFonts w:ascii="宋体" w:hAnsi="宋体" w:eastAsia="宋体" w:cs="宋体"/>
          <w:spacing w:val="2"/>
          <w:position w:val="14"/>
          <w:sz w:val="19"/>
          <w:szCs w:val="19"/>
        </w:rPr>
        <w:t>十</w:t>
      </w:r>
      <w:r>
        <w:rPr>
          <w:rFonts w:hint="eastAsia" w:ascii="宋体" w:hAnsi="宋体" w:eastAsia="宋体" w:cs="宋体"/>
          <w:spacing w:val="1"/>
          <w:position w:val="14"/>
          <w:sz w:val="19"/>
          <w:szCs w:val="19"/>
          <w:lang w:val="en-US" w:eastAsia="zh-CN"/>
        </w:rPr>
        <w:t>二</w:t>
      </w:r>
      <w:r>
        <w:rPr>
          <w:rFonts w:ascii="宋体" w:hAnsi="宋体" w:eastAsia="宋体" w:cs="宋体"/>
          <w:spacing w:val="1"/>
          <w:position w:val="14"/>
          <w:sz w:val="19"/>
          <w:szCs w:val="19"/>
        </w:rPr>
        <w:t>、供应商业绩情况表</w:t>
      </w:r>
    </w:p>
    <w:p>
      <w:pPr>
        <w:spacing w:line="222" w:lineRule="auto"/>
        <w:ind w:left="1"/>
        <w:rPr>
          <w:rFonts w:ascii="宋体" w:hAnsi="宋体" w:eastAsia="宋体" w:cs="宋体"/>
          <w:sz w:val="19"/>
          <w:szCs w:val="19"/>
        </w:rPr>
      </w:pPr>
      <w:r>
        <w:rPr>
          <w:rFonts w:ascii="宋体" w:hAnsi="宋体" w:eastAsia="宋体" w:cs="宋体"/>
          <w:spacing w:val="1"/>
          <w:sz w:val="19"/>
          <w:szCs w:val="19"/>
        </w:rPr>
        <w:t>十</w:t>
      </w:r>
      <w:r>
        <w:rPr>
          <w:rFonts w:hint="eastAsia" w:ascii="宋体" w:hAnsi="宋体" w:eastAsia="宋体" w:cs="宋体"/>
          <w:spacing w:val="1"/>
          <w:sz w:val="19"/>
          <w:szCs w:val="19"/>
          <w:lang w:val="en-US" w:eastAsia="zh-CN"/>
        </w:rPr>
        <w:t>三</w:t>
      </w:r>
      <w:r>
        <w:rPr>
          <w:rFonts w:ascii="宋体" w:hAnsi="宋体" w:eastAsia="宋体" w:cs="宋体"/>
          <w:spacing w:val="1"/>
          <w:sz w:val="19"/>
          <w:szCs w:val="19"/>
        </w:rPr>
        <w:t>、各类证明材</w:t>
      </w:r>
      <w:r>
        <w:rPr>
          <w:rFonts w:ascii="宋体" w:hAnsi="宋体" w:eastAsia="宋体" w:cs="宋体"/>
          <w:sz w:val="19"/>
          <w:szCs w:val="19"/>
        </w:rPr>
        <w:t>料</w:t>
      </w:r>
    </w:p>
    <w:p>
      <w:pPr>
        <w:sectPr>
          <w:footerReference r:id="rId13" w:type="default"/>
          <w:pgSz w:w="11900" w:h="16840"/>
          <w:pgMar w:top="1610" w:right="1446" w:bottom="1451" w:left="1621" w:header="0" w:footer="0" w:gutter="0"/>
          <w:cols w:space="720" w:num="1"/>
        </w:sectPr>
      </w:pPr>
    </w:p>
    <w:p>
      <w:pPr>
        <w:spacing w:before="38" w:line="221" w:lineRule="auto"/>
        <w:outlineLvl w:val="1"/>
        <w:rPr>
          <w:rFonts w:ascii="宋体" w:hAnsi="宋体" w:eastAsia="宋体" w:cs="宋体"/>
          <w:sz w:val="21"/>
          <w:szCs w:val="21"/>
        </w:rPr>
      </w:pPr>
      <w:r>
        <w:rPr>
          <w:rFonts w:ascii="宋体" w:hAnsi="宋体" w:eastAsia="宋体" w:cs="宋体"/>
          <w:spacing w:val="6"/>
          <w:sz w:val="21"/>
          <w:szCs w:val="21"/>
        </w:rPr>
        <w:t>格</w:t>
      </w:r>
      <w:r>
        <w:rPr>
          <w:rFonts w:ascii="宋体" w:hAnsi="宋体" w:eastAsia="宋体" w:cs="宋体"/>
          <w:spacing w:val="5"/>
          <w:sz w:val="21"/>
          <w:szCs w:val="21"/>
        </w:rPr>
        <w:t>式一：</w:t>
      </w:r>
    </w:p>
    <w:p>
      <w:pPr>
        <w:spacing w:before="59" w:line="221" w:lineRule="auto"/>
        <w:jc w:val="center"/>
        <w:rPr>
          <w:rFonts w:ascii="宋体" w:hAnsi="宋体" w:eastAsia="宋体" w:cs="宋体"/>
          <w:sz w:val="21"/>
          <w:szCs w:val="21"/>
        </w:rPr>
      </w:pPr>
      <w:r>
        <w:rPr>
          <w:rFonts w:ascii="宋体" w:hAnsi="宋体" w:eastAsia="宋体" w:cs="宋体"/>
          <w:spacing w:val="-1"/>
          <w:sz w:val="21"/>
          <w:szCs w:val="21"/>
        </w:rPr>
        <w:t>投标</w:t>
      </w:r>
      <w:r>
        <w:rPr>
          <w:rFonts w:ascii="宋体" w:hAnsi="宋体" w:eastAsia="宋体" w:cs="宋体"/>
          <w:sz w:val="21"/>
          <w:szCs w:val="21"/>
        </w:rPr>
        <w:t>承诺书</w:t>
      </w:r>
    </w:p>
    <w:p>
      <w:pPr>
        <w:spacing w:line="221" w:lineRule="auto"/>
        <w:ind w:left="5"/>
        <w:rPr>
          <w:rFonts w:hint="eastAsia" w:ascii="宋体" w:hAnsi="宋体" w:eastAsia="宋体" w:cs="宋体"/>
          <w:spacing w:val="1"/>
          <w:sz w:val="21"/>
          <w:szCs w:val="21"/>
          <w:lang w:eastAsia="zh-CN"/>
        </w:rPr>
      </w:pPr>
    </w:p>
    <w:p>
      <w:pPr>
        <w:spacing w:line="221" w:lineRule="auto"/>
        <w:ind w:left="5"/>
        <w:rPr>
          <w:rFonts w:hint="eastAsia" w:ascii="宋体" w:hAnsi="宋体" w:eastAsia="宋体" w:cs="宋体"/>
          <w:spacing w:val="1"/>
          <w:sz w:val="21"/>
          <w:szCs w:val="21"/>
          <w:lang w:eastAsia="zh-CN"/>
        </w:rPr>
      </w:pPr>
    </w:p>
    <w:p>
      <w:pPr>
        <w:spacing w:line="221" w:lineRule="auto"/>
        <w:ind w:left="5"/>
        <w:rPr>
          <w:rFonts w:ascii="宋体" w:hAnsi="宋体" w:eastAsia="宋体" w:cs="宋体"/>
          <w:sz w:val="21"/>
          <w:szCs w:val="21"/>
        </w:rPr>
      </w:pPr>
      <w:r>
        <w:rPr>
          <w:rFonts w:hint="eastAsia" w:ascii="宋体" w:hAnsi="宋体" w:eastAsia="宋体" w:cs="宋体"/>
          <w:spacing w:val="1"/>
          <w:sz w:val="21"/>
          <w:szCs w:val="21"/>
          <w:lang w:eastAsia="zh-CN"/>
        </w:rPr>
        <w:t>通河县政通建设发展有限公司</w:t>
      </w:r>
      <w:r>
        <w:rPr>
          <w:rFonts w:ascii="宋体" w:hAnsi="宋体" w:eastAsia="宋体" w:cs="宋体"/>
          <w:spacing w:val="1"/>
          <w:sz w:val="21"/>
          <w:szCs w:val="21"/>
        </w:rPr>
        <w:t>：</w:t>
      </w:r>
    </w:p>
    <w:p>
      <w:pPr>
        <w:spacing w:before="1" w:line="187" w:lineRule="auto"/>
        <w:ind w:left="499"/>
        <w:rPr>
          <w:rFonts w:ascii="宋体" w:hAnsi="宋体" w:eastAsia="宋体" w:cs="宋体"/>
          <w:sz w:val="21"/>
          <w:szCs w:val="21"/>
        </w:rPr>
      </w:pPr>
      <w:r>
        <w:rPr>
          <w:rFonts w:ascii="Lucida Sans Unicode" w:hAnsi="Lucida Sans Unicode" w:eastAsia="Lucida Sans Unicode" w:cs="Lucida Sans Unicode"/>
          <w:spacing w:val="-1"/>
          <w:sz w:val="21"/>
          <w:szCs w:val="21"/>
        </w:rPr>
        <w:t>1.</w:t>
      </w:r>
      <w:r>
        <w:rPr>
          <w:rFonts w:ascii="宋体" w:hAnsi="宋体" w:eastAsia="宋体" w:cs="宋体"/>
          <w:spacing w:val="-1"/>
          <w:sz w:val="21"/>
          <w:szCs w:val="21"/>
        </w:rPr>
        <w:t xml:space="preserve">按照已收到的                  项目 (项目编号：      </w:t>
      </w:r>
      <w:r>
        <w:rPr>
          <w:rFonts w:ascii="宋体" w:hAnsi="宋体" w:eastAsia="宋体" w:cs="宋体"/>
          <w:sz w:val="21"/>
          <w:szCs w:val="21"/>
        </w:rPr>
        <w:t xml:space="preserve">             ) 磋商文件要求，经我方    (供应商名</w:t>
      </w:r>
    </w:p>
    <w:p>
      <w:pPr>
        <w:spacing w:before="1" w:line="220" w:lineRule="auto"/>
        <w:ind w:left="5"/>
        <w:rPr>
          <w:rFonts w:ascii="宋体" w:hAnsi="宋体" w:eastAsia="宋体" w:cs="宋体"/>
          <w:sz w:val="21"/>
          <w:szCs w:val="21"/>
        </w:rPr>
      </w:pPr>
      <w:r>
        <w:rPr>
          <w:rFonts w:ascii="宋体" w:hAnsi="宋体" w:eastAsia="宋体" w:cs="宋体"/>
          <w:spacing w:val="2"/>
          <w:sz w:val="21"/>
          <w:szCs w:val="21"/>
        </w:rPr>
        <w:t>称)     认真研究投标须知、合同条款、技</w:t>
      </w:r>
      <w:r>
        <w:rPr>
          <w:rFonts w:ascii="宋体" w:hAnsi="宋体" w:eastAsia="宋体" w:cs="宋体"/>
          <w:spacing w:val="1"/>
          <w:sz w:val="21"/>
          <w:szCs w:val="21"/>
        </w:rPr>
        <w:t>术规范、资质要求和其它有关要求后，我方愿按上述合同条款、技术规范、资质要</w:t>
      </w:r>
    </w:p>
    <w:p>
      <w:pPr>
        <w:spacing w:line="222" w:lineRule="auto"/>
        <w:ind w:left="8" w:hanging="1"/>
        <w:rPr>
          <w:rFonts w:ascii="宋体" w:hAnsi="宋体" w:eastAsia="宋体" w:cs="宋体"/>
          <w:sz w:val="21"/>
          <w:szCs w:val="21"/>
        </w:rPr>
      </w:pPr>
      <w:r>
        <w:rPr>
          <w:rFonts w:ascii="宋体" w:hAnsi="宋体" w:eastAsia="宋体" w:cs="宋体"/>
          <w:spacing w:val="2"/>
          <w:sz w:val="21"/>
          <w:szCs w:val="21"/>
        </w:rPr>
        <w:t>求进行投标。我方完全接受本次磋商文件规定的所有要求，并承诺在中标后执行磋商文件、响应文件和合同的全部要</w:t>
      </w:r>
      <w:r>
        <w:rPr>
          <w:rFonts w:ascii="宋体" w:hAnsi="宋体" w:eastAsia="宋体" w:cs="宋体"/>
          <w:sz w:val="21"/>
          <w:szCs w:val="21"/>
        </w:rPr>
        <w:t xml:space="preserve">求，并履 </w:t>
      </w:r>
      <w:r>
        <w:rPr>
          <w:rFonts w:ascii="宋体" w:hAnsi="宋体" w:eastAsia="宋体" w:cs="宋体"/>
          <w:spacing w:val="2"/>
          <w:sz w:val="21"/>
          <w:szCs w:val="21"/>
        </w:rPr>
        <w:t>行我方的全部义务。我方的最终报价为总承包价，</w:t>
      </w:r>
      <w:r>
        <w:rPr>
          <w:rFonts w:ascii="宋体" w:hAnsi="宋体" w:eastAsia="宋体" w:cs="宋体"/>
          <w:spacing w:val="1"/>
          <w:sz w:val="21"/>
          <w:szCs w:val="21"/>
        </w:rPr>
        <w:t>保证不以任何理由增加报价。</w:t>
      </w:r>
    </w:p>
    <w:p>
      <w:pPr>
        <w:spacing w:before="1" w:line="187" w:lineRule="auto"/>
        <w:ind w:left="492"/>
        <w:rPr>
          <w:rFonts w:ascii="宋体" w:hAnsi="宋体" w:eastAsia="宋体" w:cs="宋体"/>
          <w:sz w:val="21"/>
          <w:szCs w:val="21"/>
        </w:rPr>
      </w:pPr>
      <w:r>
        <w:rPr>
          <w:rFonts w:ascii="Lucida Sans Unicode" w:hAnsi="Lucida Sans Unicode" w:eastAsia="Lucida Sans Unicode" w:cs="Lucida Sans Unicode"/>
          <w:spacing w:val="2"/>
          <w:sz w:val="21"/>
          <w:szCs w:val="21"/>
        </w:rPr>
        <w:t>2</w:t>
      </w:r>
      <w:r>
        <w:rPr>
          <w:rFonts w:ascii="Lucida Sans Unicode" w:hAnsi="Lucida Sans Unicode" w:eastAsia="Lucida Sans Unicode" w:cs="Lucida Sans Unicode"/>
          <w:spacing w:val="1"/>
          <w:sz w:val="21"/>
          <w:szCs w:val="21"/>
        </w:rPr>
        <w:t xml:space="preserve">. </w:t>
      </w:r>
      <w:r>
        <w:rPr>
          <w:rFonts w:ascii="宋体" w:hAnsi="宋体" w:eastAsia="宋体" w:cs="宋体"/>
          <w:spacing w:val="1"/>
          <w:sz w:val="21"/>
          <w:szCs w:val="21"/>
        </w:rPr>
        <w:t>我方同意磋商文件关于投标有效期的所有规定。</w:t>
      </w:r>
    </w:p>
    <w:p>
      <w:pPr>
        <w:spacing w:line="203" w:lineRule="auto"/>
        <w:ind w:left="9" w:right="108" w:firstLine="483"/>
        <w:rPr>
          <w:rFonts w:ascii="宋体" w:hAnsi="宋体" w:eastAsia="宋体" w:cs="宋体"/>
          <w:sz w:val="21"/>
          <w:szCs w:val="21"/>
        </w:rPr>
      </w:pPr>
      <w:r>
        <w:rPr>
          <w:rFonts w:ascii="Lucida Sans Unicode" w:hAnsi="Lucida Sans Unicode" w:eastAsia="Lucida Sans Unicode" w:cs="Lucida Sans Unicode"/>
          <w:spacing w:val="2"/>
          <w:sz w:val="21"/>
          <w:szCs w:val="21"/>
        </w:rPr>
        <w:t>3.</w:t>
      </w:r>
      <w:r>
        <w:rPr>
          <w:rFonts w:ascii="宋体" w:hAnsi="宋体" w:eastAsia="宋体" w:cs="宋体"/>
          <w:spacing w:val="2"/>
          <w:sz w:val="21"/>
          <w:szCs w:val="21"/>
        </w:rPr>
        <w:t>我方郑重声明：所提供的响应文件内容全部真实有效。如经查实提供的内容</w:t>
      </w:r>
      <w:r>
        <w:rPr>
          <w:rFonts w:ascii="宋体" w:hAnsi="宋体" w:eastAsia="宋体" w:cs="宋体"/>
          <w:spacing w:val="1"/>
          <w:sz w:val="21"/>
          <w:szCs w:val="21"/>
        </w:rPr>
        <w:t>、进行承诺的事项存在虚假，我方自愿接</w:t>
      </w:r>
      <w:r>
        <w:rPr>
          <w:rFonts w:ascii="宋体" w:hAnsi="宋体" w:eastAsia="宋体" w:cs="宋体"/>
          <w:sz w:val="21"/>
          <w:szCs w:val="21"/>
        </w:rPr>
        <w:t xml:space="preserve"> </w:t>
      </w:r>
      <w:r>
        <w:rPr>
          <w:rFonts w:ascii="宋体" w:hAnsi="宋体" w:eastAsia="宋体" w:cs="宋体"/>
          <w:spacing w:val="2"/>
          <w:sz w:val="21"/>
          <w:szCs w:val="21"/>
        </w:rPr>
        <w:t>受有</w:t>
      </w:r>
      <w:r>
        <w:rPr>
          <w:rFonts w:ascii="宋体" w:hAnsi="宋体" w:eastAsia="宋体" w:cs="宋体"/>
          <w:spacing w:val="1"/>
          <w:sz w:val="21"/>
          <w:szCs w:val="21"/>
        </w:rPr>
        <w:t>关处罚，及由此带来的法律后果。</w:t>
      </w:r>
    </w:p>
    <w:p>
      <w:pPr>
        <w:spacing w:line="203" w:lineRule="auto"/>
        <w:ind w:left="7" w:right="108" w:firstLine="480"/>
        <w:rPr>
          <w:rFonts w:ascii="宋体" w:hAnsi="宋体" w:eastAsia="宋体" w:cs="宋体"/>
          <w:sz w:val="21"/>
          <w:szCs w:val="21"/>
        </w:rPr>
      </w:pPr>
      <w:r>
        <w:rPr>
          <w:rFonts w:ascii="Lucida Sans Unicode" w:hAnsi="Lucida Sans Unicode" w:eastAsia="Lucida Sans Unicode" w:cs="Lucida Sans Unicode"/>
          <w:spacing w:val="2"/>
          <w:sz w:val="21"/>
          <w:szCs w:val="21"/>
        </w:rPr>
        <w:t>4.</w:t>
      </w:r>
      <w:r>
        <w:rPr>
          <w:rFonts w:ascii="宋体" w:hAnsi="宋体" w:eastAsia="宋体" w:cs="宋体"/>
          <w:spacing w:val="2"/>
          <w:sz w:val="21"/>
          <w:szCs w:val="21"/>
        </w:rPr>
        <w:t>我方将严格遵守《中华人民共和国政府采购法》、《中华人民共和国民法典》等有关法</w:t>
      </w:r>
      <w:r>
        <w:rPr>
          <w:rFonts w:ascii="宋体" w:hAnsi="宋体" w:eastAsia="宋体" w:cs="宋体"/>
          <w:spacing w:val="1"/>
          <w:sz w:val="21"/>
          <w:szCs w:val="21"/>
        </w:rPr>
        <w:t>律、法规规定，如有违反，无</w:t>
      </w:r>
      <w:r>
        <w:rPr>
          <w:rFonts w:ascii="宋体" w:hAnsi="宋体" w:eastAsia="宋体" w:cs="宋体"/>
          <w:sz w:val="21"/>
          <w:szCs w:val="21"/>
        </w:rPr>
        <w:t xml:space="preserve"> </w:t>
      </w:r>
      <w:r>
        <w:rPr>
          <w:rFonts w:ascii="宋体" w:hAnsi="宋体" w:eastAsia="宋体" w:cs="宋体"/>
          <w:spacing w:val="1"/>
          <w:sz w:val="21"/>
          <w:szCs w:val="21"/>
        </w:rPr>
        <w:t>条件接受相关部门的处罚。</w:t>
      </w:r>
    </w:p>
    <w:p>
      <w:pPr>
        <w:spacing w:before="1" w:line="187" w:lineRule="auto"/>
        <w:ind w:left="492" w:right="135" w:firstLine="1"/>
        <w:rPr>
          <w:rFonts w:ascii="宋体" w:hAnsi="宋体" w:eastAsia="宋体" w:cs="宋体"/>
          <w:sz w:val="21"/>
          <w:szCs w:val="21"/>
        </w:rPr>
      </w:pPr>
      <w:r>
        <w:rPr>
          <w:rFonts w:ascii="Lucida Sans Unicode" w:hAnsi="Lucida Sans Unicode" w:eastAsia="Lucida Sans Unicode" w:cs="Lucida Sans Unicode"/>
          <w:spacing w:val="4"/>
          <w:sz w:val="21"/>
          <w:szCs w:val="21"/>
        </w:rPr>
        <w:t>5.</w:t>
      </w:r>
      <w:r>
        <w:rPr>
          <w:rFonts w:ascii="Lucida Sans Unicode" w:hAnsi="Lucida Sans Unicode" w:eastAsia="Lucida Sans Unicode" w:cs="Lucida Sans Unicode"/>
          <w:spacing w:val="2"/>
          <w:sz w:val="21"/>
          <w:szCs w:val="21"/>
        </w:rPr>
        <w:t xml:space="preserve"> </w:t>
      </w:r>
      <w:r>
        <w:rPr>
          <w:rFonts w:ascii="宋体" w:hAnsi="宋体" w:eastAsia="宋体" w:cs="宋体"/>
          <w:spacing w:val="2"/>
          <w:sz w:val="21"/>
          <w:szCs w:val="21"/>
        </w:rPr>
        <w:t>我方同意提供贵方另外要求的与其投标有关的任何数据或资料。</w:t>
      </w:r>
      <w:r>
        <w:rPr>
          <w:rFonts w:ascii="宋体" w:hAnsi="宋体" w:eastAsia="宋体" w:cs="宋体"/>
          <w:sz w:val="21"/>
          <w:szCs w:val="21"/>
        </w:rPr>
        <w:t xml:space="preserve">                                              </w:t>
      </w:r>
      <w:r>
        <w:rPr>
          <w:rFonts w:ascii="Lucida Sans Unicode" w:hAnsi="Lucida Sans Unicode" w:eastAsia="Lucida Sans Unicode" w:cs="Lucida Sans Unicode"/>
          <w:spacing w:val="2"/>
          <w:sz w:val="21"/>
          <w:szCs w:val="21"/>
        </w:rPr>
        <w:t>6.</w:t>
      </w:r>
      <w:r>
        <w:rPr>
          <w:rFonts w:ascii="宋体" w:hAnsi="宋体" w:eastAsia="宋体" w:cs="宋体"/>
          <w:spacing w:val="2"/>
          <w:sz w:val="21"/>
          <w:szCs w:val="21"/>
        </w:rPr>
        <w:t>我方将按照磋商</w:t>
      </w:r>
      <w:r>
        <w:rPr>
          <w:rFonts w:ascii="宋体" w:hAnsi="宋体" w:eastAsia="宋体" w:cs="宋体"/>
          <w:spacing w:val="1"/>
          <w:sz w:val="21"/>
          <w:szCs w:val="21"/>
        </w:rPr>
        <w:t>文件、响应文件及相关要求、规定进行合同签订，并严格执行和承担协议和合同规定的责任和义务。</w:t>
      </w:r>
    </w:p>
    <w:p>
      <w:pPr>
        <w:spacing w:before="1" w:line="187" w:lineRule="auto"/>
        <w:ind w:left="494"/>
        <w:rPr>
          <w:rFonts w:ascii="宋体" w:hAnsi="宋体" w:eastAsia="宋体" w:cs="宋体"/>
          <w:sz w:val="21"/>
          <w:szCs w:val="21"/>
        </w:rPr>
      </w:pPr>
      <w:r>
        <w:rPr>
          <w:rFonts w:ascii="Lucida Sans Unicode" w:hAnsi="Lucida Sans Unicode" w:eastAsia="Lucida Sans Unicode" w:cs="Lucida Sans Unicode"/>
          <w:spacing w:val="2"/>
          <w:sz w:val="21"/>
          <w:szCs w:val="21"/>
        </w:rPr>
        <w:t xml:space="preserve">7. </w:t>
      </w:r>
      <w:r>
        <w:rPr>
          <w:rFonts w:ascii="宋体" w:hAnsi="宋体" w:eastAsia="宋体" w:cs="宋体"/>
          <w:spacing w:val="2"/>
          <w:sz w:val="21"/>
          <w:szCs w:val="21"/>
        </w:rPr>
        <w:t>我单位如果存在下列情形的，愿</w:t>
      </w:r>
      <w:r>
        <w:rPr>
          <w:rFonts w:ascii="宋体" w:hAnsi="宋体" w:eastAsia="宋体" w:cs="宋体"/>
          <w:spacing w:val="1"/>
          <w:sz w:val="21"/>
          <w:szCs w:val="21"/>
        </w:rPr>
        <w:t>意承担取消中标资格、接受有关监督部门处罚等后果：</w:t>
      </w:r>
    </w:p>
    <w:p>
      <w:pPr>
        <w:spacing w:before="1" w:line="187" w:lineRule="auto"/>
        <w:ind w:left="492"/>
        <w:rPr>
          <w:rFonts w:ascii="宋体" w:hAnsi="宋体" w:eastAsia="宋体" w:cs="宋体"/>
          <w:sz w:val="21"/>
          <w:szCs w:val="21"/>
        </w:rPr>
      </w:pPr>
      <w:r>
        <w:rPr>
          <w:rFonts w:ascii="宋体" w:hAnsi="宋体" w:eastAsia="宋体" w:cs="宋体"/>
          <w:spacing w:val="10"/>
          <w:sz w:val="21"/>
          <w:szCs w:val="21"/>
        </w:rPr>
        <w:t>(</w:t>
      </w:r>
      <w:r>
        <w:rPr>
          <w:rFonts w:ascii="Lucida Sans Unicode" w:hAnsi="Lucida Sans Unicode" w:eastAsia="Lucida Sans Unicode" w:cs="Lucida Sans Unicode"/>
          <w:spacing w:val="10"/>
          <w:sz w:val="21"/>
          <w:szCs w:val="21"/>
        </w:rPr>
        <w:t>1</w:t>
      </w:r>
      <w:r>
        <w:rPr>
          <w:rFonts w:ascii="宋体" w:hAnsi="宋体" w:eastAsia="宋体" w:cs="宋体"/>
          <w:spacing w:val="9"/>
          <w:sz w:val="21"/>
          <w:szCs w:val="21"/>
        </w:rPr>
        <w:t>)</w:t>
      </w:r>
      <w:r>
        <w:rPr>
          <w:rFonts w:ascii="宋体" w:hAnsi="宋体" w:eastAsia="宋体" w:cs="宋体"/>
          <w:spacing w:val="5"/>
          <w:sz w:val="21"/>
          <w:szCs w:val="21"/>
        </w:rPr>
        <w:t xml:space="preserve"> 中标后，无正当理由放弃中标资格；</w:t>
      </w:r>
    </w:p>
    <w:p>
      <w:pPr>
        <w:spacing w:line="187" w:lineRule="auto"/>
        <w:ind w:left="492"/>
        <w:rPr>
          <w:rFonts w:ascii="宋体" w:hAnsi="宋体" w:eastAsia="宋体" w:cs="宋体"/>
          <w:sz w:val="21"/>
          <w:szCs w:val="21"/>
        </w:rPr>
      </w:pPr>
      <w:r>
        <w:rPr>
          <w:rFonts w:ascii="宋体" w:hAnsi="宋体" w:eastAsia="宋体" w:cs="宋体"/>
          <w:spacing w:val="10"/>
          <w:sz w:val="21"/>
          <w:szCs w:val="21"/>
        </w:rPr>
        <w:t>(</w:t>
      </w:r>
      <w:r>
        <w:rPr>
          <w:rFonts w:ascii="Lucida Sans Unicode" w:hAnsi="Lucida Sans Unicode" w:eastAsia="Lucida Sans Unicode" w:cs="Lucida Sans Unicode"/>
          <w:spacing w:val="5"/>
          <w:sz w:val="21"/>
          <w:szCs w:val="21"/>
        </w:rPr>
        <w:t>2</w:t>
      </w:r>
      <w:r>
        <w:rPr>
          <w:rFonts w:ascii="宋体" w:hAnsi="宋体" w:eastAsia="宋体" w:cs="宋体"/>
          <w:spacing w:val="5"/>
          <w:sz w:val="21"/>
          <w:szCs w:val="21"/>
        </w:rPr>
        <w:t>) 中标后，无正当理由不与招标人签订合同；</w:t>
      </w:r>
    </w:p>
    <w:p>
      <w:pPr>
        <w:spacing w:before="1" w:line="187" w:lineRule="auto"/>
        <w:ind w:left="492"/>
        <w:rPr>
          <w:rFonts w:ascii="宋体" w:hAnsi="宋体" w:eastAsia="宋体" w:cs="宋体"/>
          <w:sz w:val="21"/>
          <w:szCs w:val="21"/>
        </w:rPr>
      </w:pPr>
      <w:r>
        <w:rPr>
          <w:rFonts w:ascii="宋体" w:hAnsi="宋体" w:eastAsia="宋体" w:cs="宋体"/>
          <w:spacing w:val="8"/>
          <w:sz w:val="21"/>
          <w:szCs w:val="21"/>
        </w:rPr>
        <w:t>(</w:t>
      </w:r>
      <w:r>
        <w:rPr>
          <w:rFonts w:ascii="Lucida Sans Unicode" w:hAnsi="Lucida Sans Unicode" w:eastAsia="Lucida Sans Unicode" w:cs="Lucida Sans Unicode"/>
          <w:spacing w:val="7"/>
          <w:sz w:val="21"/>
          <w:szCs w:val="21"/>
        </w:rPr>
        <w:t>3</w:t>
      </w:r>
      <w:r>
        <w:rPr>
          <w:rFonts w:ascii="宋体" w:hAnsi="宋体" w:eastAsia="宋体" w:cs="宋体"/>
          <w:spacing w:val="4"/>
          <w:sz w:val="21"/>
          <w:szCs w:val="21"/>
        </w:rPr>
        <w:t>) 在签订合同时，向招标人提出附加条件或不按照相关要求签订合同；</w:t>
      </w:r>
    </w:p>
    <w:p>
      <w:pPr>
        <w:spacing w:line="187" w:lineRule="auto"/>
        <w:ind w:left="492"/>
        <w:rPr>
          <w:rFonts w:ascii="宋体" w:hAnsi="宋体" w:eastAsia="宋体" w:cs="宋体"/>
          <w:sz w:val="21"/>
          <w:szCs w:val="21"/>
        </w:rPr>
      </w:pPr>
      <w:r>
        <w:rPr>
          <w:rFonts w:ascii="宋体" w:hAnsi="宋体" w:eastAsia="宋体" w:cs="宋体"/>
          <w:spacing w:val="10"/>
          <w:sz w:val="21"/>
          <w:szCs w:val="21"/>
        </w:rPr>
        <w:t>(</w:t>
      </w:r>
      <w:r>
        <w:rPr>
          <w:rFonts w:ascii="Lucida Sans Unicode" w:hAnsi="Lucida Sans Unicode" w:eastAsia="Lucida Sans Unicode" w:cs="Lucida Sans Unicode"/>
          <w:spacing w:val="10"/>
          <w:sz w:val="21"/>
          <w:szCs w:val="21"/>
        </w:rPr>
        <w:t>4</w:t>
      </w:r>
      <w:r>
        <w:rPr>
          <w:rFonts w:ascii="宋体" w:hAnsi="宋体" w:eastAsia="宋体" w:cs="宋体"/>
          <w:spacing w:val="6"/>
          <w:sz w:val="21"/>
          <w:szCs w:val="21"/>
        </w:rPr>
        <w:t>)</w:t>
      </w:r>
      <w:r>
        <w:rPr>
          <w:rFonts w:ascii="宋体" w:hAnsi="宋体" w:eastAsia="宋体" w:cs="宋体"/>
          <w:spacing w:val="5"/>
          <w:sz w:val="21"/>
          <w:szCs w:val="21"/>
        </w:rPr>
        <w:t xml:space="preserve"> 不按照磋商文件要求提交履约保证金；</w:t>
      </w:r>
    </w:p>
    <w:p>
      <w:pPr>
        <w:spacing w:before="1" w:line="187" w:lineRule="auto"/>
        <w:ind w:left="492"/>
        <w:rPr>
          <w:rFonts w:ascii="宋体" w:hAnsi="宋体" w:eastAsia="宋体" w:cs="宋体"/>
          <w:sz w:val="21"/>
          <w:szCs w:val="21"/>
        </w:rPr>
      </w:pPr>
      <w:r>
        <w:rPr>
          <w:rFonts w:ascii="宋体" w:hAnsi="宋体" w:eastAsia="宋体" w:cs="宋体"/>
          <w:spacing w:val="5"/>
          <w:sz w:val="21"/>
          <w:szCs w:val="21"/>
        </w:rPr>
        <w:t>(</w:t>
      </w:r>
      <w:r>
        <w:rPr>
          <w:rFonts w:ascii="Lucida Sans Unicode" w:hAnsi="Lucida Sans Unicode" w:eastAsia="Lucida Sans Unicode" w:cs="Lucida Sans Unicode"/>
          <w:spacing w:val="5"/>
          <w:sz w:val="21"/>
          <w:szCs w:val="21"/>
        </w:rPr>
        <w:t>5</w:t>
      </w:r>
      <w:r>
        <w:rPr>
          <w:rFonts w:ascii="宋体" w:hAnsi="宋体" w:eastAsia="宋体" w:cs="宋体"/>
          <w:spacing w:val="5"/>
          <w:sz w:val="21"/>
          <w:szCs w:val="21"/>
        </w:rPr>
        <w:t>) 要求修改、补充和撤销响应文件的实质性内容</w:t>
      </w:r>
      <w:r>
        <w:rPr>
          <w:rFonts w:ascii="宋体" w:hAnsi="宋体" w:eastAsia="宋体" w:cs="宋体"/>
          <w:spacing w:val="4"/>
          <w:sz w:val="21"/>
          <w:szCs w:val="21"/>
        </w:rPr>
        <w:t>；</w:t>
      </w:r>
    </w:p>
    <w:p>
      <w:pPr>
        <w:spacing w:line="187" w:lineRule="auto"/>
        <w:ind w:left="492"/>
        <w:rPr>
          <w:rFonts w:ascii="宋体" w:hAnsi="宋体" w:eastAsia="宋体" w:cs="宋体"/>
          <w:sz w:val="21"/>
          <w:szCs w:val="21"/>
        </w:rPr>
      </w:pPr>
      <w:r>
        <w:rPr>
          <w:rFonts w:ascii="宋体" w:hAnsi="宋体" w:eastAsia="宋体" w:cs="宋体"/>
          <w:spacing w:val="5"/>
          <w:sz w:val="21"/>
          <w:szCs w:val="21"/>
        </w:rPr>
        <w:t>(</w:t>
      </w:r>
      <w:r>
        <w:rPr>
          <w:rFonts w:ascii="Lucida Sans Unicode" w:hAnsi="Lucida Sans Unicode" w:eastAsia="Lucida Sans Unicode" w:cs="Lucida Sans Unicode"/>
          <w:spacing w:val="5"/>
          <w:sz w:val="21"/>
          <w:szCs w:val="21"/>
        </w:rPr>
        <w:t>6</w:t>
      </w:r>
      <w:r>
        <w:rPr>
          <w:rFonts w:ascii="宋体" w:hAnsi="宋体" w:eastAsia="宋体" w:cs="宋体"/>
          <w:spacing w:val="5"/>
          <w:sz w:val="21"/>
          <w:szCs w:val="21"/>
        </w:rPr>
        <w:t>) 要求更改磋商文件和中标结果公告的实质性内容</w:t>
      </w:r>
      <w:r>
        <w:rPr>
          <w:rFonts w:ascii="宋体" w:hAnsi="宋体" w:eastAsia="宋体" w:cs="宋体"/>
          <w:spacing w:val="1"/>
          <w:sz w:val="21"/>
          <w:szCs w:val="21"/>
        </w:rPr>
        <w:t>；</w:t>
      </w:r>
    </w:p>
    <w:p>
      <w:pPr>
        <w:spacing w:before="1" w:line="157" w:lineRule="auto"/>
        <w:ind w:left="492"/>
        <w:rPr>
          <w:rFonts w:ascii="宋体" w:hAnsi="宋体" w:eastAsia="宋体" w:cs="宋体"/>
          <w:sz w:val="21"/>
          <w:szCs w:val="21"/>
        </w:rPr>
      </w:pPr>
      <w:r>
        <w:rPr>
          <w:rFonts w:ascii="宋体" w:hAnsi="宋体" w:eastAsia="宋体" w:cs="宋体"/>
          <w:spacing w:val="10"/>
          <w:sz w:val="21"/>
          <w:szCs w:val="21"/>
        </w:rPr>
        <w:t>(</w:t>
      </w:r>
      <w:r>
        <w:rPr>
          <w:rFonts w:ascii="Lucida Sans Unicode" w:hAnsi="Lucida Sans Unicode" w:eastAsia="Lucida Sans Unicode" w:cs="Lucida Sans Unicode"/>
          <w:spacing w:val="10"/>
          <w:sz w:val="21"/>
          <w:szCs w:val="21"/>
        </w:rPr>
        <w:t>7</w:t>
      </w:r>
      <w:r>
        <w:rPr>
          <w:rFonts w:ascii="宋体" w:hAnsi="宋体" w:eastAsia="宋体" w:cs="宋体"/>
          <w:spacing w:val="6"/>
          <w:sz w:val="21"/>
          <w:szCs w:val="21"/>
        </w:rPr>
        <w:t>)</w:t>
      </w:r>
      <w:r>
        <w:rPr>
          <w:rFonts w:ascii="宋体" w:hAnsi="宋体" w:eastAsia="宋体" w:cs="宋体"/>
          <w:spacing w:val="5"/>
          <w:sz w:val="21"/>
          <w:szCs w:val="21"/>
        </w:rPr>
        <w:t xml:space="preserve"> 法律法规和磋商文件规定的其他情形。</w:t>
      </w:r>
    </w:p>
    <w:p>
      <w:pPr>
        <w:rPr>
          <w:sz w:val="21"/>
          <w:szCs w:val="21"/>
        </w:rPr>
        <w:sectPr>
          <w:footerReference r:id="rId14" w:type="default"/>
          <w:pgSz w:w="11900" w:h="16840"/>
          <w:pgMar w:top="1610" w:right="1446" w:bottom="1451" w:left="1621" w:header="0" w:footer="0" w:gutter="0"/>
          <w:cols w:equalWidth="0" w:num="1">
            <w:col w:w="10560"/>
          </w:cols>
        </w:sectPr>
      </w:pPr>
    </w:p>
    <w:p>
      <w:pPr>
        <w:spacing w:before="36" w:line="222" w:lineRule="auto"/>
        <w:ind w:left="488"/>
        <w:rPr>
          <w:rFonts w:ascii="宋体" w:hAnsi="宋体" w:eastAsia="宋体" w:cs="宋体"/>
          <w:sz w:val="21"/>
          <w:szCs w:val="21"/>
        </w:rPr>
      </w:pPr>
      <w:r>
        <w:rPr>
          <w:rFonts w:ascii="宋体" w:hAnsi="宋体" w:eastAsia="宋体" w:cs="宋体"/>
          <w:spacing w:val="-1"/>
          <w:sz w:val="21"/>
          <w:szCs w:val="21"/>
        </w:rPr>
        <w:t>详细地址</w:t>
      </w:r>
      <w:r>
        <w:rPr>
          <w:rFonts w:ascii="宋体" w:hAnsi="宋体" w:eastAsia="宋体" w:cs="宋体"/>
          <w:sz w:val="21"/>
          <w:szCs w:val="21"/>
        </w:rPr>
        <w:t>：</w:t>
      </w:r>
    </w:p>
    <w:p>
      <w:pPr>
        <w:spacing w:before="1" w:line="221" w:lineRule="auto"/>
        <w:ind w:left="508"/>
        <w:rPr>
          <w:rFonts w:ascii="宋体" w:hAnsi="宋体" w:eastAsia="宋体" w:cs="宋体"/>
          <w:sz w:val="21"/>
          <w:szCs w:val="21"/>
        </w:rPr>
      </w:pPr>
      <w:r>
        <w:rPr>
          <w:rFonts w:ascii="宋体" w:hAnsi="宋体" w:eastAsia="宋体" w:cs="宋体"/>
          <w:spacing w:val="-18"/>
          <w:sz w:val="21"/>
          <w:szCs w:val="21"/>
        </w:rPr>
        <w:t>电</w:t>
      </w:r>
      <w:r>
        <w:rPr>
          <w:rFonts w:ascii="宋体" w:hAnsi="宋体" w:eastAsia="宋体" w:cs="宋体"/>
          <w:spacing w:val="-15"/>
          <w:sz w:val="21"/>
          <w:szCs w:val="21"/>
        </w:rPr>
        <w:t xml:space="preserve"> 话：</w:t>
      </w:r>
    </w:p>
    <w:p>
      <w:pPr>
        <w:spacing w:line="185" w:lineRule="auto"/>
        <w:ind w:left="486"/>
        <w:rPr>
          <w:rFonts w:ascii="宋体" w:hAnsi="宋体" w:eastAsia="宋体" w:cs="宋体"/>
          <w:sz w:val="21"/>
          <w:szCs w:val="21"/>
        </w:rPr>
      </w:pPr>
      <w:r>
        <w:rPr>
          <w:rFonts w:ascii="宋体" w:hAnsi="宋体" w:eastAsia="宋体" w:cs="宋体"/>
          <w:spacing w:val="12"/>
          <w:sz w:val="21"/>
          <w:szCs w:val="21"/>
        </w:rPr>
        <w:t>供</w:t>
      </w:r>
      <w:r>
        <w:rPr>
          <w:rFonts w:ascii="宋体" w:hAnsi="宋体" w:eastAsia="宋体" w:cs="宋体"/>
          <w:spacing w:val="9"/>
          <w:sz w:val="21"/>
          <w:szCs w:val="21"/>
        </w:rPr>
        <w:t>应商开户银行：</w:t>
      </w:r>
    </w:p>
    <w:p>
      <w:pPr>
        <w:spacing w:line="336" w:lineRule="exact"/>
        <w:ind w:left="488"/>
        <w:rPr>
          <w:rFonts w:ascii="Lucida Sans Unicode" w:hAnsi="Lucida Sans Unicode" w:eastAsia="Lucida Sans Unicode" w:cs="Lucida Sans Unicode"/>
          <w:sz w:val="21"/>
          <w:szCs w:val="21"/>
        </w:rPr>
      </w:pPr>
      <w:r>
        <w:rPr>
          <w:rFonts w:ascii="宋体" w:hAnsi="宋体" w:eastAsia="宋体" w:cs="宋体"/>
          <w:spacing w:val="5"/>
          <w:position w:val="6"/>
          <w:sz w:val="21"/>
          <w:szCs w:val="21"/>
        </w:rPr>
        <w:t>投 标 人</w:t>
      </w:r>
      <w:r>
        <w:rPr>
          <w:rFonts w:ascii="Lucida Sans Unicode" w:hAnsi="Lucida Sans Unicode" w:eastAsia="Lucida Sans Unicode" w:cs="Lucida Sans Unicode"/>
          <w:spacing w:val="5"/>
          <w:position w:val="6"/>
          <w:sz w:val="21"/>
          <w:szCs w:val="21"/>
        </w:rPr>
        <w:t>_________(</w:t>
      </w:r>
      <w:r>
        <w:rPr>
          <w:rFonts w:ascii="宋体" w:hAnsi="宋体" w:eastAsia="宋体" w:cs="宋体"/>
          <w:spacing w:val="5"/>
          <w:position w:val="6"/>
          <w:sz w:val="21"/>
          <w:szCs w:val="21"/>
        </w:rPr>
        <w:t>加盖公章</w:t>
      </w:r>
      <w:r>
        <w:rPr>
          <w:rFonts w:ascii="Lucida Sans Unicode" w:hAnsi="Lucida Sans Unicode" w:eastAsia="Lucida Sans Unicode" w:cs="Lucida Sans Unicode"/>
          <w:spacing w:val="3"/>
          <w:position w:val="6"/>
          <w:sz w:val="21"/>
          <w:szCs w:val="21"/>
        </w:rPr>
        <w:t>)</w:t>
      </w:r>
    </w:p>
    <w:p>
      <w:pPr>
        <w:spacing w:before="1" w:line="194" w:lineRule="auto"/>
        <w:ind w:left="486"/>
        <w:rPr>
          <w:rFonts w:ascii="Lucida Sans Unicode" w:hAnsi="Lucida Sans Unicode" w:eastAsia="Lucida Sans Unicode" w:cs="Lucida Sans Unicode"/>
          <w:sz w:val="21"/>
          <w:szCs w:val="21"/>
        </w:rPr>
      </w:pPr>
      <w:r>
        <w:rPr>
          <w:rFonts w:ascii="宋体" w:hAnsi="宋体" w:eastAsia="宋体" w:cs="宋体"/>
          <w:spacing w:val="9"/>
          <w:sz w:val="21"/>
          <w:szCs w:val="21"/>
        </w:rPr>
        <w:t>法定代表人</w:t>
      </w:r>
      <w:r>
        <w:rPr>
          <w:rFonts w:ascii="Lucida Sans Unicode" w:hAnsi="Lucida Sans Unicode" w:eastAsia="Lucida Sans Unicode" w:cs="Lucida Sans Unicode"/>
          <w:spacing w:val="9"/>
          <w:sz w:val="21"/>
          <w:szCs w:val="21"/>
        </w:rPr>
        <w:t>_________(</w:t>
      </w:r>
      <w:r>
        <w:rPr>
          <w:rFonts w:ascii="宋体" w:hAnsi="宋体" w:eastAsia="宋体" w:cs="宋体"/>
          <w:spacing w:val="9"/>
          <w:sz w:val="21"/>
          <w:szCs w:val="21"/>
        </w:rPr>
        <w:t>签字</w:t>
      </w:r>
      <w:r>
        <w:rPr>
          <w:rFonts w:ascii="Lucida Sans Unicode" w:hAnsi="Lucida Sans Unicode" w:eastAsia="Lucida Sans Unicode" w:cs="Lucida Sans Unicode"/>
          <w:spacing w:val="6"/>
          <w:sz w:val="21"/>
          <w:szCs w:val="21"/>
        </w:rPr>
        <w:t>)</w:t>
      </w:r>
    </w:p>
    <w:p>
      <w:pPr>
        <w:spacing w:before="1" w:line="208" w:lineRule="auto"/>
        <w:ind w:left="485"/>
        <w:rPr>
          <w:rFonts w:ascii="Lucida Sans Unicode" w:hAnsi="Lucida Sans Unicode" w:eastAsia="Lucida Sans Unicode" w:cs="Lucida Sans Unicode"/>
          <w:sz w:val="21"/>
          <w:szCs w:val="21"/>
        </w:rPr>
      </w:pPr>
      <w:r>
        <w:rPr>
          <w:rFonts w:ascii="宋体" w:hAnsi="宋体" w:eastAsia="宋体" w:cs="宋体"/>
          <w:spacing w:val="9"/>
          <w:sz w:val="21"/>
          <w:szCs w:val="21"/>
        </w:rPr>
        <w:t>授权委托人</w:t>
      </w:r>
      <w:r>
        <w:rPr>
          <w:rFonts w:ascii="Lucida Sans Unicode" w:hAnsi="Lucida Sans Unicode" w:eastAsia="Lucida Sans Unicode" w:cs="Lucida Sans Unicode"/>
          <w:spacing w:val="9"/>
          <w:sz w:val="21"/>
          <w:szCs w:val="21"/>
        </w:rPr>
        <w:t>_________(</w:t>
      </w:r>
      <w:r>
        <w:rPr>
          <w:rFonts w:ascii="宋体" w:hAnsi="宋体" w:eastAsia="宋体" w:cs="宋体"/>
          <w:spacing w:val="9"/>
          <w:sz w:val="21"/>
          <w:szCs w:val="21"/>
        </w:rPr>
        <w:t>签字</w:t>
      </w:r>
      <w:r>
        <w:rPr>
          <w:rFonts w:ascii="Lucida Sans Unicode" w:hAnsi="Lucida Sans Unicode" w:eastAsia="Lucida Sans Unicode" w:cs="Lucida Sans Unicode"/>
          <w:spacing w:val="8"/>
          <w:sz w:val="21"/>
          <w:szCs w:val="21"/>
        </w:rPr>
        <w:t>)</w:t>
      </w:r>
    </w:p>
    <w:p>
      <w:pPr>
        <w:spacing w:line="14" w:lineRule="auto"/>
        <w:rPr>
          <w:rFonts w:ascii="Arial"/>
          <w:sz w:val="21"/>
          <w:szCs w:val="21"/>
        </w:rPr>
      </w:pPr>
      <w:r>
        <w:rPr>
          <w:rFonts w:ascii="Arial" w:hAnsi="Arial" w:eastAsia="Arial" w:cs="Arial"/>
          <w:sz w:val="21"/>
          <w:szCs w:val="21"/>
        </w:rPr>
        <w:br w:type="column"/>
      </w:r>
    </w:p>
    <w:p>
      <w:pPr>
        <w:spacing w:before="35" w:line="221" w:lineRule="auto"/>
        <w:ind w:left="95"/>
        <w:rPr>
          <w:rFonts w:ascii="宋体" w:hAnsi="宋体" w:eastAsia="宋体" w:cs="宋体"/>
          <w:sz w:val="21"/>
          <w:szCs w:val="21"/>
        </w:rPr>
      </w:pPr>
      <w:r>
        <w:rPr>
          <w:rFonts w:ascii="宋体" w:hAnsi="宋体" w:eastAsia="宋体" w:cs="宋体"/>
          <w:spacing w:val="-4"/>
          <w:sz w:val="21"/>
          <w:szCs w:val="21"/>
        </w:rPr>
        <w:t>邮</w:t>
      </w:r>
      <w:r>
        <w:rPr>
          <w:rFonts w:ascii="宋体" w:hAnsi="宋体" w:eastAsia="宋体" w:cs="宋体"/>
          <w:spacing w:val="-3"/>
          <w:sz w:val="21"/>
          <w:szCs w:val="21"/>
        </w:rPr>
        <w:t>政编码：</w:t>
      </w:r>
    </w:p>
    <w:p>
      <w:pPr>
        <w:spacing w:before="1" w:line="185" w:lineRule="auto"/>
        <w:ind w:left="199"/>
        <w:rPr>
          <w:rFonts w:ascii="宋体" w:hAnsi="宋体" w:eastAsia="宋体" w:cs="宋体"/>
          <w:sz w:val="21"/>
          <w:szCs w:val="21"/>
        </w:rPr>
      </w:pPr>
      <w:r>
        <w:rPr>
          <w:rFonts w:ascii="宋体" w:hAnsi="宋体" w:eastAsia="宋体" w:cs="宋体"/>
          <w:spacing w:val="4"/>
          <w:sz w:val="21"/>
          <w:szCs w:val="21"/>
        </w:rPr>
        <w:t>电</w:t>
      </w:r>
      <w:r>
        <w:rPr>
          <w:rFonts w:ascii="宋体" w:hAnsi="宋体" w:eastAsia="宋体" w:cs="宋体"/>
          <w:spacing w:val="3"/>
          <w:sz w:val="21"/>
          <w:szCs w:val="21"/>
        </w:rPr>
        <w:t>子函件：</w:t>
      </w:r>
    </w:p>
    <w:p>
      <w:pPr>
        <w:spacing w:line="292" w:lineRule="exact"/>
        <w:rPr>
          <w:rFonts w:ascii="宋体" w:hAnsi="宋体" w:eastAsia="宋体" w:cs="宋体"/>
          <w:sz w:val="21"/>
          <w:szCs w:val="21"/>
        </w:rPr>
      </w:pPr>
      <w:r>
        <w:rPr>
          <w:rFonts w:ascii="宋体" w:hAnsi="宋体" w:eastAsia="宋体" w:cs="宋体"/>
          <w:spacing w:val="1"/>
          <w:position w:val="3"/>
          <w:sz w:val="21"/>
          <w:szCs w:val="21"/>
        </w:rPr>
        <w:t>账</w:t>
      </w:r>
      <w:r>
        <w:rPr>
          <w:rFonts w:ascii="宋体" w:hAnsi="宋体" w:eastAsia="宋体" w:cs="宋体"/>
          <w:position w:val="3"/>
          <w:sz w:val="21"/>
          <w:szCs w:val="21"/>
        </w:rPr>
        <w:t>号</w:t>
      </w:r>
      <w:r>
        <w:rPr>
          <w:rFonts w:ascii="Lucida Sans Unicode" w:hAnsi="Lucida Sans Unicode" w:eastAsia="Lucida Sans Unicode" w:cs="Lucida Sans Unicode"/>
          <w:position w:val="3"/>
          <w:sz w:val="21"/>
          <w:szCs w:val="21"/>
        </w:rPr>
        <w:t>/</w:t>
      </w:r>
      <w:r>
        <w:rPr>
          <w:rFonts w:ascii="宋体" w:hAnsi="宋体" w:eastAsia="宋体" w:cs="宋体"/>
          <w:position w:val="3"/>
          <w:sz w:val="21"/>
          <w:szCs w:val="21"/>
        </w:rPr>
        <w:t>行号：</w:t>
      </w:r>
    </w:p>
    <w:p>
      <w:pPr>
        <w:spacing w:line="301" w:lineRule="auto"/>
        <w:rPr>
          <w:rFonts w:ascii="Arial"/>
          <w:sz w:val="21"/>
          <w:szCs w:val="21"/>
        </w:rPr>
      </w:pPr>
    </w:p>
    <w:p>
      <w:pPr>
        <w:spacing w:line="301" w:lineRule="auto"/>
        <w:rPr>
          <w:rFonts w:ascii="Arial"/>
          <w:sz w:val="21"/>
          <w:szCs w:val="21"/>
        </w:rPr>
      </w:pPr>
    </w:p>
    <w:p>
      <w:pPr>
        <w:spacing w:before="62" w:line="186" w:lineRule="auto"/>
        <w:ind w:left="141"/>
        <w:rPr>
          <w:rFonts w:ascii="宋体" w:hAnsi="宋体" w:eastAsia="宋体" w:cs="宋体"/>
          <w:sz w:val="21"/>
          <w:szCs w:val="21"/>
        </w:rPr>
      </w:pPr>
      <w:r>
        <w:rPr>
          <w:rFonts w:ascii="宋体" w:hAnsi="宋体" w:eastAsia="宋体" w:cs="宋体"/>
          <w:spacing w:val="17"/>
          <w:sz w:val="21"/>
          <w:szCs w:val="21"/>
        </w:rPr>
        <w:t>年</w:t>
      </w:r>
      <w:r>
        <w:rPr>
          <w:rFonts w:ascii="宋体" w:hAnsi="宋体" w:eastAsia="宋体" w:cs="宋体"/>
          <w:spacing w:val="12"/>
          <w:sz w:val="21"/>
          <w:szCs w:val="21"/>
        </w:rPr>
        <w:t xml:space="preserve">  月   日</w:t>
      </w:r>
    </w:p>
    <w:p>
      <w:pPr>
        <w:rPr>
          <w:sz w:val="21"/>
          <w:szCs w:val="21"/>
        </w:rPr>
        <w:sectPr>
          <w:type w:val="continuous"/>
          <w:pgSz w:w="11900" w:h="16840"/>
          <w:pgMar w:top="1610" w:right="1446" w:bottom="1451" w:left="1621" w:header="0" w:footer="0" w:gutter="0"/>
          <w:cols w:equalWidth="0" w:num="2">
            <w:col w:w="3493" w:space="100"/>
            <w:col w:w="5240"/>
          </w:cols>
        </w:sectPr>
      </w:pPr>
    </w:p>
    <w:p>
      <w:pPr>
        <w:spacing w:line="273" w:lineRule="auto"/>
        <w:rPr>
          <w:rFonts w:ascii="Arial"/>
          <w:sz w:val="21"/>
          <w:szCs w:val="21"/>
        </w:rPr>
      </w:pPr>
    </w:p>
    <w:p>
      <w:pPr>
        <w:spacing w:line="274" w:lineRule="auto"/>
        <w:rPr>
          <w:rFonts w:ascii="Arial"/>
          <w:sz w:val="21"/>
          <w:szCs w:val="21"/>
        </w:rPr>
      </w:pPr>
    </w:p>
    <w:p>
      <w:pPr>
        <w:spacing w:before="62" w:line="221" w:lineRule="auto"/>
        <w:outlineLvl w:val="1"/>
        <w:rPr>
          <w:rFonts w:ascii="宋体" w:hAnsi="宋体" w:eastAsia="宋体" w:cs="宋体"/>
          <w:spacing w:val="6"/>
          <w:sz w:val="21"/>
          <w:szCs w:val="21"/>
        </w:rPr>
        <w:sectPr>
          <w:type w:val="continuous"/>
          <w:pgSz w:w="11900" w:h="16840"/>
          <w:pgMar w:top="1610" w:right="1446" w:bottom="1451" w:left="1621" w:header="0" w:footer="0" w:gutter="0"/>
          <w:cols w:equalWidth="0" w:num="1">
            <w:col w:w="10560"/>
          </w:cols>
        </w:sectPr>
      </w:pPr>
    </w:p>
    <w:p>
      <w:pPr>
        <w:spacing w:before="62" w:line="221" w:lineRule="auto"/>
        <w:outlineLvl w:val="1"/>
        <w:rPr>
          <w:rFonts w:ascii="宋体" w:hAnsi="宋体" w:eastAsia="宋体" w:cs="宋体"/>
          <w:sz w:val="21"/>
          <w:szCs w:val="21"/>
        </w:rPr>
      </w:pPr>
      <w:r>
        <w:rPr>
          <w:rFonts w:ascii="宋体" w:hAnsi="宋体" w:eastAsia="宋体" w:cs="宋体"/>
          <w:spacing w:val="6"/>
          <w:sz w:val="21"/>
          <w:szCs w:val="21"/>
        </w:rPr>
        <w:t>格</w:t>
      </w:r>
      <w:r>
        <w:rPr>
          <w:rFonts w:ascii="宋体" w:hAnsi="宋体" w:eastAsia="宋体" w:cs="宋体"/>
          <w:spacing w:val="5"/>
          <w:sz w:val="21"/>
          <w:szCs w:val="21"/>
        </w:rPr>
        <w:t>式二：</w:t>
      </w:r>
    </w:p>
    <w:p>
      <w:pPr>
        <w:spacing w:before="61" w:line="221" w:lineRule="auto"/>
        <w:jc w:val="center"/>
        <w:rPr>
          <w:rFonts w:ascii="宋体" w:hAnsi="宋体" w:eastAsia="宋体" w:cs="宋体"/>
          <w:sz w:val="21"/>
          <w:szCs w:val="21"/>
        </w:rPr>
      </w:pPr>
      <w:r>
        <w:rPr>
          <w:rFonts w:ascii="宋体" w:hAnsi="宋体" w:eastAsia="宋体" w:cs="宋体"/>
          <w:spacing w:val="8"/>
          <w:sz w:val="21"/>
          <w:szCs w:val="21"/>
        </w:rPr>
        <w:t>资格承诺函</w:t>
      </w:r>
    </w:p>
    <w:p>
      <w:pPr>
        <w:spacing w:before="72" w:line="319" w:lineRule="exact"/>
        <w:ind w:left="393"/>
        <w:rPr>
          <w:rFonts w:ascii="宋体" w:hAnsi="宋体" w:eastAsia="宋体" w:cs="宋体"/>
          <w:spacing w:val="2"/>
          <w:position w:val="1"/>
          <w:sz w:val="21"/>
          <w:szCs w:val="21"/>
        </w:rPr>
      </w:pPr>
    </w:p>
    <w:p>
      <w:pPr>
        <w:spacing w:before="72" w:line="319" w:lineRule="exact"/>
        <w:ind w:left="393"/>
        <w:rPr>
          <w:rFonts w:ascii="宋体" w:hAnsi="宋体" w:eastAsia="宋体" w:cs="宋体"/>
          <w:sz w:val="21"/>
          <w:szCs w:val="21"/>
        </w:rPr>
      </w:pPr>
      <w:r>
        <w:rPr>
          <w:rFonts w:ascii="宋体" w:hAnsi="宋体" w:eastAsia="宋体" w:cs="宋体"/>
          <w:spacing w:val="2"/>
          <w:position w:val="1"/>
          <w:sz w:val="21"/>
          <w:szCs w:val="21"/>
        </w:rPr>
        <w:t>一、符合</w:t>
      </w:r>
      <w:r>
        <w:rPr>
          <w:rFonts w:ascii="宋体" w:hAnsi="宋体" w:eastAsia="宋体" w:cs="宋体"/>
          <w:spacing w:val="1"/>
          <w:position w:val="1"/>
          <w:sz w:val="21"/>
          <w:szCs w:val="21"/>
        </w:rPr>
        <w:t>采购供应商条件：</w:t>
      </w:r>
    </w:p>
    <w:p>
      <w:pPr>
        <w:spacing w:before="66" w:line="221" w:lineRule="auto"/>
        <w:ind w:left="396"/>
        <w:rPr>
          <w:rFonts w:ascii="宋体" w:hAnsi="宋体" w:eastAsia="宋体" w:cs="宋体"/>
          <w:sz w:val="21"/>
          <w:szCs w:val="21"/>
        </w:rPr>
      </w:pPr>
      <w:r>
        <w:rPr>
          <w:rFonts w:ascii="宋体" w:hAnsi="宋体" w:eastAsia="宋体" w:cs="宋体"/>
          <w:spacing w:val="1"/>
          <w:sz w:val="21"/>
          <w:szCs w:val="21"/>
        </w:rPr>
        <w:t>( 一) 具有独立承担民事责任的能</w:t>
      </w:r>
      <w:r>
        <w:rPr>
          <w:rFonts w:ascii="宋体" w:hAnsi="宋体" w:eastAsia="宋体" w:cs="宋体"/>
          <w:sz w:val="21"/>
          <w:szCs w:val="21"/>
        </w:rPr>
        <w:t>力。</w:t>
      </w:r>
    </w:p>
    <w:p>
      <w:pPr>
        <w:spacing w:before="97" w:line="304" w:lineRule="exact"/>
        <w:ind w:left="390"/>
        <w:rPr>
          <w:rFonts w:ascii="宋体" w:hAnsi="宋体" w:eastAsia="宋体" w:cs="宋体"/>
          <w:sz w:val="21"/>
          <w:szCs w:val="21"/>
        </w:rPr>
      </w:pPr>
      <w:r>
        <w:rPr>
          <w:rFonts w:ascii="宋体" w:hAnsi="宋体" w:eastAsia="宋体" w:cs="宋体"/>
          <w:spacing w:val="6"/>
          <w:position w:val="3"/>
          <w:sz w:val="21"/>
          <w:szCs w:val="21"/>
        </w:rPr>
        <w:t>供应商类型为</w:t>
      </w:r>
      <w:r>
        <w:rPr>
          <w:rFonts w:ascii="宋体" w:hAnsi="宋体" w:eastAsia="宋体" w:cs="宋体"/>
          <w:spacing w:val="3"/>
          <w:position w:val="3"/>
          <w:sz w:val="21"/>
          <w:szCs w:val="21"/>
        </w:rPr>
        <w:t>企业的，承诺通过</w:t>
      </w:r>
      <w:r>
        <w:rPr>
          <w:rFonts w:ascii="Lucida Sans Unicode" w:hAnsi="Lucida Sans Unicode" w:eastAsia="Lucida Sans Unicode" w:cs="Lucida Sans Unicode"/>
          <w:spacing w:val="3"/>
          <w:position w:val="3"/>
          <w:sz w:val="21"/>
          <w:szCs w:val="21"/>
        </w:rPr>
        <w:t>“</w:t>
      </w:r>
      <w:r>
        <w:rPr>
          <w:rFonts w:ascii="宋体" w:hAnsi="宋体" w:eastAsia="宋体" w:cs="宋体"/>
          <w:spacing w:val="3"/>
          <w:position w:val="3"/>
          <w:sz w:val="21"/>
          <w:szCs w:val="21"/>
        </w:rPr>
        <w:t>国家企业信用信息公示系统</w:t>
      </w:r>
      <w:r>
        <w:rPr>
          <w:rFonts w:ascii="Lucida Sans Unicode" w:hAnsi="Lucida Sans Unicode" w:eastAsia="Lucida Sans Unicode" w:cs="Lucida Sans Unicode"/>
          <w:spacing w:val="3"/>
          <w:position w:val="3"/>
          <w:sz w:val="21"/>
          <w:szCs w:val="21"/>
        </w:rPr>
        <w:t xml:space="preserve">” </w:t>
      </w:r>
      <w:r>
        <w:rPr>
          <w:rFonts w:ascii="宋体" w:hAnsi="宋体" w:eastAsia="宋体" w:cs="宋体"/>
          <w:spacing w:val="3"/>
          <w:position w:val="3"/>
          <w:sz w:val="21"/>
          <w:szCs w:val="21"/>
        </w:rPr>
        <w:t>(</w:t>
      </w:r>
      <w:r>
        <w:rPr>
          <w:rFonts w:ascii="Lucida Sans Unicode" w:hAnsi="Lucida Sans Unicode" w:eastAsia="Lucida Sans Unicode" w:cs="Lucida Sans Unicode"/>
          <w:position w:val="3"/>
          <w:sz w:val="21"/>
          <w:szCs w:val="21"/>
        </w:rPr>
        <w:t>https</w:t>
      </w:r>
      <w:r>
        <w:rPr>
          <w:rFonts w:ascii="Lucida Sans Unicode" w:hAnsi="Lucida Sans Unicode" w:eastAsia="Lucida Sans Unicode" w:cs="Lucida Sans Unicode"/>
          <w:spacing w:val="3"/>
          <w:position w:val="3"/>
          <w:sz w:val="21"/>
          <w:szCs w:val="21"/>
        </w:rPr>
        <w:t>://</w:t>
      </w:r>
      <w:r>
        <w:rPr>
          <w:rFonts w:ascii="Lucida Sans Unicode" w:hAnsi="Lucida Sans Unicode" w:eastAsia="Lucida Sans Unicode" w:cs="Lucida Sans Unicode"/>
          <w:position w:val="3"/>
          <w:sz w:val="21"/>
          <w:szCs w:val="21"/>
        </w:rPr>
        <w:t>www</w:t>
      </w:r>
      <w:r>
        <w:rPr>
          <w:rFonts w:ascii="Lucida Sans Unicode" w:hAnsi="Lucida Sans Unicode" w:eastAsia="Lucida Sans Unicode" w:cs="Lucida Sans Unicode"/>
          <w:spacing w:val="3"/>
          <w:position w:val="3"/>
          <w:sz w:val="21"/>
          <w:szCs w:val="21"/>
        </w:rPr>
        <w:t>.</w:t>
      </w:r>
      <w:r>
        <w:rPr>
          <w:rFonts w:ascii="Lucida Sans Unicode" w:hAnsi="Lucida Sans Unicode" w:eastAsia="Lucida Sans Unicode" w:cs="Lucida Sans Unicode"/>
          <w:position w:val="3"/>
          <w:sz w:val="21"/>
          <w:szCs w:val="21"/>
        </w:rPr>
        <w:t>gsxt</w:t>
      </w:r>
      <w:r>
        <w:rPr>
          <w:rFonts w:ascii="Lucida Sans Unicode" w:hAnsi="Lucida Sans Unicode" w:eastAsia="Lucida Sans Unicode" w:cs="Lucida Sans Unicode"/>
          <w:spacing w:val="3"/>
          <w:position w:val="3"/>
          <w:sz w:val="21"/>
          <w:szCs w:val="21"/>
        </w:rPr>
        <w:t>.</w:t>
      </w:r>
      <w:r>
        <w:rPr>
          <w:rFonts w:ascii="Lucida Sans Unicode" w:hAnsi="Lucida Sans Unicode" w:eastAsia="Lucida Sans Unicode" w:cs="Lucida Sans Unicode"/>
          <w:position w:val="3"/>
          <w:sz w:val="21"/>
          <w:szCs w:val="21"/>
        </w:rPr>
        <w:t>gov</w:t>
      </w:r>
      <w:r>
        <w:rPr>
          <w:rFonts w:ascii="Lucida Sans Unicode" w:hAnsi="Lucida Sans Unicode" w:eastAsia="Lucida Sans Unicode" w:cs="Lucida Sans Unicode"/>
          <w:spacing w:val="3"/>
          <w:position w:val="3"/>
          <w:sz w:val="21"/>
          <w:szCs w:val="21"/>
        </w:rPr>
        <w:t>.</w:t>
      </w:r>
      <w:r>
        <w:rPr>
          <w:rFonts w:ascii="Lucida Sans Unicode" w:hAnsi="Lucida Sans Unicode" w:eastAsia="Lucida Sans Unicode" w:cs="Lucida Sans Unicode"/>
          <w:position w:val="3"/>
          <w:sz w:val="21"/>
          <w:szCs w:val="21"/>
        </w:rPr>
        <w:t>cn</w:t>
      </w:r>
      <w:r>
        <w:rPr>
          <w:rFonts w:ascii="宋体" w:hAnsi="宋体" w:eastAsia="宋体" w:cs="宋体"/>
          <w:spacing w:val="3"/>
          <w:position w:val="3"/>
          <w:sz w:val="21"/>
          <w:szCs w:val="21"/>
        </w:rPr>
        <w:t>) 等合法渠道可查证的信息</w:t>
      </w:r>
    </w:p>
    <w:p>
      <w:pPr>
        <w:spacing w:before="139" w:line="223" w:lineRule="auto"/>
        <w:ind w:left="8"/>
        <w:rPr>
          <w:rFonts w:ascii="宋体" w:hAnsi="宋体" w:eastAsia="宋体" w:cs="宋体"/>
          <w:sz w:val="21"/>
          <w:szCs w:val="21"/>
        </w:rPr>
      </w:pPr>
      <w:r>
        <w:rPr>
          <w:rFonts w:ascii="宋体" w:hAnsi="宋体" w:eastAsia="宋体" w:cs="宋体"/>
          <w:spacing w:val="-6"/>
          <w:sz w:val="21"/>
          <w:szCs w:val="21"/>
        </w:rPr>
        <w:t>为</w:t>
      </w:r>
      <w:r>
        <w:rPr>
          <w:rFonts w:ascii="宋体" w:hAnsi="宋体" w:eastAsia="宋体" w:cs="宋体"/>
          <w:spacing w:val="-4"/>
          <w:sz w:val="21"/>
          <w:szCs w:val="21"/>
        </w:rPr>
        <w:t>：</w:t>
      </w:r>
    </w:p>
    <w:p>
      <w:pPr>
        <w:spacing w:before="155" w:line="342" w:lineRule="auto"/>
        <w:ind w:left="8" w:right="12" w:firstLine="395"/>
        <w:rPr>
          <w:rFonts w:ascii="宋体" w:hAnsi="宋体" w:eastAsia="宋体" w:cs="宋体"/>
          <w:sz w:val="21"/>
          <w:szCs w:val="21"/>
        </w:rPr>
      </w:pPr>
      <w:r>
        <w:rPr>
          <w:rFonts w:ascii="Lucida Sans Unicode" w:hAnsi="Lucida Sans Unicode" w:eastAsia="Lucida Sans Unicode" w:cs="Lucida Sans Unicode"/>
          <w:spacing w:val="1"/>
          <w:sz w:val="21"/>
          <w:szCs w:val="21"/>
        </w:rPr>
        <w:t>1. “</w:t>
      </w:r>
      <w:r>
        <w:rPr>
          <w:rFonts w:ascii="宋体" w:hAnsi="宋体" w:eastAsia="宋体" w:cs="宋体"/>
          <w:spacing w:val="1"/>
          <w:sz w:val="21"/>
          <w:szCs w:val="21"/>
        </w:rPr>
        <w:t>类型</w:t>
      </w:r>
      <w:r>
        <w:rPr>
          <w:rFonts w:ascii="Lucida Sans Unicode" w:hAnsi="Lucida Sans Unicode" w:eastAsia="Lucida Sans Unicode" w:cs="Lucida Sans Unicode"/>
          <w:spacing w:val="1"/>
          <w:sz w:val="21"/>
          <w:szCs w:val="21"/>
        </w:rPr>
        <w:t>”</w:t>
      </w:r>
      <w:r>
        <w:rPr>
          <w:rFonts w:ascii="宋体" w:hAnsi="宋体" w:eastAsia="宋体" w:cs="宋体"/>
          <w:spacing w:val="1"/>
          <w:sz w:val="21"/>
          <w:szCs w:val="21"/>
        </w:rPr>
        <w:t>为</w:t>
      </w:r>
      <w:r>
        <w:rPr>
          <w:rFonts w:ascii="Lucida Sans Unicode" w:hAnsi="Lucida Sans Unicode" w:eastAsia="Lucida Sans Unicode" w:cs="Lucida Sans Unicode"/>
          <w:spacing w:val="1"/>
          <w:sz w:val="21"/>
          <w:szCs w:val="21"/>
        </w:rPr>
        <w:t>“</w:t>
      </w:r>
      <w:r>
        <w:rPr>
          <w:rFonts w:ascii="宋体" w:hAnsi="宋体" w:eastAsia="宋体" w:cs="宋体"/>
          <w:spacing w:val="1"/>
          <w:sz w:val="21"/>
          <w:szCs w:val="21"/>
        </w:rPr>
        <w:t>有限责任公司</w:t>
      </w:r>
      <w:r>
        <w:rPr>
          <w:rFonts w:ascii="Lucida Sans Unicode" w:hAnsi="Lucida Sans Unicode" w:eastAsia="Lucida Sans Unicode" w:cs="Lucida Sans Unicode"/>
          <w:spacing w:val="1"/>
          <w:sz w:val="21"/>
          <w:szCs w:val="21"/>
        </w:rPr>
        <w:t xml:space="preserve">” </w:t>
      </w:r>
      <w:r>
        <w:rPr>
          <w:rFonts w:ascii="宋体" w:hAnsi="宋体" w:eastAsia="宋体" w:cs="宋体"/>
          <w:spacing w:val="1"/>
          <w:sz w:val="21"/>
          <w:szCs w:val="21"/>
        </w:rPr>
        <w:t>、</w:t>
      </w:r>
      <w:r>
        <w:rPr>
          <w:rFonts w:ascii="Lucida Sans Unicode" w:hAnsi="Lucida Sans Unicode" w:eastAsia="Lucida Sans Unicode" w:cs="Lucida Sans Unicode"/>
          <w:spacing w:val="1"/>
          <w:sz w:val="21"/>
          <w:szCs w:val="21"/>
        </w:rPr>
        <w:t>“</w:t>
      </w:r>
      <w:r>
        <w:rPr>
          <w:rFonts w:ascii="宋体" w:hAnsi="宋体" w:eastAsia="宋体" w:cs="宋体"/>
          <w:spacing w:val="1"/>
          <w:sz w:val="21"/>
          <w:szCs w:val="21"/>
        </w:rPr>
        <w:t>股份有限公司</w:t>
      </w:r>
      <w:r>
        <w:rPr>
          <w:rFonts w:ascii="Lucida Sans Unicode" w:hAnsi="Lucida Sans Unicode" w:eastAsia="Lucida Sans Unicode" w:cs="Lucida Sans Unicode"/>
          <w:spacing w:val="1"/>
          <w:sz w:val="21"/>
          <w:szCs w:val="21"/>
        </w:rPr>
        <w:t xml:space="preserve">” </w:t>
      </w:r>
      <w:r>
        <w:rPr>
          <w:rFonts w:ascii="宋体" w:hAnsi="宋体" w:eastAsia="宋体" w:cs="宋体"/>
          <w:spacing w:val="1"/>
          <w:sz w:val="21"/>
          <w:szCs w:val="21"/>
        </w:rPr>
        <w:t>、</w:t>
      </w:r>
      <w:r>
        <w:rPr>
          <w:rFonts w:ascii="Lucida Sans Unicode" w:hAnsi="Lucida Sans Unicode" w:eastAsia="Lucida Sans Unicode" w:cs="Lucida Sans Unicode"/>
          <w:spacing w:val="1"/>
          <w:sz w:val="21"/>
          <w:szCs w:val="21"/>
        </w:rPr>
        <w:t>“</w:t>
      </w:r>
      <w:r>
        <w:rPr>
          <w:rFonts w:ascii="宋体" w:hAnsi="宋体" w:eastAsia="宋体" w:cs="宋体"/>
          <w:spacing w:val="1"/>
          <w:sz w:val="21"/>
          <w:szCs w:val="21"/>
        </w:rPr>
        <w:t>股份合作制</w:t>
      </w:r>
      <w:r>
        <w:rPr>
          <w:rFonts w:ascii="Lucida Sans Unicode" w:hAnsi="Lucida Sans Unicode" w:eastAsia="Lucida Sans Unicode" w:cs="Lucida Sans Unicode"/>
          <w:spacing w:val="1"/>
          <w:sz w:val="21"/>
          <w:szCs w:val="21"/>
        </w:rPr>
        <w:t xml:space="preserve">” </w:t>
      </w:r>
      <w:r>
        <w:rPr>
          <w:rFonts w:ascii="宋体" w:hAnsi="宋体" w:eastAsia="宋体" w:cs="宋体"/>
          <w:spacing w:val="1"/>
          <w:sz w:val="21"/>
          <w:szCs w:val="21"/>
        </w:rPr>
        <w:t>、</w:t>
      </w:r>
      <w:r>
        <w:rPr>
          <w:rFonts w:ascii="Lucida Sans Unicode" w:hAnsi="Lucida Sans Unicode" w:eastAsia="Lucida Sans Unicode" w:cs="Lucida Sans Unicode"/>
          <w:spacing w:val="1"/>
          <w:sz w:val="21"/>
          <w:szCs w:val="21"/>
        </w:rPr>
        <w:t>“</w:t>
      </w:r>
      <w:r>
        <w:rPr>
          <w:rFonts w:ascii="宋体" w:hAnsi="宋体" w:eastAsia="宋体" w:cs="宋体"/>
          <w:spacing w:val="1"/>
          <w:sz w:val="21"/>
          <w:szCs w:val="21"/>
        </w:rPr>
        <w:t>集体所有制</w:t>
      </w:r>
      <w:r>
        <w:rPr>
          <w:rFonts w:ascii="Lucida Sans Unicode" w:hAnsi="Lucida Sans Unicode" w:eastAsia="Lucida Sans Unicode" w:cs="Lucida Sans Unicode"/>
          <w:spacing w:val="1"/>
          <w:sz w:val="21"/>
          <w:szCs w:val="21"/>
        </w:rPr>
        <w:t xml:space="preserve">” </w:t>
      </w:r>
      <w:r>
        <w:rPr>
          <w:rFonts w:ascii="宋体" w:hAnsi="宋体" w:eastAsia="宋体" w:cs="宋体"/>
          <w:spacing w:val="1"/>
          <w:sz w:val="21"/>
          <w:szCs w:val="21"/>
        </w:rPr>
        <w:t>、</w:t>
      </w:r>
      <w:r>
        <w:rPr>
          <w:rFonts w:ascii="Lucida Sans Unicode" w:hAnsi="Lucida Sans Unicode" w:eastAsia="Lucida Sans Unicode" w:cs="Lucida Sans Unicode"/>
          <w:spacing w:val="1"/>
          <w:sz w:val="21"/>
          <w:szCs w:val="21"/>
        </w:rPr>
        <w:t>“</w:t>
      </w:r>
      <w:r>
        <w:rPr>
          <w:rFonts w:ascii="宋体" w:hAnsi="宋体" w:eastAsia="宋体" w:cs="宋体"/>
          <w:sz w:val="21"/>
          <w:szCs w:val="21"/>
        </w:rPr>
        <w:t>联营</w:t>
      </w:r>
      <w:r>
        <w:rPr>
          <w:rFonts w:ascii="Lucida Sans Unicode" w:hAnsi="Lucida Sans Unicode" w:eastAsia="Lucida Sans Unicode" w:cs="Lucida Sans Unicode"/>
          <w:sz w:val="21"/>
          <w:szCs w:val="21"/>
        </w:rPr>
        <w:t xml:space="preserve">” </w:t>
      </w:r>
      <w:r>
        <w:rPr>
          <w:rFonts w:ascii="宋体" w:hAnsi="宋体" w:eastAsia="宋体" w:cs="宋体"/>
          <w:sz w:val="21"/>
          <w:szCs w:val="21"/>
        </w:rPr>
        <w:t>、</w:t>
      </w:r>
      <w:r>
        <w:rPr>
          <w:rFonts w:ascii="Lucida Sans Unicode" w:hAnsi="Lucida Sans Unicode" w:eastAsia="Lucida Sans Unicode" w:cs="Lucida Sans Unicode"/>
          <w:sz w:val="21"/>
          <w:szCs w:val="21"/>
        </w:rPr>
        <w:t>“</w:t>
      </w:r>
      <w:r>
        <w:rPr>
          <w:rFonts w:ascii="宋体" w:hAnsi="宋体" w:eastAsia="宋体" w:cs="宋体"/>
          <w:sz w:val="21"/>
          <w:szCs w:val="21"/>
        </w:rPr>
        <w:t>合伙企业</w:t>
      </w:r>
      <w:r>
        <w:rPr>
          <w:rFonts w:ascii="Lucida Sans Unicode" w:hAnsi="Lucida Sans Unicode" w:eastAsia="Lucida Sans Unicode" w:cs="Lucida Sans Unicode"/>
          <w:sz w:val="21"/>
          <w:szCs w:val="21"/>
        </w:rPr>
        <w:t xml:space="preserve">” </w:t>
      </w:r>
      <w:r>
        <w:rPr>
          <w:rFonts w:ascii="宋体" w:hAnsi="宋体" w:eastAsia="宋体" w:cs="宋体"/>
          <w:sz w:val="21"/>
          <w:szCs w:val="21"/>
        </w:rPr>
        <w:t>、</w:t>
      </w:r>
      <w:r>
        <w:rPr>
          <w:rFonts w:ascii="Lucida Sans Unicode" w:hAnsi="Lucida Sans Unicode" w:eastAsia="Lucida Sans Unicode" w:cs="Lucida Sans Unicode"/>
          <w:sz w:val="21"/>
          <w:szCs w:val="21"/>
        </w:rPr>
        <w:t>“</w:t>
      </w:r>
      <w:r>
        <w:rPr>
          <w:rFonts w:ascii="宋体" w:hAnsi="宋体" w:eastAsia="宋体" w:cs="宋体"/>
          <w:sz w:val="21"/>
          <w:szCs w:val="21"/>
        </w:rPr>
        <w:t>其他</w:t>
      </w:r>
      <w:r>
        <w:rPr>
          <w:rFonts w:ascii="Lucida Sans Unicode" w:hAnsi="Lucida Sans Unicode" w:eastAsia="Lucida Sans Unicode" w:cs="Lucida Sans Unicode"/>
          <w:sz w:val="21"/>
          <w:szCs w:val="21"/>
        </w:rPr>
        <w:t>”</w:t>
      </w:r>
      <w:r>
        <w:rPr>
          <w:rFonts w:ascii="宋体" w:hAnsi="宋体" w:eastAsia="宋体" w:cs="宋体"/>
          <w:sz w:val="21"/>
          <w:szCs w:val="21"/>
        </w:rPr>
        <w:t xml:space="preserve">等法人企业 </w:t>
      </w:r>
      <w:r>
        <w:rPr>
          <w:rFonts w:ascii="宋体" w:hAnsi="宋体" w:eastAsia="宋体" w:cs="宋体"/>
          <w:spacing w:val="-1"/>
          <w:sz w:val="21"/>
          <w:szCs w:val="21"/>
        </w:rPr>
        <w:t>或合</w:t>
      </w:r>
      <w:r>
        <w:rPr>
          <w:rFonts w:ascii="宋体" w:hAnsi="宋体" w:eastAsia="宋体" w:cs="宋体"/>
          <w:sz w:val="21"/>
          <w:szCs w:val="21"/>
        </w:rPr>
        <w:t>伙企业。</w:t>
      </w:r>
    </w:p>
    <w:p>
      <w:pPr>
        <w:spacing w:line="384" w:lineRule="exact"/>
        <w:ind w:left="396"/>
        <w:rPr>
          <w:rFonts w:ascii="宋体" w:hAnsi="宋体" w:eastAsia="宋体" w:cs="宋体"/>
          <w:sz w:val="21"/>
          <w:szCs w:val="21"/>
        </w:rPr>
      </w:pPr>
      <w:r>
        <w:rPr>
          <w:rFonts w:ascii="Lucida Sans Unicode" w:hAnsi="Lucida Sans Unicode" w:eastAsia="Lucida Sans Unicode" w:cs="Lucida Sans Unicode"/>
          <w:spacing w:val="4"/>
          <w:position w:val="14"/>
          <w:sz w:val="21"/>
          <w:szCs w:val="21"/>
        </w:rPr>
        <w:t>2. “</w:t>
      </w:r>
      <w:r>
        <w:rPr>
          <w:rFonts w:ascii="宋体" w:hAnsi="宋体" w:eastAsia="宋体" w:cs="宋体"/>
          <w:spacing w:val="3"/>
          <w:position w:val="14"/>
          <w:sz w:val="21"/>
          <w:szCs w:val="21"/>
        </w:rPr>
        <w:t>登</w:t>
      </w:r>
      <w:r>
        <w:rPr>
          <w:rFonts w:ascii="宋体" w:hAnsi="宋体" w:eastAsia="宋体" w:cs="宋体"/>
          <w:spacing w:val="2"/>
          <w:position w:val="14"/>
          <w:sz w:val="21"/>
          <w:szCs w:val="21"/>
        </w:rPr>
        <w:t>记状态</w:t>
      </w:r>
      <w:r>
        <w:rPr>
          <w:rFonts w:ascii="Lucida Sans Unicode" w:hAnsi="Lucida Sans Unicode" w:eastAsia="Lucida Sans Unicode" w:cs="Lucida Sans Unicode"/>
          <w:spacing w:val="2"/>
          <w:position w:val="14"/>
          <w:sz w:val="21"/>
          <w:szCs w:val="21"/>
        </w:rPr>
        <w:t>”</w:t>
      </w:r>
      <w:r>
        <w:rPr>
          <w:rFonts w:ascii="宋体" w:hAnsi="宋体" w:eastAsia="宋体" w:cs="宋体"/>
          <w:spacing w:val="2"/>
          <w:position w:val="14"/>
          <w:sz w:val="21"/>
          <w:szCs w:val="21"/>
        </w:rPr>
        <w:t>为</w:t>
      </w:r>
      <w:r>
        <w:rPr>
          <w:rFonts w:ascii="Lucida Sans Unicode" w:hAnsi="Lucida Sans Unicode" w:eastAsia="Lucida Sans Unicode" w:cs="Lucida Sans Unicode"/>
          <w:spacing w:val="2"/>
          <w:position w:val="14"/>
          <w:sz w:val="21"/>
          <w:szCs w:val="21"/>
        </w:rPr>
        <w:t>“</w:t>
      </w:r>
      <w:r>
        <w:rPr>
          <w:rFonts w:ascii="宋体" w:hAnsi="宋体" w:eastAsia="宋体" w:cs="宋体"/>
          <w:spacing w:val="2"/>
          <w:position w:val="14"/>
          <w:sz w:val="21"/>
          <w:szCs w:val="21"/>
        </w:rPr>
        <w:t xml:space="preserve">存续 (在营、开业、在册) </w:t>
      </w:r>
      <w:r>
        <w:rPr>
          <w:rFonts w:ascii="Lucida Sans Unicode" w:hAnsi="Lucida Sans Unicode" w:eastAsia="Lucida Sans Unicode" w:cs="Lucida Sans Unicode"/>
          <w:spacing w:val="2"/>
          <w:position w:val="14"/>
          <w:sz w:val="21"/>
          <w:szCs w:val="21"/>
        </w:rPr>
        <w:t>”</w:t>
      </w:r>
      <w:r>
        <w:rPr>
          <w:rFonts w:ascii="宋体" w:hAnsi="宋体" w:eastAsia="宋体" w:cs="宋体"/>
          <w:spacing w:val="2"/>
          <w:position w:val="14"/>
          <w:sz w:val="21"/>
          <w:szCs w:val="21"/>
        </w:rPr>
        <w:t>。</w:t>
      </w:r>
    </w:p>
    <w:p>
      <w:pPr>
        <w:spacing w:line="211" w:lineRule="auto"/>
        <w:ind w:left="397"/>
        <w:rPr>
          <w:rFonts w:ascii="宋体" w:hAnsi="宋体" w:eastAsia="宋体" w:cs="宋体"/>
          <w:sz w:val="21"/>
          <w:szCs w:val="21"/>
        </w:rPr>
      </w:pPr>
      <w:r>
        <w:rPr>
          <w:rFonts w:ascii="Lucida Sans Unicode" w:hAnsi="Lucida Sans Unicode" w:eastAsia="Lucida Sans Unicode" w:cs="Lucida Sans Unicode"/>
          <w:spacing w:val="1"/>
          <w:sz w:val="21"/>
          <w:szCs w:val="21"/>
        </w:rPr>
        <w:t>3. “</w:t>
      </w:r>
      <w:r>
        <w:rPr>
          <w:rFonts w:ascii="宋体" w:hAnsi="宋体" w:eastAsia="宋体" w:cs="宋体"/>
          <w:spacing w:val="1"/>
          <w:sz w:val="21"/>
          <w:szCs w:val="21"/>
        </w:rPr>
        <w:t>经营期限</w:t>
      </w:r>
      <w:r>
        <w:rPr>
          <w:rFonts w:ascii="Lucida Sans Unicode" w:hAnsi="Lucida Sans Unicode" w:eastAsia="Lucida Sans Unicode" w:cs="Lucida Sans Unicode"/>
          <w:spacing w:val="1"/>
          <w:sz w:val="21"/>
          <w:szCs w:val="21"/>
        </w:rPr>
        <w:t>”</w:t>
      </w:r>
      <w:r>
        <w:rPr>
          <w:rFonts w:ascii="宋体" w:hAnsi="宋体" w:eastAsia="宋体" w:cs="宋体"/>
          <w:spacing w:val="1"/>
          <w:sz w:val="21"/>
          <w:szCs w:val="21"/>
        </w:rPr>
        <w:t>不早于</w:t>
      </w:r>
      <w:r>
        <w:rPr>
          <w:rFonts w:ascii="宋体" w:hAnsi="宋体" w:eastAsia="宋体" w:cs="宋体"/>
          <w:sz w:val="21"/>
          <w:szCs w:val="21"/>
        </w:rPr>
        <w:t>投标截止日期，或长期有效。</w:t>
      </w:r>
    </w:p>
    <w:p>
      <w:pPr>
        <w:spacing w:before="128" w:line="384" w:lineRule="exact"/>
        <w:ind w:left="390"/>
        <w:rPr>
          <w:rFonts w:ascii="宋体" w:hAnsi="宋体" w:eastAsia="宋体" w:cs="宋体"/>
          <w:sz w:val="21"/>
          <w:szCs w:val="21"/>
        </w:rPr>
      </w:pPr>
      <w:r>
        <w:rPr>
          <w:rFonts w:ascii="宋体" w:hAnsi="宋体" w:eastAsia="宋体" w:cs="宋体"/>
          <w:spacing w:val="2"/>
          <w:position w:val="14"/>
          <w:sz w:val="21"/>
          <w:szCs w:val="21"/>
        </w:rPr>
        <w:t>供应商类型为事业单位或团体组织的，承诺通过合法</w:t>
      </w:r>
      <w:r>
        <w:rPr>
          <w:rFonts w:ascii="宋体" w:hAnsi="宋体" w:eastAsia="宋体" w:cs="宋体"/>
          <w:spacing w:val="1"/>
          <w:position w:val="14"/>
          <w:sz w:val="21"/>
          <w:szCs w:val="21"/>
        </w:rPr>
        <w:t>渠道可查证的信息为：</w:t>
      </w:r>
    </w:p>
    <w:p>
      <w:pPr>
        <w:spacing w:before="1" w:line="209" w:lineRule="auto"/>
        <w:ind w:left="403"/>
        <w:rPr>
          <w:rFonts w:ascii="宋体" w:hAnsi="宋体" w:eastAsia="宋体" w:cs="宋体"/>
          <w:sz w:val="21"/>
          <w:szCs w:val="21"/>
        </w:rPr>
      </w:pPr>
      <w:r>
        <w:rPr>
          <w:rFonts w:ascii="Lucida Sans Unicode" w:hAnsi="Lucida Sans Unicode" w:eastAsia="Lucida Sans Unicode" w:cs="Lucida Sans Unicode"/>
          <w:spacing w:val="8"/>
          <w:sz w:val="21"/>
          <w:szCs w:val="21"/>
        </w:rPr>
        <w:t>1.</w:t>
      </w:r>
      <w:r>
        <w:rPr>
          <w:rFonts w:ascii="Lucida Sans Unicode" w:hAnsi="Lucida Sans Unicode" w:eastAsia="Lucida Sans Unicode" w:cs="Lucida Sans Unicode"/>
          <w:spacing w:val="4"/>
          <w:sz w:val="21"/>
          <w:szCs w:val="21"/>
        </w:rPr>
        <w:t xml:space="preserve"> “</w:t>
      </w:r>
      <w:r>
        <w:rPr>
          <w:rFonts w:ascii="宋体" w:hAnsi="宋体" w:eastAsia="宋体" w:cs="宋体"/>
          <w:spacing w:val="4"/>
          <w:sz w:val="21"/>
          <w:szCs w:val="21"/>
        </w:rPr>
        <w:t>类型</w:t>
      </w:r>
      <w:r>
        <w:rPr>
          <w:rFonts w:ascii="Lucida Sans Unicode" w:hAnsi="Lucida Sans Unicode" w:eastAsia="Lucida Sans Unicode" w:cs="Lucida Sans Unicode"/>
          <w:spacing w:val="4"/>
          <w:sz w:val="21"/>
          <w:szCs w:val="21"/>
        </w:rPr>
        <w:t>”</w:t>
      </w:r>
      <w:r>
        <w:rPr>
          <w:rFonts w:ascii="宋体" w:hAnsi="宋体" w:eastAsia="宋体" w:cs="宋体"/>
          <w:spacing w:val="4"/>
          <w:sz w:val="21"/>
          <w:szCs w:val="21"/>
        </w:rPr>
        <w:t>为</w:t>
      </w:r>
      <w:r>
        <w:rPr>
          <w:rFonts w:ascii="Lucida Sans Unicode" w:hAnsi="Lucida Sans Unicode" w:eastAsia="Lucida Sans Unicode" w:cs="Lucida Sans Unicode"/>
          <w:spacing w:val="4"/>
          <w:sz w:val="21"/>
          <w:szCs w:val="21"/>
        </w:rPr>
        <w:t>“</w:t>
      </w:r>
      <w:r>
        <w:rPr>
          <w:rFonts w:ascii="宋体" w:hAnsi="宋体" w:eastAsia="宋体" w:cs="宋体"/>
          <w:spacing w:val="4"/>
          <w:sz w:val="21"/>
          <w:szCs w:val="21"/>
        </w:rPr>
        <w:t>事业单位</w:t>
      </w:r>
      <w:r>
        <w:rPr>
          <w:rFonts w:ascii="Lucida Sans Unicode" w:hAnsi="Lucida Sans Unicode" w:eastAsia="Lucida Sans Unicode" w:cs="Lucida Sans Unicode"/>
          <w:spacing w:val="4"/>
          <w:sz w:val="21"/>
          <w:szCs w:val="21"/>
        </w:rPr>
        <w:t>”</w:t>
      </w:r>
      <w:r>
        <w:rPr>
          <w:rFonts w:ascii="宋体" w:hAnsi="宋体" w:eastAsia="宋体" w:cs="宋体"/>
          <w:spacing w:val="4"/>
          <w:sz w:val="21"/>
          <w:szCs w:val="21"/>
        </w:rPr>
        <w:t>或</w:t>
      </w:r>
      <w:r>
        <w:rPr>
          <w:rFonts w:ascii="Lucida Sans Unicode" w:hAnsi="Lucida Sans Unicode" w:eastAsia="Lucida Sans Unicode" w:cs="Lucida Sans Unicode"/>
          <w:spacing w:val="4"/>
          <w:sz w:val="21"/>
          <w:szCs w:val="21"/>
        </w:rPr>
        <w:t>“</w:t>
      </w:r>
      <w:r>
        <w:rPr>
          <w:rFonts w:ascii="宋体" w:hAnsi="宋体" w:eastAsia="宋体" w:cs="宋体"/>
          <w:spacing w:val="4"/>
          <w:sz w:val="21"/>
          <w:szCs w:val="21"/>
        </w:rPr>
        <w:t>社会团体</w:t>
      </w:r>
      <w:r>
        <w:rPr>
          <w:rFonts w:ascii="Lucida Sans Unicode" w:hAnsi="Lucida Sans Unicode" w:eastAsia="Lucida Sans Unicode" w:cs="Lucida Sans Unicode"/>
          <w:spacing w:val="4"/>
          <w:sz w:val="21"/>
          <w:szCs w:val="21"/>
        </w:rPr>
        <w:t>”</w:t>
      </w:r>
      <w:r>
        <w:rPr>
          <w:rFonts w:ascii="宋体" w:hAnsi="宋体" w:eastAsia="宋体" w:cs="宋体"/>
          <w:spacing w:val="4"/>
          <w:sz w:val="21"/>
          <w:szCs w:val="21"/>
        </w:rPr>
        <w:t>。</w:t>
      </w:r>
    </w:p>
    <w:p>
      <w:pPr>
        <w:spacing w:before="129" w:line="210" w:lineRule="auto"/>
        <w:ind w:left="396"/>
        <w:rPr>
          <w:rFonts w:ascii="宋体" w:hAnsi="宋体" w:eastAsia="宋体" w:cs="宋体"/>
          <w:sz w:val="21"/>
          <w:szCs w:val="21"/>
        </w:rPr>
      </w:pPr>
      <w:r>
        <w:rPr>
          <w:rFonts w:ascii="Lucida Sans Unicode" w:hAnsi="Lucida Sans Unicode" w:eastAsia="Lucida Sans Unicode" w:cs="Lucida Sans Unicode"/>
          <w:spacing w:val="1"/>
          <w:sz w:val="21"/>
          <w:szCs w:val="21"/>
        </w:rPr>
        <w:t>2. “</w:t>
      </w:r>
      <w:r>
        <w:rPr>
          <w:rFonts w:ascii="宋体" w:hAnsi="宋体" w:eastAsia="宋体" w:cs="宋体"/>
          <w:spacing w:val="1"/>
          <w:sz w:val="21"/>
          <w:szCs w:val="21"/>
        </w:rPr>
        <w:t>事业单位法人证书或社会团体法人登记证书有效期</w:t>
      </w:r>
      <w:r>
        <w:rPr>
          <w:rFonts w:ascii="Lucida Sans Unicode" w:hAnsi="Lucida Sans Unicode" w:eastAsia="Lucida Sans Unicode" w:cs="Lucida Sans Unicode"/>
          <w:spacing w:val="1"/>
          <w:sz w:val="21"/>
          <w:szCs w:val="21"/>
        </w:rPr>
        <w:t>”</w:t>
      </w:r>
      <w:r>
        <w:rPr>
          <w:rFonts w:ascii="宋体" w:hAnsi="宋体" w:eastAsia="宋体" w:cs="宋体"/>
          <w:spacing w:val="1"/>
          <w:sz w:val="21"/>
          <w:szCs w:val="21"/>
        </w:rPr>
        <w:t>不早于投标截止日期。</w:t>
      </w:r>
    </w:p>
    <w:p>
      <w:pPr>
        <w:spacing w:before="128" w:line="210" w:lineRule="auto"/>
        <w:ind w:left="390"/>
        <w:rPr>
          <w:rFonts w:ascii="宋体" w:hAnsi="宋体" w:eastAsia="宋体" w:cs="宋体"/>
          <w:sz w:val="21"/>
          <w:szCs w:val="21"/>
        </w:rPr>
      </w:pPr>
      <w:r>
        <w:rPr>
          <w:rFonts w:ascii="宋体" w:hAnsi="宋体" w:eastAsia="宋体" w:cs="宋体"/>
          <w:spacing w:val="8"/>
          <w:sz w:val="21"/>
          <w:szCs w:val="21"/>
        </w:rPr>
        <w:t>供</w:t>
      </w:r>
      <w:r>
        <w:rPr>
          <w:rFonts w:ascii="宋体" w:hAnsi="宋体" w:eastAsia="宋体" w:cs="宋体"/>
          <w:spacing w:val="7"/>
          <w:sz w:val="21"/>
          <w:szCs w:val="21"/>
        </w:rPr>
        <w:t>应</w:t>
      </w:r>
      <w:r>
        <w:rPr>
          <w:rFonts w:ascii="宋体" w:hAnsi="宋体" w:eastAsia="宋体" w:cs="宋体"/>
          <w:spacing w:val="4"/>
          <w:sz w:val="21"/>
          <w:szCs w:val="21"/>
        </w:rPr>
        <w:t>商类型为非企业专业服务机构的，承诺通过合法渠道可查证</w:t>
      </w:r>
      <w:r>
        <w:rPr>
          <w:rFonts w:ascii="Lucida Sans Unicode" w:hAnsi="Lucida Sans Unicode" w:eastAsia="Lucida Sans Unicode" w:cs="Lucida Sans Unicode"/>
          <w:spacing w:val="4"/>
          <w:sz w:val="21"/>
          <w:szCs w:val="21"/>
        </w:rPr>
        <w:t>“</w:t>
      </w:r>
      <w:r>
        <w:rPr>
          <w:rFonts w:ascii="宋体" w:hAnsi="宋体" w:eastAsia="宋体" w:cs="宋体"/>
          <w:spacing w:val="4"/>
          <w:sz w:val="21"/>
          <w:szCs w:val="21"/>
        </w:rPr>
        <w:t>执业状态</w:t>
      </w:r>
      <w:r>
        <w:rPr>
          <w:rFonts w:ascii="Lucida Sans Unicode" w:hAnsi="Lucida Sans Unicode" w:eastAsia="Lucida Sans Unicode" w:cs="Lucida Sans Unicode"/>
          <w:spacing w:val="4"/>
          <w:sz w:val="21"/>
          <w:szCs w:val="21"/>
        </w:rPr>
        <w:t>”</w:t>
      </w:r>
      <w:r>
        <w:rPr>
          <w:rFonts w:ascii="宋体" w:hAnsi="宋体" w:eastAsia="宋体" w:cs="宋体"/>
          <w:spacing w:val="4"/>
          <w:sz w:val="21"/>
          <w:szCs w:val="21"/>
        </w:rPr>
        <w:t>为</w:t>
      </w:r>
      <w:r>
        <w:rPr>
          <w:rFonts w:ascii="Lucida Sans Unicode" w:hAnsi="Lucida Sans Unicode" w:eastAsia="Lucida Sans Unicode" w:cs="Lucida Sans Unicode"/>
          <w:spacing w:val="4"/>
          <w:sz w:val="21"/>
          <w:szCs w:val="21"/>
        </w:rPr>
        <w:t>“</w:t>
      </w:r>
      <w:r>
        <w:rPr>
          <w:rFonts w:ascii="宋体" w:hAnsi="宋体" w:eastAsia="宋体" w:cs="宋体"/>
          <w:spacing w:val="4"/>
          <w:sz w:val="21"/>
          <w:szCs w:val="21"/>
        </w:rPr>
        <w:t>正常</w:t>
      </w:r>
      <w:r>
        <w:rPr>
          <w:rFonts w:ascii="Lucida Sans Unicode" w:hAnsi="Lucida Sans Unicode" w:eastAsia="Lucida Sans Unicode" w:cs="Lucida Sans Unicode"/>
          <w:spacing w:val="4"/>
          <w:sz w:val="21"/>
          <w:szCs w:val="21"/>
        </w:rPr>
        <w:t>”</w:t>
      </w:r>
      <w:r>
        <w:rPr>
          <w:rFonts w:ascii="宋体" w:hAnsi="宋体" w:eastAsia="宋体" w:cs="宋体"/>
          <w:spacing w:val="4"/>
          <w:sz w:val="21"/>
          <w:szCs w:val="21"/>
        </w:rPr>
        <w:t>。</w:t>
      </w:r>
    </w:p>
    <w:p>
      <w:pPr>
        <w:spacing w:before="128" w:line="221" w:lineRule="auto"/>
        <w:ind w:left="390"/>
        <w:rPr>
          <w:rFonts w:ascii="宋体" w:hAnsi="宋体" w:eastAsia="宋体" w:cs="宋体"/>
          <w:sz w:val="21"/>
          <w:szCs w:val="21"/>
        </w:rPr>
      </w:pPr>
      <w:r>
        <w:rPr>
          <w:rFonts w:ascii="宋体" w:hAnsi="宋体" w:eastAsia="宋体" w:cs="宋体"/>
          <w:spacing w:val="2"/>
          <w:sz w:val="21"/>
          <w:szCs w:val="21"/>
        </w:rPr>
        <w:t>供应商类型为自然人的，承诺满足《民法典》第二章、第六章、第八章相关条款的规定，可独立承担</w:t>
      </w:r>
      <w:r>
        <w:rPr>
          <w:rFonts w:ascii="宋体" w:hAnsi="宋体" w:eastAsia="宋体" w:cs="宋体"/>
          <w:spacing w:val="1"/>
          <w:sz w:val="21"/>
          <w:szCs w:val="21"/>
        </w:rPr>
        <w:t>民</w:t>
      </w:r>
      <w:r>
        <w:rPr>
          <w:rFonts w:ascii="宋体" w:hAnsi="宋体" w:eastAsia="宋体" w:cs="宋体"/>
          <w:sz w:val="21"/>
          <w:szCs w:val="21"/>
        </w:rPr>
        <w:t>事责任。</w:t>
      </w:r>
    </w:p>
    <w:p>
      <w:pPr>
        <w:spacing w:before="99" w:line="303" w:lineRule="exact"/>
        <w:ind w:left="396"/>
        <w:rPr>
          <w:rFonts w:ascii="宋体" w:hAnsi="宋体" w:eastAsia="宋体" w:cs="宋体"/>
          <w:sz w:val="21"/>
          <w:szCs w:val="21"/>
        </w:rPr>
      </w:pPr>
      <w:r>
        <w:rPr>
          <w:rFonts w:ascii="宋体" w:hAnsi="宋体" w:eastAsia="宋体" w:cs="宋体"/>
          <w:spacing w:val="5"/>
          <w:position w:val="3"/>
          <w:sz w:val="21"/>
          <w:szCs w:val="21"/>
        </w:rPr>
        <w:t>(二) 具有良好的商业信誉和健全的财务会计制度。承诺通过</w:t>
      </w:r>
      <w:r>
        <w:rPr>
          <w:rFonts w:ascii="Lucida Sans Unicode" w:hAnsi="Lucida Sans Unicode" w:eastAsia="Lucida Sans Unicode" w:cs="Lucida Sans Unicode"/>
          <w:spacing w:val="5"/>
          <w:position w:val="3"/>
          <w:sz w:val="21"/>
          <w:szCs w:val="21"/>
        </w:rPr>
        <w:t>“</w:t>
      </w:r>
      <w:r>
        <w:rPr>
          <w:rFonts w:ascii="宋体" w:hAnsi="宋体" w:eastAsia="宋体" w:cs="宋体"/>
          <w:spacing w:val="5"/>
          <w:position w:val="3"/>
          <w:sz w:val="21"/>
          <w:szCs w:val="21"/>
        </w:rPr>
        <w:t>信用中国</w:t>
      </w:r>
      <w:r>
        <w:rPr>
          <w:rFonts w:ascii="Lucida Sans Unicode" w:hAnsi="Lucida Sans Unicode" w:eastAsia="Lucida Sans Unicode" w:cs="Lucida Sans Unicode"/>
          <w:spacing w:val="5"/>
          <w:position w:val="3"/>
          <w:sz w:val="21"/>
          <w:szCs w:val="21"/>
        </w:rPr>
        <w:t xml:space="preserve">” </w:t>
      </w:r>
      <w:r>
        <w:rPr>
          <w:rFonts w:ascii="宋体" w:hAnsi="宋体" w:eastAsia="宋体" w:cs="宋体"/>
          <w:spacing w:val="5"/>
          <w:position w:val="3"/>
          <w:sz w:val="21"/>
          <w:szCs w:val="21"/>
        </w:rPr>
        <w:t>(</w:t>
      </w:r>
      <w:r>
        <w:rPr>
          <w:rFonts w:ascii="Lucida Sans Unicode" w:hAnsi="Lucida Sans Unicode" w:eastAsia="Lucida Sans Unicode" w:cs="Lucida Sans Unicode"/>
          <w:position w:val="3"/>
          <w:sz w:val="21"/>
          <w:szCs w:val="21"/>
        </w:rPr>
        <w:t>https</w:t>
      </w:r>
      <w:r>
        <w:rPr>
          <w:rFonts w:ascii="Lucida Sans Unicode" w:hAnsi="Lucida Sans Unicode" w:eastAsia="Lucida Sans Unicode" w:cs="Lucida Sans Unicode"/>
          <w:spacing w:val="5"/>
          <w:position w:val="3"/>
          <w:sz w:val="21"/>
          <w:szCs w:val="21"/>
        </w:rPr>
        <w:t>://</w:t>
      </w:r>
      <w:r>
        <w:rPr>
          <w:rFonts w:ascii="Lucida Sans Unicode" w:hAnsi="Lucida Sans Unicode" w:eastAsia="Lucida Sans Unicode" w:cs="Lucida Sans Unicode"/>
          <w:position w:val="3"/>
          <w:sz w:val="21"/>
          <w:szCs w:val="21"/>
        </w:rPr>
        <w:t>www</w:t>
      </w:r>
      <w:r>
        <w:rPr>
          <w:rFonts w:ascii="Lucida Sans Unicode" w:hAnsi="Lucida Sans Unicode" w:eastAsia="Lucida Sans Unicode" w:cs="Lucida Sans Unicode"/>
          <w:spacing w:val="5"/>
          <w:position w:val="3"/>
          <w:sz w:val="21"/>
          <w:szCs w:val="21"/>
        </w:rPr>
        <w:t>.</w:t>
      </w:r>
      <w:r>
        <w:rPr>
          <w:rFonts w:ascii="Lucida Sans Unicode" w:hAnsi="Lucida Sans Unicode" w:eastAsia="Lucida Sans Unicode" w:cs="Lucida Sans Unicode"/>
          <w:position w:val="3"/>
          <w:sz w:val="21"/>
          <w:szCs w:val="21"/>
        </w:rPr>
        <w:t>creditchina</w:t>
      </w:r>
      <w:r>
        <w:rPr>
          <w:rFonts w:ascii="Lucida Sans Unicode" w:hAnsi="Lucida Sans Unicode" w:eastAsia="Lucida Sans Unicode" w:cs="Lucida Sans Unicode"/>
          <w:spacing w:val="5"/>
          <w:position w:val="3"/>
          <w:sz w:val="21"/>
          <w:szCs w:val="21"/>
        </w:rPr>
        <w:t>.</w:t>
      </w:r>
      <w:r>
        <w:rPr>
          <w:rFonts w:ascii="Lucida Sans Unicode" w:hAnsi="Lucida Sans Unicode" w:eastAsia="Lucida Sans Unicode" w:cs="Lucida Sans Unicode"/>
          <w:position w:val="3"/>
          <w:sz w:val="21"/>
          <w:szCs w:val="21"/>
        </w:rPr>
        <w:t>gov</w:t>
      </w:r>
      <w:r>
        <w:rPr>
          <w:rFonts w:ascii="Lucida Sans Unicode" w:hAnsi="Lucida Sans Unicode" w:eastAsia="Lucida Sans Unicode" w:cs="Lucida Sans Unicode"/>
          <w:spacing w:val="5"/>
          <w:position w:val="3"/>
          <w:sz w:val="21"/>
          <w:szCs w:val="21"/>
        </w:rPr>
        <w:t>.</w:t>
      </w:r>
      <w:r>
        <w:rPr>
          <w:rFonts w:ascii="Lucida Sans Unicode" w:hAnsi="Lucida Sans Unicode" w:eastAsia="Lucida Sans Unicode" w:cs="Lucida Sans Unicode"/>
          <w:position w:val="3"/>
          <w:sz w:val="21"/>
          <w:szCs w:val="21"/>
        </w:rPr>
        <w:t>cn</w:t>
      </w:r>
      <w:r>
        <w:rPr>
          <w:rFonts w:ascii="宋体" w:hAnsi="宋体" w:eastAsia="宋体" w:cs="宋体"/>
          <w:spacing w:val="5"/>
          <w:position w:val="3"/>
          <w:sz w:val="21"/>
          <w:szCs w:val="21"/>
        </w:rPr>
        <w:t>) 等合</w:t>
      </w:r>
      <w:r>
        <w:rPr>
          <w:rFonts w:ascii="宋体" w:hAnsi="宋体" w:eastAsia="宋体" w:cs="宋体"/>
          <w:spacing w:val="1"/>
          <w:position w:val="3"/>
          <w:sz w:val="21"/>
          <w:szCs w:val="21"/>
        </w:rPr>
        <w:t>法</w:t>
      </w:r>
    </w:p>
    <w:p>
      <w:pPr>
        <w:spacing w:before="140" w:line="221" w:lineRule="auto"/>
        <w:ind w:left="6"/>
        <w:rPr>
          <w:rFonts w:ascii="宋体" w:hAnsi="宋体" w:eastAsia="宋体" w:cs="宋体"/>
          <w:sz w:val="21"/>
          <w:szCs w:val="21"/>
        </w:rPr>
      </w:pPr>
      <w:r>
        <w:rPr>
          <w:rFonts w:ascii="宋体" w:hAnsi="宋体" w:eastAsia="宋体" w:cs="宋体"/>
          <w:spacing w:val="1"/>
          <w:sz w:val="21"/>
          <w:szCs w:val="21"/>
        </w:rPr>
        <w:t>渠道可查证的信息</w:t>
      </w:r>
      <w:r>
        <w:rPr>
          <w:rFonts w:ascii="宋体" w:hAnsi="宋体" w:eastAsia="宋体" w:cs="宋体"/>
          <w:sz w:val="21"/>
          <w:szCs w:val="21"/>
        </w:rPr>
        <w:t>为：</w:t>
      </w:r>
    </w:p>
    <w:p>
      <w:pPr>
        <w:spacing w:before="156" w:line="384" w:lineRule="exact"/>
        <w:ind w:left="403"/>
        <w:rPr>
          <w:rFonts w:ascii="宋体" w:hAnsi="宋体" w:eastAsia="宋体" w:cs="宋体"/>
          <w:sz w:val="21"/>
          <w:szCs w:val="21"/>
        </w:rPr>
      </w:pPr>
      <w:r>
        <w:rPr>
          <w:rFonts w:ascii="Lucida Sans Unicode" w:hAnsi="Lucida Sans Unicode" w:eastAsia="Lucida Sans Unicode" w:cs="Lucida Sans Unicode"/>
          <w:spacing w:val="-1"/>
          <w:position w:val="14"/>
          <w:sz w:val="21"/>
          <w:szCs w:val="21"/>
        </w:rPr>
        <w:t>1.</w:t>
      </w:r>
      <w:r>
        <w:rPr>
          <w:rFonts w:ascii="宋体" w:hAnsi="宋体" w:eastAsia="宋体" w:cs="宋体"/>
          <w:spacing w:val="-1"/>
          <w:position w:val="14"/>
          <w:sz w:val="21"/>
          <w:szCs w:val="21"/>
        </w:rPr>
        <w:t>未</w:t>
      </w:r>
      <w:r>
        <w:rPr>
          <w:rFonts w:ascii="宋体" w:hAnsi="宋体" w:eastAsia="宋体" w:cs="宋体"/>
          <w:position w:val="14"/>
          <w:sz w:val="21"/>
          <w:szCs w:val="21"/>
        </w:rPr>
        <w:t>被列入失信被执行人。</w:t>
      </w:r>
    </w:p>
    <w:p>
      <w:pPr>
        <w:spacing w:before="1" w:line="210" w:lineRule="auto"/>
        <w:ind w:left="396"/>
        <w:rPr>
          <w:rFonts w:ascii="宋体" w:hAnsi="宋体" w:eastAsia="宋体" w:cs="宋体"/>
          <w:sz w:val="21"/>
          <w:szCs w:val="21"/>
        </w:rPr>
      </w:pPr>
      <w:r>
        <w:rPr>
          <w:rFonts w:ascii="Lucida Sans Unicode" w:hAnsi="Lucida Sans Unicode" w:eastAsia="Lucida Sans Unicode" w:cs="Lucida Sans Unicode"/>
          <w:spacing w:val="1"/>
          <w:sz w:val="21"/>
          <w:szCs w:val="21"/>
        </w:rPr>
        <w:t>2.</w:t>
      </w:r>
      <w:r>
        <w:rPr>
          <w:rFonts w:ascii="宋体" w:hAnsi="宋体" w:eastAsia="宋体" w:cs="宋体"/>
          <w:spacing w:val="1"/>
          <w:sz w:val="21"/>
          <w:szCs w:val="21"/>
        </w:rPr>
        <w:t>未被列入</w:t>
      </w:r>
      <w:r>
        <w:rPr>
          <w:rFonts w:ascii="宋体" w:hAnsi="宋体" w:eastAsia="宋体" w:cs="宋体"/>
          <w:sz w:val="21"/>
          <w:szCs w:val="21"/>
        </w:rPr>
        <w:t>税收违法黑名单。</w:t>
      </w:r>
    </w:p>
    <w:p>
      <w:pPr>
        <w:spacing w:before="128" w:line="373" w:lineRule="auto"/>
        <w:ind w:left="6" w:firstLine="390"/>
        <w:rPr>
          <w:rFonts w:ascii="宋体" w:hAnsi="宋体" w:eastAsia="宋体" w:cs="宋体"/>
          <w:sz w:val="21"/>
          <w:szCs w:val="21"/>
        </w:rPr>
      </w:pPr>
      <w:r>
        <w:rPr>
          <w:rFonts w:ascii="宋体" w:hAnsi="宋体" w:eastAsia="宋体" w:cs="宋体"/>
          <w:spacing w:val="6"/>
          <w:sz w:val="21"/>
          <w:szCs w:val="21"/>
        </w:rPr>
        <w:t>(三) 具有履行</w:t>
      </w:r>
      <w:r>
        <w:rPr>
          <w:rFonts w:ascii="宋体" w:hAnsi="宋体" w:eastAsia="宋体" w:cs="宋体"/>
          <w:spacing w:val="5"/>
          <w:sz w:val="21"/>
          <w:szCs w:val="21"/>
        </w:rPr>
        <w:t>合</w:t>
      </w:r>
      <w:r>
        <w:rPr>
          <w:rFonts w:ascii="宋体" w:hAnsi="宋体" w:eastAsia="宋体" w:cs="宋体"/>
          <w:spacing w:val="3"/>
          <w:sz w:val="21"/>
          <w:szCs w:val="21"/>
        </w:rPr>
        <w:t>同所必需的设备和专业技术能力。承诺按照采购文件要求可提供相关设备和人员清单，以及辅助证明材</w:t>
      </w:r>
      <w:r>
        <w:rPr>
          <w:rFonts w:ascii="宋体" w:hAnsi="宋体" w:eastAsia="宋体" w:cs="宋体"/>
          <w:sz w:val="21"/>
          <w:szCs w:val="21"/>
        </w:rPr>
        <w:t xml:space="preserve"> </w:t>
      </w:r>
      <w:r>
        <w:rPr>
          <w:rFonts w:ascii="宋体" w:hAnsi="宋体" w:eastAsia="宋体" w:cs="宋体"/>
          <w:spacing w:val="-4"/>
          <w:sz w:val="21"/>
          <w:szCs w:val="21"/>
        </w:rPr>
        <w:t>料</w:t>
      </w:r>
      <w:r>
        <w:rPr>
          <w:rFonts w:ascii="宋体" w:hAnsi="宋体" w:eastAsia="宋体" w:cs="宋体"/>
          <w:spacing w:val="-3"/>
          <w:sz w:val="21"/>
          <w:szCs w:val="21"/>
        </w:rPr>
        <w:t>。</w:t>
      </w:r>
    </w:p>
    <w:p>
      <w:pPr>
        <w:spacing w:before="1" w:line="186" w:lineRule="auto"/>
        <w:ind w:left="396"/>
        <w:rPr>
          <w:rFonts w:ascii="宋体" w:hAnsi="宋体" w:eastAsia="宋体" w:cs="宋体"/>
          <w:spacing w:val="4"/>
          <w:sz w:val="21"/>
          <w:szCs w:val="21"/>
        </w:rPr>
      </w:pPr>
      <w:r>
        <w:rPr>
          <w:rFonts w:ascii="宋体" w:hAnsi="宋体" w:eastAsia="宋体" w:cs="宋体"/>
          <w:spacing w:val="5"/>
          <w:sz w:val="21"/>
          <w:szCs w:val="21"/>
        </w:rPr>
        <w:t>(</w:t>
      </w:r>
      <w:r>
        <w:rPr>
          <w:rFonts w:ascii="宋体" w:hAnsi="宋体" w:eastAsia="宋体" w:cs="宋体"/>
          <w:spacing w:val="4"/>
          <w:sz w:val="21"/>
          <w:szCs w:val="21"/>
        </w:rPr>
        <w:t>四) 有依法缴纳税收的良好记录。承诺在纳税所在地的税务机关可查证的信息为：</w:t>
      </w:r>
    </w:p>
    <w:p>
      <w:pPr>
        <w:spacing w:before="1" w:line="186" w:lineRule="auto"/>
        <w:ind w:left="396"/>
        <w:rPr>
          <w:rFonts w:ascii="宋体" w:hAnsi="宋体" w:eastAsia="宋体" w:cs="宋体"/>
          <w:spacing w:val="4"/>
          <w:sz w:val="21"/>
          <w:szCs w:val="21"/>
        </w:rPr>
      </w:pPr>
    </w:p>
    <w:p>
      <w:pPr>
        <w:spacing w:before="1" w:line="186" w:lineRule="auto"/>
        <w:ind w:left="396"/>
        <w:rPr>
          <w:rFonts w:ascii="宋体" w:hAnsi="宋体" w:eastAsia="宋体" w:cs="宋体"/>
          <w:sz w:val="21"/>
          <w:szCs w:val="21"/>
        </w:rPr>
      </w:pPr>
      <w:r>
        <w:rPr>
          <w:rFonts w:ascii="Lucida Sans Unicode" w:hAnsi="Lucida Sans Unicode" w:eastAsia="Lucida Sans Unicode" w:cs="Lucida Sans Unicode"/>
          <w:spacing w:val="-1"/>
          <w:position w:val="14"/>
          <w:sz w:val="21"/>
          <w:szCs w:val="21"/>
        </w:rPr>
        <w:t>1.</w:t>
      </w:r>
      <w:r>
        <w:rPr>
          <w:rFonts w:ascii="宋体" w:hAnsi="宋体" w:eastAsia="宋体" w:cs="宋体"/>
          <w:spacing w:val="-1"/>
          <w:position w:val="14"/>
          <w:sz w:val="21"/>
          <w:szCs w:val="21"/>
        </w:rPr>
        <w:t>不存在欠税信息</w:t>
      </w:r>
      <w:r>
        <w:rPr>
          <w:rFonts w:ascii="宋体" w:hAnsi="宋体" w:eastAsia="宋体" w:cs="宋体"/>
          <w:position w:val="14"/>
          <w:sz w:val="21"/>
          <w:szCs w:val="21"/>
        </w:rPr>
        <w:t>。</w:t>
      </w:r>
    </w:p>
    <w:p>
      <w:pPr>
        <w:spacing w:line="210" w:lineRule="auto"/>
        <w:ind w:left="396"/>
        <w:rPr>
          <w:rFonts w:ascii="宋体" w:hAnsi="宋体" w:eastAsia="宋体" w:cs="宋体"/>
          <w:sz w:val="21"/>
          <w:szCs w:val="21"/>
        </w:rPr>
      </w:pPr>
      <w:r>
        <w:rPr>
          <w:rFonts w:ascii="Lucida Sans Unicode" w:hAnsi="Lucida Sans Unicode" w:eastAsia="Lucida Sans Unicode" w:cs="Lucida Sans Unicode"/>
          <w:spacing w:val="1"/>
          <w:sz w:val="21"/>
          <w:szCs w:val="21"/>
        </w:rPr>
        <w:t>2.</w:t>
      </w:r>
      <w:r>
        <w:rPr>
          <w:rFonts w:ascii="宋体" w:hAnsi="宋体" w:eastAsia="宋体" w:cs="宋体"/>
          <w:sz w:val="21"/>
          <w:szCs w:val="21"/>
        </w:rPr>
        <w:t>不存在重大税收违法。</w:t>
      </w:r>
    </w:p>
    <w:p>
      <w:pPr>
        <w:spacing w:before="157" w:line="210" w:lineRule="auto"/>
        <w:ind w:left="396"/>
        <w:rPr>
          <w:rFonts w:ascii="宋体" w:hAnsi="宋体" w:eastAsia="宋体" w:cs="宋体"/>
          <w:sz w:val="21"/>
          <w:szCs w:val="21"/>
        </w:rPr>
      </w:pPr>
      <w:r>
        <w:rPr>
          <w:rFonts w:ascii="宋体" w:hAnsi="宋体" w:eastAsia="宋体" w:cs="宋体"/>
          <w:spacing w:val="10"/>
          <w:sz w:val="21"/>
          <w:szCs w:val="21"/>
        </w:rPr>
        <w:t>(五)</w:t>
      </w:r>
      <w:r>
        <w:rPr>
          <w:rFonts w:ascii="宋体" w:hAnsi="宋体" w:eastAsia="宋体" w:cs="宋体"/>
          <w:spacing w:val="6"/>
          <w:sz w:val="21"/>
          <w:szCs w:val="21"/>
        </w:rPr>
        <w:t xml:space="preserve"> </w:t>
      </w:r>
      <w:r>
        <w:rPr>
          <w:rFonts w:ascii="宋体" w:hAnsi="宋体" w:eastAsia="宋体" w:cs="宋体"/>
          <w:spacing w:val="4"/>
          <w:sz w:val="21"/>
          <w:szCs w:val="21"/>
        </w:rPr>
        <w:t>参加本次政府采购活动前三年内，在经营活动中没有重大违法记录。供应商需承诺通过</w:t>
      </w:r>
      <w:r>
        <w:rPr>
          <w:rFonts w:ascii="Lucida Sans Unicode" w:hAnsi="Lucida Sans Unicode" w:eastAsia="Lucida Sans Unicode" w:cs="Lucida Sans Unicode"/>
          <w:spacing w:val="4"/>
          <w:sz w:val="21"/>
          <w:szCs w:val="21"/>
        </w:rPr>
        <w:t>“</w:t>
      </w:r>
      <w:r>
        <w:rPr>
          <w:rFonts w:ascii="宋体" w:hAnsi="宋体" w:eastAsia="宋体" w:cs="宋体"/>
          <w:spacing w:val="4"/>
          <w:sz w:val="21"/>
          <w:szCs w:val="21"/>
        </w:rPr>
        <w:t>国家企业信用信息公</w:t>
      </w:r>
      <w:r>
        <w:rPr>
          <w:rFonts w:ascii="宋体" w:hAnsi="宋体" w:eastAsia="宋体" w:cs="宋体"/>
          <w:spacing w:val="3"/>
          <w:sz w:val="21"/>
          <w:szCs w:val="21"/>
        </w:rPr>
        <w:t>示</w:t>
      </w:r>
      <w:r>
        <w:rPr>
          <w:rFonts w:ascii="宋体" w:hAnsi="宋体" w:eastAsia="宋体" w:cs="宋体"/>
          <w:sz w:val="21"/>
          <w:szCs w:val="21"/>
        </w:rPr>
        <w:t>系</w:t>
      </w:r>
    </w:p>
    <w:p>
      <w:pPr>
        <w:spacing w:before="69" w:line="332" w:lineRule="auto"/>
        <w:ind w:left="20" w:right="1356" w:hanging="10"/>
        <w:rPr>
          <w:rFonts w:ascii="宋体" w:hAnsi="宋体" w:eastAsia="宋体" w:cs="宋体"/>
          <w:sz w:val="21"/>
          <w:szCs w:val="21"/>
        </w:rPr>
      </w:pPr>
      <w:r>
        <w:rPr>
          <w:rFonts w:ascii="宋体" w:hAnsi="宋体" w:eastAsia="宋体" w:cs="宋体"/>
          <w:spacing w:val="8"/>
          <w:sz w:val="21"/>
          <w:szCs w:val="21"/>
        </w:rPr>
        <w:t>统</w:t>
      </w:r>
      <w:r>
        <w:rPr>
          <w:rFonts w:ascii="Lucida Sans Unicode" w:hAnsi="Lucida Sans Unicode" w:eastAsia="Lucida Sans Unicode" w:cs="Lucida Sans Unicode"/>
          <w:spacing w:val="8"/>
          <w:sz w:val="21"/>
          <w:szCs w:val="21"/>
        </w:rPr>
        <w:t xml:space="preserve">” </w:t>
      </w:r>
      <w:r>
        <w:rPr>
          <w:rFonts w:ascii="宋体" w:hAnsi="宋体" w:eastAsia="宋体" w:cs="宋体"/>
          <w:spacing w:val="8"/>
          <w:sz w:val="21"/>
          <w:szCs w:val="21"/>
        </w:rPr>
        <w:t>(</w:t>
      </w:r>
      <w:r>
        <w:rPr>
          <w:rFonts w:ascii="Lucida Sans Unicode" w:hAnsi="Lucida Sans Unicode" w:eastAsia="Lucida Sans Unicode" w:cs="Lucida Sans Unicode"/>
          <w:sz w:val="21"/>
          <w:szCs w:val="21"/>
        </w:rPr>
        <w:t>https</w:t>
      </w:r>
      <w:r>
        <w:rPr>
          <w:rFonts w:ascii="Lucida Sans Unicode" w:hAnsi="Lucida Sans Unicode" w:eastAsia="Lucida Sans Unicode" w:cs="Lucida Sans Unicode"/>
          <w:spacing w:val="7"/>
          <w:sz w:val="21"/>
          <w:szCs w:val="21"/>
        </w:rPr>
        <w:t>:</w:t>
      </w:r>
      <w:r>
        <w:rPr>
          <w:rFonts w:ascii="Lucida Sans Unicode" w:hAnsi="Lucida Sans Unicode" w:eastAsia="Lucida Sans Unicode" w:cs="Lucida Sans Unicode"/>
          <w:spacing w:val="4"/>
          <w:sz w:val="21"/>
          <w:szCs w:val="21"/>
        </w:rPr>
        <w:t>//</w:t>
      </w:r>
      <w:r>
        <w:rPr>
          <w:rFonts w:ascii="Lucida Sans Unicode" w:hAnsi="Lucida Sans Unicode" w:eastAsia="Lucida Sans Unicode" w:cs="Lucida Sans Unicode"/>
          <w:sz w:val="21"/>
          <w:szCs w:val="21"/>
        </w:rPr>
        <w:t>www</w:t>
      </w:r>
      <w:r>
        <w:rPr>
          <w:rFonts w:ascii="Lucida Sans Unicode" w:hAnsi="Lucida Sans Unicode" w:eastAsia="Lucida Sans Unicode" w:cs="Lucida Sans Unicode"/>
          <w:spacing w:val="4"/>
          <w:sz w:val="21"/>
          <w:szCs w:val="21"/>
        </w:rPr>
        <w:t>.</w:t>
      </w:r>
      <w:r>
        <w:rPr>
          <w:rFonts w:ascii="Lucida Sans Unicode" w:hAnsi="Lucida Sans Unicode" w:eastAsia="Lucida Sans Unicode" w:cs="Lucida Sans Unicode"/>
          <w:sz w:val="21"/>
          <w:szCs w:val="21"/>
        </w:rPr>
        <w:t>gsxt</w:t>
      </w:r>
      <w:r>
        <w:rPr>
          <w:rFonts w:ascii="Lucida Sans Unicode" w:hAnsi="Lucida Sans Unicode" w:eastAsia="Lucida Sans Unicode" w:cs="Lucida Sans Unicode"/>
          <w:spacing w:val="4"/>
          <w:sz w:val="21"/>
          <w:szCs w:val="21"/>
        </w:rPr>
        <w:t>.</w:t>
      </w:r>
      <w:r>
        <w:rPr>
          <w:rFonts w:ascii="Lucida Sans Unicode" w:hAnsi="Lucida Sans Unicode" w:eastAsia="Lucida Sans Unicode" w:cs="Lucida Sans Unicode"/>
          <w:sz w:val="21"/>
          <w:szCs w:val="21"/>
        </w:rPr>
        <w:t>gov</w:t>
      </w:r>
      <w:r>
        <w:rPr>
          <w:rFonts w:ascii="Lucida Sans Unicode" w:hAnsi="Lucida Sans Unicode" w:eastAsia="Lucida Sans Unicode" w:cs="Lucida Sans Unicode"/>
          <w:spacing w:val="4"/>
          <w:sz w:val="21"/>
          <w:szCs w:val="21"/>
        </w:rPr>
        <w:t>.</w:t>
      </w:r>
      <w:r>
        <w:rPr>
          <w:rFonts w:ascii="Lucida Sans Unicode" w:hAnsi="Lucida Sans Unicode" w:eastAsia="Lucida Sans Unicode" w:cs="Lucida Sans Unicode"/>
          <w:sz w:val="21"/>
          <w:szCs w:val="21"/>
        </w:rPr>
        <w:t>cn</w:t>
      </w:r>
      <w:r>
        <w:rPr>
          <w:rFonts w:ascii="宋体" w:hAnsi="宋体" w:eastAsia="宋体" w:cs="宋体"/>
          <w:spacing w:val="4"/>
          <w:sz w:val="21"/>
          <w:szCs w:val="21"/>
        </w:rPr>
        <w:t>) 、</w:t>
      </w:r>
      <w:r>
        <w:rPr>
          <w:rFonts w:ascii="Lucida Sans Unicode" w:hAnsi="Lucida Sans Unicode" w:eastAsia="Lucida Sans Unicode" w:cs="Lucida Sans Unicode"/>
          <w:spacing w:val="4"/>
          <w:sz w:val="21"/>
          <w:szCs w:val="21"/>
        </w:rPr>
        <w:t>“</w:t>
      </w:r>
      <w:r>
        <w:rPr>
          <w:rFonts w:ascii="宋体" w:hAnsi="宋体" w:eastAsia="宋体" w:cs="宋体"/>
          <w:spacing w:val="4"/>
          <w:sz w:val="21"/>
          <w:szCs w:val="21"/>
        </w:rPr>
        <w:t>中国执行信息公开网</w:t>
      </w:r>
      <w:r>
        <w:rPr>
          <w:rFonts w:ascii="Lucida Sans Unicode" w:hAnsi="Lucida Sans Unicode" w:eastAsia="Lucida Sans Unicode" w:cs="Lucida Sans Unicode"/>
          <w:spacing w:val="4"/>
          <w:sz w:val="21"/>
          <w:szCs w:val="21"/>
        </w:rPr>
        <w:t xml:space="preserve">” </w:t>
      </w:r>
      <w:r>
        <w:rPr>
          <w:rFonts w:ascii="宋体" w:hAnsi="宋体" w:eastAsia="宋体" w:cs="宋体"/>
          <w:spacing w:val="4"/>
          <w:sz w:val="21"/>
          <w:szCs w:val="21"/>
        </w:rPr>
        <w:t>(</w:t>
      </w:r>
      <w:r>
        <w:rPr>
          <w:rFonts w:ascii="Lucida Sans Unicode" w:hAnsi="Lucida Sans Unicode" w:eastAsia="Lucida Sans Unicode" w:cs="Lucida Sans Unicode"/>
          <w:sz w:val="21"/>
          <w:szCs w:val="21"/>
        </w:rPr>
        <w:t>http</w:t>
      </w:r>
      <w:r>
        <w:rPr>
          <w:rFonts w:ascii="Lucida Sans Unicode" w:hAnsi="Lucida Sans Unicode" w:eastAsia="Lucida Sans Unicode" w:cs="Lucida Sans Unicode"/>
          <w:spacing w:val="4"/>
          <w:sz w:val="21"/>
          <w:szCs w:val="21"/>
        </w:rPr>
        <w:t>://</w:t>
      </w:r>
      <w:r>
        <w:rPr>
          <w:rFonts w:ascii="Lucida Sans Unicode" w:hAnsi="Lucida Sans Unicode" w:eastAsia="Lucida Sans Unicode" w:cs="Lucida Sans Unicode"/>
          <w:sz w:val="21"/>
          <w:szCs w:val="21"/>
        </w:rPr>
        <w:t>zxgk</w:t>
      </w:r>
      <w:r>
        <w:rPr>
          <w:rFonts w:ascii="Lucida Sans Unicode" w:hAnsi="Lucida Sans Unicode" w:eastAsia="Lucida Sans Unicode" w:cs="Lucida Sans Unicode"/>
          <w:spacing w:val="4"/>
          <w:sz w:val="21"/>
          <w:szCs w:val="21"/>
        </w:rPr>
        <w:t>.</w:t>
      </w:r>
      <w:r>
        <w:rPr>
          <w:rFonts w:ascii="Lucida Sans Unicode" w:hAnsi="Lucida Sans Unicode" w:eastAsia="Lucida Sans Unicode" w:cs="Lucida Sans Unicode"/>
          <w:sz w:val="21"/>
          <w:szCs w:val="21"/>
        </w:rPr>
        <w:t>court</w:t>
      </w:r>
      <w:r>
        <w:rPr>
          <w:rFonts w:ascii="Lucida Sans Unicode" w:hAnsi="Lucida Sans Unicode" w:eastAsia="Lucida Sans Unicode" w:cs="Lucida Sans Unicode"/>
          <w:spacing w:val="4"/>
          <w:sz w:val="21"/>
          <w:szCs w:val="21"/>
        </w:rPr>
        <w:t>.</w:t>
      </w:r>
      <w:r>
        <w:rPr>
          <w:rFonts w:ascii="Lucida Sans Unicode" w:hAnsi="Lucida Sans Unicode" w:eastAsia="Lucida Sans Unicode" w:cs="Lucida Sans Unicode"/>
          <w:sz w:val="21"/>
          <w:szCs w:val="21"/>
        </w:rPr>
        <w:t>gov</w:t>
      </w:r>
      <w:r>
        <w:rPr>
          <w:rFonts w:ascii="Lucida Sans Unicode" w:hAnsi="Lucida Sans Unicode" w:eastAsia="Lucida Sans Unicode" w:cs="Lucida Sans Unicode"/>
          <w:spacing w:val="4"/>
          <w:sz w:val="21"/>
          <w:szCs w:val="21"/>
        </w:rPr>
        <w:t>.</w:t>
      </w:r>
      <w:r>
        <w:rPr>
          <w:rFonts w:ascii="Lucida Sans Unicode" w:hAnsi="Lucida Sans Unicode" w:eastAsia="Lucida Sans Unicode" w:cs="Lucida Sans Unicode"/>
          <w:sz w:val="21"/>
          <w:szCs w:val="21"/>
        </w:rPr>
        <w:t>cn</w:t>
      </w:r>
      <w:r>
        <w:rPr>
          <w:rFonts w:ascii="宋体" w:hAnsi="宋体" w:eastAsia="宋体" w:cs="宋体"/>
          <w:spacing w:val="4"/>
          <w:sz w:val="21"/>
          <w:szCs w:val="21"/>
        </w:rPr>
        <w:t>) 、</w:t>
      </w:r>
      <w:r>
        <w:rPr>
          <w:rFonts w:ascii="Lucida Sans Unicode" w:hAnsi="Lucida Sans Unicode" w:eastAsia="Lucida Sans Unicode" w:cs="Lucida Sans Unicode"/>
          <w:spacing w:val="4"/>
          <w:sz w:val="21"/>
          <w:szCs w:val="21"/>
        </w:rPr>
        <w:t>“</w:t>
      </w:r>
      <w:r>
        <w:rPr>
          <w:rFonts w:ascii="宋体" w:hAnsi="宋体" w:eastAsia="宋体" w:cs="宋体"/>
          <w:spacing w:val="4"/>
          <w:sz w:val="21"/>
          <w:szCs w:val="21"/>
        </w:rPr>
        <w:t>中国裁判文书</w:t>
      </w:r>
      <w:r>
        <w:rPr>
          <w:rFonts w:ascii="宋体" w:hAnsi="宋体" w:eastAsia="宋体" w:cs="宋体"/>
          <w:sz w:val="21"/>
          <w:szCs w:val="21"/>
        </w:rPr>
        <w:t xml:space="preserve"> </w:t>
      </w:r>
      <w:r>
        <w:rPr>
          <w:rFonts w:ascii="宋体" w:hAnsi="宋体" w:eastAsia="宋体" w:cs="宋体"/>
          <w:spacing w:val="6"/>
          <w:sz w:val="21"/>
          <w:szCs w:val="21"/>
        </w:rPr>
        <w:t>网</w:t>
      </w:r>
      <w:r>
        <w:rPr>
          <w:rFonts w:ascii="Lucida Sans Unicode" w:hAnsi="Lucida Sans Unicode" w:eastAsia="Lucida Sans Unicode" w:cs="Lucida Sans Unicode"/>
          <w:spacing w:val="6"/>
          <w:sz w:val="21"/>
          <w:szCs w:val="21"/>
        </w:rPr>
        <w:t>”</w:t>
      </w:r>
      <w:r>
        <w:rPr>
          <w:rFonts w:ascii="Lucida Sans Unicode" w:hAnsi="Lucida Sans Unicode" w:eastAsia="Lucida Sans Unicode" w:cs="Lucida Sans Unicode"/>
          <w:spacing w:val="4"/>
          <w:sz w:val="21"/>
          <w:szCs w:val="21"/>
        </w:rPr>
        <w:t xml:space="preserve"> </w:t>
      </w:r>
      <w:r>
        <w:rPr>
          <w:rFonts w:ascii="宋体" w:hAnsi="宋体" w:eastAsia="宋体" w:cs="宋体"/>
          <w:spacing w:val="3"/>
          <w:sz w:val="21"/>
          <w:szCs w:val="21"/>
        </w:rPr>
        <w:t>(</w:t>
      </w:r>
      <w:r>
        <w:rPr>
          <w:rFonts w:ascii="Lucida Sans Unicode" w:hAnsi="Lucida Sans Unicode" w:eastAsia="Lucida Sans Unicode" w:cs="Lucida Sans Unicode"/>
          <w:sz w:val="21"/>
          <w:szCs w:val="21"/>
        </w:rPr>
        <w:t>https</w:t>
      </w:r>
      <w:r>
        <w:rPr>
          <w:rFonts w:ascii="Lucida Sans Unicode" w:hAnsi="Lucida Sans Unicode" w:eastAsia="Lucida Sans Unicode" w:cs="Lucida Sans Unicode"/>
          <w:spacing w:val="3"/>
          <w:sz w:val="21"/>
          <w:szCs w:val="21"/>
        </w:rPr>
        <w:t>://</w:t>
      </w:r>
      <w:r>
        <w:rPr>
          <w:rFonts w:ascii="Lucida Sans Unicode" w:hAnsi="Lucida Sans Unicode" w:eastAsia="Lucida Sans Unicode" w:cs="Lucida Sans Unicode"/>
          <w:sz w:val="21"/>
          <w:szCs w:val="21"/>
        </w:rPr>
        <w:t>wenshu</w:t>
      </w:r>
      <w:r>
        <w:rPr>
          <w:rFonts w:ascii="Lucida Sans Unicode" w:hAnsi="Lucida Sans Unicode" w:eastAsia="Lucida Sans Unicode" w:cs="Lucida Sans Unicode"/>
          <w:spacing w:val="3"/>
          <w:sz w:val="21"/>
          <w:szCs w:val="21"/>
        </w:rPr>
        <w:t>.</w:t>
      </w:r>
      <w:r>
        <w:rPr>
          <w:rFonts w:ascii="Lucida Sans Unicode" w:hAnsi="Lucida Sans Unicode" w:eastAsia="Lucida Sans Unicode" w:cs="Lucida Sans Unicode"/>
          <w:sz w:val="21"/>
          <w:szCs w:val="21"/>
        </w:rPr>
        <w:t>court</w:t>
      </w:r>
      <w:r>
        <w:rPr>
          <w:rFonts w:ascii="Lucida Sans Unicode" w:hAnsi="Lucida Sans Unicode" w:eastAsia="Lucida Sans Unicode" w:cs="Lucida Sans Unicode"/>
          <w:spacing w:val="3"/>
          <w:sz w:val="21"/>
          <w:szCs w:val="21"/>
        </w:rPr>
        <w:t>.</w:t>
      </w:r>
      <w:r>
        <w:rPr>
          <w:rFonts w:ascii="Lucida Sans Unicode" w:hAnsi="Lucida Sans Unicode" w:eastAsia="Lucida Sans Unicode" w:cs="Lucida Sans Unicode"/>
          <w:sz w:val="21"/>
          <w:szCs w:val="21"/>
        </w:rPr>
        <w:t>gov</w:t>
      </w:r>
      <w:r>
        <w:rPr>
          <w:rFonts w:ascii="Lucida Sans Unicode" w:hAnsi="Lucida Sans Unicode" w:eastAsia="Lucida Sans Unicode" w:cs="Lucida Sans Unicode"/>
          <w:spacing w:val="3"/>
          <w:sz w:val="21"/>
          <w:szCs w:val="21"/>
        </w:rPr>
        <w:t>.</w:t>
      </w:r>
      <w:r>
        <w:rPr>
          <w:rFonts w:ascii="Lucida Sans Unicode" w:hAnsi="Lucida Sans Unicode" w:eastAsia="Lucida Sans Unicode" w:cs="Lucida Sans Unicode"/>
          <w:sz w:val="21"/>
          <w:szCs w:val="21"/>
        </w:rPr>
        <w:t>cn</w:t>
      </w:r>
      <w:r>
        <w:rPr>
          <w:rFonts w:ascii="宋体" w:hAnsi="宋体" w:eastAsia="宋体" w:cs="宋体"/>
          <w:spacing w:val="3"/>
          <w:sz w:val="21"/>
          <w:szCs w:val="21"/>
        </w:rPr>
        <w:t>) 等合法渠道可查证的信息为：</w:t>
      </w:r>
    </w:p>
    <w:p>
      <w:pPr>
        <w:spacing w:before="20" w:line="316" w:lineRule="auto"/>
        <w:ind w:left="396" w:right="204" w:firstLine="7"/>
        <w:rPr>
          <w:rFonts w:ascii="宋体" w:hAnsi="宋体" w:eastAsia="宋体" w:cs="宋体"/>
          <w:sz w:val="21"/>
          <w:szCs w:val="21"/>
        </w:rPr>
      </w:pPr>
      <w:r>
        <w:rPr>
          <w:rFonts w:ascii="Lucida Sans Unicode" w:hAnsi="Lucida Sans Unicode" w:eastAsia="Lucida Sans Unicode" w:cs="Lucida Sans Unicode"/>
          <w:spacing w:val="2"/>
          <w:sz w:val="21"/>
          <w:szCs w:val="21"/>
        </w:rPr>
        <w:t>1.</w:t>
      </w:r>
      <w:r>
        <w:rPr>
          <w:rFonts w:ascii="宋体" w:hAnsi="宋体" w:eastAsia="宋体" w:cs="宋体"/>
          <w:spacing w:val="2"/>
          <w:sz w:val="21"/>
          <w:szCs w:val="21"/>
        </w:rPr>
        <w:t>在投标截止日期前三年内未因违法经营受到刑事处罚。</w:t>
      </w:r>
      <w:r>
        <w:rPr>
          <w:rFonts w:ascii="宋体" w:hAnsi="宋体" w:eastAsia="宋体" w:cs="宋体"/>
          <w:sz w:val="21"/>
          <w:szCs w:val="21"/>
        </w:rPr>
        <w:t xml:space="preserve">                                                       </w:t>
      </w:r>
      <w:r>
        <w:rPr>
          <w:rFonts w:ascii="Lucida Sans Unicode" w:hAnsi="Lucida Sans Unicode" w:eastAsia="Lucida Sans Unicode" w:cs="Lucida Sans Unicode"/>
          <w:spacing w:val="2"/>
          <w:sz w:val="21"/>
          <w:szCs w:val="21"/>
        </w:rPr>
        <w:t>2.</w:t>
      </w:r>
      <w:r>
        <w:rPr>
          <w:rFonts w:ascii="宋体" w:hAnsi="宋体" w:eastAsia="宋体" w:cs="宋体"/>
          <w:spacing w:val="2"/>
          <w:sz w:val="21"/>
          <w:szCs w:val="21"/>
        </w:rPr>
        <w:t>在投标截止日期前三年内未因违法经营受到县级以上行政机关做出的警</w:t>
      </w:r>
      <w:r>
        <w:rPr>
          <w:rFonts w:ascii="宋体" w:hAnsi="宋体" w:eastAsia="宋体" w:cs="宋体"/>
          <w:spacing w:val="1"/>
          <w:sz w:val="21"/>
          <w:szCs w:val="21"/>
        </w:rPr>
        <w:t>告和较大金额罚款 (二百万元以上) 的行政处</w:t>
      </w:r>
    </w:p>
    <w:p>
      <w:pPr>
        <w:spacing w:before="3" w:line="332" w:lineRule="auto"/>
        <w:ind w:left="391" w:right="39" w:hanging="377"/>
        <w:rPr>
          <w:rFonts w:ascii="宋体" w:hAnsi="宋体" w:eastAsia="宋体" w:cs="宋体"/>
          <w:sz w:val="21"/>
          <w:szCs w:val="21"/>
        </w:rPr>
      </w:pPr>
      <w:r>
        <w:rPr>
          <w:rFonts w:ascii="宋体" w:hAnsi="宋体" w:eastAsia="宋体" w:cs="宋体"/>
          <w:spacing w:val="6"/>
          <w:sz w:val="21"/>
          <w:szCs w:val="21"/>
        </w:rPr>
        <w:t>罚。</w:t>
      </w:r>
      <w:r>
        <w:rPr>
          <w:rFonts w:ascii="宋体" w:hAnsi="宋体" w:eastAsia="宋体" w:cs="宋体"/>
          <w:sz w:val="21"/>
          <w:szCs w:val="21"/>
        </w:rPr>
        <w:t xml:space="preserve">                                                                                                           </w:t>
      </w:r>
      <w:r>
        <w:rPr>
          <w:rFonts w:ascii="Lucida Sans Unicode" w:hAnsi="Lucida Sans Unicode" w:eastAsia="Lucida Sans Unicode" w:cs="Lucida Sans Unicode"/>
          <w:spacing w:val="2"/>
          <w:sz w:val="21"/>
          <w:szCs w:val="21"/>
        </w:rPr>
        <w:t>3.</w:t>
      </w:r>
      <w:r>
        <w:rPr>
          <w:rFonts w:ascii="宋体" w:hAnsi="宋体" w:eastAsia="宋体" w:cs="宋体"/>
          <w:spacing w:val="2"/>
          <w:sz w:val="21"/>
          <w:szCs w:val="21"/>
        </w:rPr>
        <w:t>在投标截止日期前三年内未</w:t>
      </w:r>
      <w:r>
        <w:rPr>
          <w:rFonts w:ascii="宋体" w:hAnsi="宋体" w:eastAsia="宋体" w:cs="宋体"/>
          <w:spacing w:val="1"/>
          <w:sz w:val="21"/>
          <w:szCs w:val="21"/>
        </w:rPr>
        <w:t>因违法经营受到县级以上行政机关做出的责令停产停业、吊销许可证或者执照等行政处罚。</w:t>
      </w:r>
      <w:r>
        <w:rPr>
          <w:rFonts w:ascii="宋体" w:hAnsi="宋体" w:eastAsia="宋体" w:cs="宋体"/>
          <w:sz w:val="21"/>
          <w:szCs w:val="21"/>
        </w:rPr>
        <w:t xml:space="preserve"> </w:t>
      </w:r>
      <w:r>
        <w:rPr>
          <w:rFonts w:ascii="Lucida Sans Unicode" w:hAnsi="Lucida Sans Unicode" w:eastAsia="Lucida Sans Unicode" w:cs="Lucida Sans Unicode"/>
          <w:spacing w:val="2"/>
          <w:sz w:val="21"/>
          <w:szCs w:val="21"/>
        </w:rPr>
        <w:t>4.</w:t>
      </w:r>
      <w:r>
        <w:rPr>
          <w:rFonts w:ascii="宋体" w:hAnsi="宋体" w:eastAsia="宋体" w:cs="宋体"/>
          <w:spacing w:val="2"/>
          <w:sz w:val="21"/>
          <w:szCs w:val="21"/>
        </w:rPr>
        <w:t>虽因违法经营被禁止在一定期限内参</w:t>
      </w:r>
      <w:r>
        <w:rPr>
          <w:rFonts w:ascii="宋体" w:hAnsi="宋体" w:eastAsia="宋体" w:cs="宋体"/>
          <w:spacing w:val="1"/>
          <w:sz w:val="21"/>
          <w:szCs w:val="21"/>
        </w:rPr>
        <w:t>加政府采购活动，但期限已经届满。</w:t>
      </w:r>
    </w:p>
    <w:p>
      <w:pPr>
        <w:spacing w:line="253" w:lineRule="exact"/>
        <w:ind w:left="393"/>
        <w:rPr>
          <w:rFonts w:ascii="宋体" w:hAnsi="宋体" w:eastAsia="宋体" w:cs="宋体"/>
          <w:sz w:val="21"/>
          <w:szCs w:val="21"/>
        </w:rPr>
      </w:pPr>
      <w:r>
        <w:rPr>
          <w:rFonts w:ascii="宋体" w:hAnsi="宋体" w:eastAsia="宋体" w:cs="宋体"/>
          <w:spacing w:val="2"/>
          <w:position w:val="1"/>
          <w:sz w:val="21"/>
          <w:szCs w:val="21"/>
        </w:rPr>
        <w:t>二、符合其他法律法规</w:t>
      </w:r>
      <w:r>
        <w:rPr>
          <w:rFonts w:ascii="宋体" w:hAnsi="宋体" w:eastAsia="宋体" w:cs="宋体"/>
          <w:spacing w:val="1"/>
          <w:position w:val="1"/>
          <w:sz w:val="21"/>
          <w:szCs w:val="21"/>
        </w:rPr>
        <w:t>规定的政府采购供应商条件：</w:t>
      </w:r>
    </w:p>
    <w:p>
      <w:pPr>
        <w:spacing w:before="68" w:line="316" w:lineRule="auto"/>
        <w:ind w:left="20" w:right="1812" w:firstLine="375"/>
        <w:rPr>
          <w:rFonts w:ascii="宋体" w:hAnsi="宋体" w:eastAsia="宋体" w:cs="宋体"/>
          <w:sz w:val="21"/>
          <w:szCs w:val="21"/>
        </w:rPr>
      </w:pPr>
      <w:r>
        <w:rPr>
          <w:rFonts w:ascii="宋体" w:hAnsi="宋体" w:eastAsia="宋体" w:cs="宋体"/>
          <w:spacing w:val="4"/>
          <w:sz w:val="21"/>
          <w:szCs w:val="21"/>
        </w:rPr>
        <w:t>( 一</w:t>
      </w:r>
      <w:r>
        <w:rPr>
          <w:rFonts w:ascii="宋体" w:hAnsi="宋体" w:eastAsia="宋体" w:cs="宋体"/>
          <w:spacing w:val="2"/>
          <w:sz w:val="21"/>
          <w:szCs w:val="21"/>
        </w:rPr>
        <w:t xml:space="preserve">) </w:t>
      </w:r>
      <w:r>
        <w:rPr>
          <w:rFonts w:ascii="宋体" w:hAnsi="宋体" w:eastAsia="宋体" w:cs="宋体"/>
          <w:spacing w:val="6"/>
          <w:sz w:val="21"/>
          <w:szCs w:val="21"/>
        </w:rPr>
        <w:t>承诺通过</w:t>
      </w:r>
      <w:r>
        <w:rPr>
          <w:rFonts w:ascii="Lucida Sans Unicode" w:hAnsi="Lucida Sans Unicode" w:eastAsia="Lucida Sans Unicode" w:cs="Lucida Sans Unicode"/>
          <w:spacing w:val="6"/>
          <w:sz w:val="21"/>
          <w:szCs w:val="21"/>
        </w:rPr>
        <w:t>“</w:t>
      </w:r>
      <w:r>
        <w:rPr>
          <w:rFonts w:ascii="宋体" w:hAnsi="宋体" w:eastAsia="宋体" w:cs="宋体"/>
          <w:spacing w:val="6"/>
          <w:sz w:val="21"/>
          <w:szCs w:val="21"/>
        </w:rPr>
        <w:t>全国企业信用信息公示系统</w:t>
      </w:r>
      <w:r>
        <w:rPr>
          <w:rFonts w:ascii="Lucida Sans Unicode" w:hAnsi="Lucida Sans Unicode" w:eastAsia="Lucida Sans Unicode" w:cs="Lucida Sans Unicode"/>
          <w:spacing w:val="6"/>
          <w:sz w:val="21"/>
          <w:szCs w:val="21"/>
        </w:rPr>
        <w:t xml:space="preserve">” </w:t>
      </w:r>
      <w:r>
        <w:rPr>
          <w:rFonts w:ascii="宋体" w:hAnsi="宋体" w:eastAsia="宋体" w:cs="宋体"/>
          <w:spacing w:val="6"/>
          <w:sz w:val="21"/>
          <w:szCs w:val="21"/>
        </w:rPr>
        <w:t>(</w:t>
      </w:r>
      <w:r>
        <w:rPr>
          <w:rFonts w:ascii="Lucida Sans Unicode" w:hAnsi="Lucida Sans Unicode" w:eastAsia="Lucida Sans Unicode" w:cs="Lucida Sans Unicode"/>
          <w:sz w:val="21"/>
          <w:szCs w:val="21"/>
        </w:rPr>
        <w:t>https</w:t>
      </w:r>
      <w:r>
        <w:rPr>
          <w:rFonts w:ascii="Lucida Sans Unicode" w:hAnsi="Lucida Sans Unicode" w:eastAsia="Lucida Sans Unicode" w:cs="Lucida Sans Unicode"/>
          <w:spacing w:val="6"/>
          <w:sz w:val="21"/>
          <w:szCs w:val="21"/>
        </w:rPr>
        <w:t>://</w:t>
      </w:r>
      <w:r>
        <w:rPr>
          <w:rFonts w:ascii="Lucida Sans Unicode" w:hAnsi="Lucida Sans Unicode" w:eastAsia="Lucida Sans Unicode" w:cs="Lucida Sans Unicode"/>
          <w:sz w:val="21"/>
          <w:szCs w:val="21"/>
        </w:rPr>
        <w:t>www</w:t>
      </w:r>
      <w:r>
        <w:rPr>
          <w:rFonts w:ascii="Lucida Sans Unicode" w:hAnsi="Lucida Sans Unicode" w:eastAsia="Lucida Sans Unicode" w:cs="Lucida Sans Unicode"/>
          <w:spacing w:val="6"/>
          <w:sz w:val="21"/>
          <w:szCs w:val="21"/>
        </w:rPr>
        <w:t>.</w:t>
      </w:r>
      <w:r>
        <w:rPr>
          <w:rFonts w:ascii="Lucida Sans Unicode" w:hAnsi="Lucida Sans Unicode" w:eastAsia="Lucida Sans Unicode" w:cs="Lucida Sans Unicode"/>
          <w:sz w:val="21"/>
          <w:szCs w:val="21"/>
        </w:rPr>
        <w:t>gsxt</w:t>
      </w:r>
      <w:r>
        <w:rPr>
          <w:rFonts w:ascii="Lucida Sans Unicode" w:hAnsi="Lucida Sans Unicode" w:eastAsia="Lucida Sans Unicode" w:cs="Lucida Sans Unicode"/>
          <w:spacing w:val="6"/>
          <w:sz w:val="21"/>
          <w:szCs w:val="21"/>
        </w:rPr>
        <w:t>.</w:t>
      </w:r>
      <w:r>
        <w:rPr>
          <w:rFonts w:ascii="Lucida Sans Unicode" w:hAnsi="Lucida Sans Unicode" w:eastAsia="Lucida Sans Unicode" w:cs="Lucida Sans Unicode"/>
          <w:sz w:val="21"/>
          <w:szCs w:val="21"/>
        </w:rPr>
        <w:t>gov</w:t>
      </w:r>
      <w:r>
        <w:rPr>
          <w:rFonts w:ascii="Lucida Sans Unicode" w:hAnsi="Lucida Sans Unicode" w:eastAsia="Lucida Sans Unicode" w:cs="Lucida Sans Unicode"/>
          <w:spacing w:val="6"/>
          <w:sz w:val="21"/>
          <w:szCs w:val="21"/>
        </w:rPr>
        <w:t>.</w:t>
      </w:r>
      <w:r>
        <w:rPr>
          <w:rFonts w:ascii="Lucida Sans Unicode" w:hAnsi="Lucida Sans Unicode" w:eastAsia="Lucida Sans Unicode" w:cs="Lucida Sans Unicode"/>
          <w:sz w:val="21"/>
          <w:szCs w:val="21"/>
        </w:rPr>
        <w:t>cn</w:t>
      </w:r>
      <w:r>
        <w:rPr>
          <w:rFonts w:ascii="宋体" w:hAnsi="宋体" w:eastAsia="宋体" w:cs="宋体"/>
          <w:spacing w:val="6"/>
          <w:sz w:val="21"/>
          <w:szCs w:val="21"/>
        </w:rPr>
        <w:t>) 、</w:t>
      </w:r>
      <w:r>
        <w:rPr>
          <w:rFonts w:ascii="Lucida Sans Unicode" w:hAnsi="Lucida Sans Unicode" w:eastAsia="Lucida Sans Unicode" w:cs="Lucida Sans Unicode"/>
          <w:spacing w:val="6"/>
          <w:sz w:val="21"/>
          <w:szCs w:val="21"/>
        </w:rPr>
        <w:t>“</w:t>
      </w:r>
      <w:r>
        <w:rPr>
          <w:rFonts w:ascii="宋体" w:hAnsi="宋体" w:eastAsia="宋体" w:cs="宋体"/>
          <w:spacing w:val="6"/>
          <w:sz w:val="21"/>
          <w:szCs w:val="21"/>
        </w:rPr>
        <w:t>中国执行信息公开</w:t>
      </w:r>
      <w:r>
        <w:rPr>
          <w:rFonts w:ascii="宋体" w:hAnsi="宋体" w:eastAsia="宋体" w:cs="宋体"/>
          <w:sz w:val="21"/>
          <w:szCs w:val="21"/>
        </w:rPr>
        <w:t xml:space="preserve"> </w:t>
      </w:r>
      <w:r>
        <w:rPr>
          <w:rFonts w:ascii="宋体" w:hAnsi="宋体" w:eastAsia="宋体" w:cs="宋体"/>
          <w:spacing w:val="8"/>
          <w:sz w:val="21"/>
          <w:szCs w:val="21"/>
        </w:rPr>
        <w:t>网</w:t>
      </w:r>
      <w:r>
        <w:rPr>
          <w:rFonts w:ascii="Lucida Sans Unicode" w:hAnsi="Lucida Sans Unicode" w:eastAsia="Lucida Sans Unicode" w:cs="Lucida Sans Unicode"/>
          <w:spacing w:val="8"/>
          <w:sz w:val="21"/>
          <w:szCs w:val="21"/>
        </w:rPr>
        <w:t xml:space="preserve">” </w:t>
      </w:r>
      <w:r>
        <w:rPr>
          <w:rFonts w:ascii="宋体" w:hAnsi="宋体" w:eastAsia="宋体" w:cs="宋体"/>
          <w:spacing w:val="8"/>
          <w:sz w:val="21"/>
          <w:szCs w:val="21"/>
        </w:rPr>
        <w:t>(</w:t>
      </w:r>
      <w:r>
        <w:rPr>
          <w:rFonts w:ascii="Lucida Sans Unicode" w:hAnsi="Lucida Sans Unicode" w:eastAsia="Lucida Sans Unicode" w:cs="Lucida Sans Unicode"/>
          <w:sz w:val="21"/>
          <w:szCs w:val="21"/>
        </w:rPr>
        <w:t>http</w:t>
      </w:r>
      <w:r>
        <w:rPr>
          <w:rFonts w:ascii="Lucida Sans Unicode" w:hAnsi="Lucida Sans Unicode" w:eastAsia="Lucida Sans Unicode" w:cs="Lucida Sans Unicode"/>
          <w:spacing w:val="8"/>
          <w:sz w:val="21"/>
          <w:szCs w:val="21"/>
        </w:rPr>
        <w:t>:/</w:t>
      </w:r>
      <w:r>
        <w:rPr>
          <w:rFonts w:ascii="Lucida Sans Unicode" w:hAnsi="Lucida Sans Unicode" w:eastAsia="Lucida Sans Unicode" w:cs="Lucida Sans Unicode"/>
          <w:spacing w:val="5"/>
          <w:sz w:val="21"/>
          <w:szCs w:val="21"/>
        </w:rPr>
        <w:t>/</w:t>
      </w:r>
      <w:r>
        <w:rPr>
          <w:rFonts w:ascii="Lucida Sans Unicode" w:hAnsi="Lucida Sans Unicode" w:eastAsia="Lucida Sans Unicode" w:cs="Lucida Sans Unicode"/>
          <w:sz w:val="21"/>
          <w:szCs w:val="21"/>
        </w:rPr>
        <w:t>zxgk</w:t>
      </w:r>
      <w:r>
        <w:rPr>
          <w:rFonts w:ascii="Lucida Sans Unicode" w:hAnsi="Lucida Sans Unicode" w:eastAsia="Lucida Sans Unicode" w:cs="Lucida Sans Unicode"/>
          <w:spacing w:val="4"/>
          <w:sz w:val="21"/>
          <w:szCs w:val="21"/>
        </w:rPr>
        <w:t>.</w:t>
      </w:r>
      <w:r>
        <w:rPr>
          <w:rFonts w:ascii="Lucida Sans Unicode" w:hAnsi="Lucida Sans Unicode" w:eastAsia="Lucida Sans Unicode" w:cs="Lucida Sans Unicode"/>
          <w:sz w:val="21"/>
          <w:szCs w:val="21"/>
        </w:rPr>
        <w:t>court</w:t>
      </w:r>
      <w:r>
        <w:rPr>
          <w:rFonts w:ascii="Lucida Sans Unicode" w:hAnsi="Lucida Sans Unicode" w:eastAsia="Lucida Sans Unicode" w:cs="Lucida Sans Unicode"/>
          <w:spacing w:val="4"/>
          <w:sz w:val="21"/>
          <w:szCs w:val="21"/>
        </w:rPr>
        <w:t>.</w:t>
      </w:r>
      <w:r>
        <w:rPr>
          <w:rFonts w:ascii="Lucida Sans Unicode" w:hAnsi="Lucida Sans Unicode" w:eastAsia="Lucida Sans Unicode" w:cs="Lucida Sans Unicode"/>
          <w:sz w:val="21"/>
          <w:szCs w:val="21"/>
        </w:rPr>
        <w:t>gov</w:t>
      </w:r>
      <w:r>
        <w:rPr>
          <w:rFonts w:ascii="Lucida Sans Unicode" w:hAnsi="Lucida Sans Unicode" w:eastAsia="Lucida Sans Unicode" w:cs="Lucida Sans Unicode"/>
          <w:spacing w:val="4"/>
          <w:sz w:val="21"/>
          <w:szCs w:val="21"/>
        </w:rPr>
        <w:t>.</w:t>
      </w:r>
      <w:r>
        <w:rPr>
          <w:rFonts w:ascii="Lucida Sans Unicode" w:hAnsi="Lucida Sans Unicode" w:eastAsia="Lucida Sans Unicode" w:cs="Lucida Sans Unicode"/>
          <w:sz w:val="21"/>
          <w:szCs w:val="21"/>
        </w:rPr>
        <w:t>cn</w:t>
      </w:r>
      <w:r>
        <w:rPr>
          <w:rFonts w:ascii="宋体" w:hAnsi="宋体" w:eastAsia="宋体" w:cs="宋体"/>
          <w:spacing w:val="4"/>
          <w:sz w:val="21"/>
          <w:szCs w:val="21"/>
        </w:rPr>
        <w:t>) 、</w:t>
      </w:r>
      <w:r>
        <w:rPr>
          <w:rFonts w:ascii="Lucida Sans Unicode" w:hAnsi="Lucida Sans Unicode" w:eastAsia="Lucida Sans Unicode" w:cs="Lucida Sans Unicode"/>
          <w:spacing w:val="4"/>
          <w:sz w:val="21"/>
          <w:szCs w:val="21"/>
        </w:rPr>
        <w:t>“</w:t>
      </w:r>
      <w:r>
        <w:rPr>
          <w:rFonts w:ascii="宋体" w:hAnsi="宋体" w:eastAsia="宋体" w:cs="宋体"/>
          <w:spacing w:val="4"/>
          <w:sz w:val="21"/>
          <w:szCs w:val="21"/>
        </w:rPr>
        <w:t>中国裁判文书网</w:t>
      </w:r>
      <w:r>
        <w:rPr>
          <w:rFonts w:ascii="Lucida Sans Unicode" w:hAnsi="Lucida Sans Unicode" w:eastAsia="Lucida Sans Unicode" w:cs="Lucida Sans Unicode"/>
          <w:spacing w:val="4"/>
          <w:sz w:val="21"/>
          <w:szCs w:val="21"/>
        </w:rPr>
        <w:t xml:space="preserve">” </w:t>
      </w:r>
      <w:r>
        <w:rPr>
          <w:rFonts w:ascii="宋体" w:hAnsi="宋体" w:eastAsia="宋体" w:cs="宋体"/>
          <w:spacing w:val="4"/>
          <w:sz w:val="21"/>
          <w:szCs w:val="21"/>
        </w:rPr>
        <w:t>(</w:t>
      </w:r>
      <w:r>
        <w:rPr>
          <w:rFonts w:ascii="Lucida Sans Unicode" w:hAnsi="Lucida Sans Unicode" w:eastAsia="Lucida Sans Unicode" w:cs="Lucida Sans Unicode"/>
          <w:sz w:val="21"/>
          <w:szCs w:val="21"/>
        </w:rPr>
        <w:t>https</w:t>
      </w:r>
      <w:r>
        <w:rPr>
          <w:rFonts w:ascii="Lucida Sans Unicode" w:hAnsi="Lucida Sans Unicode" w:eastAsia="Lucida Sans Unicode" w:cs="Lucida Sans Unicode"/>
          <w:spacing w:val="4"/>
          <w:sz w:val="21"/>
          <w:szCs w:val="21"/>
        </w:rPr>
        <w:t>://</w:t>
      </w:r>
      <w:r>
        <w:rPr>
          <w:rFonts w:ascii="Lucida Sans Unicode" w:hAnsi="Lucida Sans Unicode" w:eastAsia="Lucida Sans Unicode" w:cs="Lucida Sans Unicode"/>
          <w:sz w:val="21"/>
          <w:szCs w:val="21"/>
        </w:rPr>
        <w:t>wenshu</w:t>
      </w:r>
      <w:r>
        <w:rPr>
          <w:rFonts w:ascii="Lucida Sans Unicode" w:hAnsi="Lucida Sans Unicode" w:eastAsia="Lucida Sans Unicode" w:cs="Lucida Sans Unicode"/>
          <w:spacing w:val="4"/>
          <w:sz w:val="21"/>
          <w:szCs w:val="21"/>
        </w:rPr>
        <w:t>.</w:t>
      </w:r>
      <w:r>
        <w:rPr>
          <w:rFonts w:ascii="Lucida Sans Unicode" w:hAnsi="Lucida Sans Unicode" w:eastAsia="Lucida Sans Unicode" w:cs="Lucida Sans Unicode"/>
          <w:sz w:val="21"/>
          <w:szCs w:val="21"/>
        </w:rPr>
        <w:t>court</w:t>
      </w:r>
      <w:r>
        <w:rPr>
          <w:rFonts w:ascii="Lucida Sans Unicode" w:hAnsi="Lucida Sans Unicode" w:eastAsia="Lucida Sans Unicode" w:cs="Lucida Sans Unicode"/>
          <w:spacing w:val="4"/>
          <w:sz w:val="21"/>
          <w:szCs w:val="21"/>
        </w:rPr>
        <w:t>.</w:t>
      </w:r>
      <w:r>
        <w:rPr>
          <w:rFonts w:ascii="Lucida Sans Unicode" w:hAnsi="Lucida Sans Unicode" w:eastAsia="Lucida Sans Unicode" w:cs="Lucida Sans Unicode"/>
          <w:sz w:val="21"/>
          <w:szCs w:val="21"/>
        </w:rPr>
        <w:t>gov</w:t>
      </w:r>
      <w:r>
        <w:rPr>
          <w:rFonts w:ascii="Lucida Sans Unicode" w:hAnsi="Lucida Sans Unicode" w:eastAsia="Lucida Sans Unicode" w:cs="Lucida Sans Unicode"/>
          <w:spacing w:val="4"/>
          <w:sz w:val="21"/>
          <w:szCs w:val="21"/>
        </w:rPr>
        <w:t>.</w:t>
      </w:r>
      <w:r>
        <w:rPr>
          <w:rFonts w:ascii="Lucida Sans Unicode" w:hAnsi="Lucida Sans Unicode" w:eastAsia="Lucida Sans Unicode" w:cs="Lucida Sans Unicode"/>
          <w:sz w:val="21"/>
          <w:szCs w:val="21"/>
        </w:rPr>
        <w:t>cn</w:t>
      </w:r>
      <w:r>
        <w:rPr>
          <w:rFonts w:ascii="宋体" w:hAnsi="宋体" w:eastAsia="宋体" w:cs="宋体"/>
          <w:spacing w:val="4"/>
          <w:sz w:val="21"/>
          <w:szCs w:val="21"/>
        </w:rPr>
        <w:t>) 、</w:t>
      </w:r>
      <w:r>
        <w:rPr>
          <w:rFonts w:ascii="Lucida Sans Unicode" w:hAnsi="Lucida Sans Unicode" w:eastAsia="Lucida Sans Unicode" w:cs="Lucida Sans Unicode"/>
          <w:spacing w:val="4"/>
          <w:sz w:val="21"/>
          <w:szCs w:val="21"/>
        </w:rPr>
        <w:t>“</w:t>
      </w:r>
      <w:r>
        <w:rPr>
          <w:rFonts w:ascii="宋体" w:hAnsi="宋体" w:eastAsia="宋体" w:cs="宋体"/>
          <w:spacing w:val="4"/>
          <w:sz w:val="21"/>
          <w:szCs w:val="21"/>
        </w:rPr>
        <w:t>信用中</w:t>
      </w:r>
      <w:r>
        <w:rPr>
          <w:rFonts w:ascii="宋体" w:hAnsi="宋体" w:eastAsia="宋体" w:cs="宋体"/>
          <w:spacing w:val="4"/>
          <w:position w:val="3"/>
          <w:sz w:val="21"/>
          <w:szCs w:val="21"/>
        </w:rPr>
        <w:t>国</w:t>
      </w:r>
      <w:r>
        <w:rPr>
          <w:rFonts w:ascii="Lucida Sans Unicode" w:hAnsi="Lucida Sans Unicode" w:eastAsia="Lucida Sans Unicode" w:cs="Lucida Sans Unicode"/>
          <w:spacing w:val="4"/>
          <w:position w:val="3"/>
          <w:sz w:val="21"/>
          <w:szCs w:val="21"/>
        </w:rPr>
        <w:t xml:space="preserve">” </w:t>
      </w:r>
      <w:r>
        <w:rPr>
          <w:rFonts w:ascii="宋体" w:hAnsi="宋体" w:eastAsia="宋体" w:cs="宋体"/>
          <w:spacing w:val="4"/>
          <w:position w:val="3"/>
          <w:sz w:val="21"/>
          <w:szCs w:val="21"/>
        </w:rPr>
        <w:t>(</w:t>
      </w:r>
      <w:r>
        <w:rPr>
          <w:rFonts w:ascii="Lucida Sans Unicode" w:hAnsi="Lucida Sans Unicode" w:eastAsia="Lucida Sans Unicode" w:cs="Lucida Sans Unicode"/>
          <w:position w:val="3"/>
          <w:sz w:val="21"/>
          <w:szCs w:val="21"/>
        </w:rPr>
        <w:t>https</w:t>
      </w:r>
      <w:r>
        <w:rPr>
          <w:rFonts w:ascii="Lucida Sans Unicode" w:hAnsi="Lucida Sans Unicode" w:eastAsia="Lucida Sans Unicode" w:cs="Lucida Sans Unicode"/>
          <w:spacing w:val="4"/>
          <w:position w:val="3"/>
          <w:sz w:val="21"/>
          <w:szCs w:val="21"/>
        </w:rPr>
        <w:t>://</w:t>
      </w:r>
      <w:r>
        <w:rPr>
          <w:rFonts w:ascii="Lucida Sans Unicode" w:hAnsi="Lucida Sans Unicode" w:eastAsia="Lucida Sans Unicode" w:cs="Lucida Sans Unicode"/>
          <w:position w:val="3"/>
          <w:sz w:val="21"/>
          <w:szCs w:val="21"/>
        </w:rPr>
        <w:t>www</w:t>
      </w:r>
      <w:r>
        <w:rPr>
          <w:rFonts w:ascii="Lucida Sans Unicode" w:hAnsi="Lucida Sans Unicode" w:eastAsia="Lucida Sans Unicode" w:cs="Lucida Sans Unicode"/>
          <w:spacing w:val="4"/>
          <w:position w:val="3"/>
          <w:sz w:val="21"/>
          <w:szCs w:val="21"/>
        </w:rPr>
        <w:t>.</w:t>
      </w:r>
      <w:r>
        <w:rPr>
          <w:rFonts w:ascii="Lucida Sans Unicode" w:hAnsi="Lucida Sans Unicode" w:eastAsia="Lucida Sans Unicode" w:cs="Lucida Sans Unicode"/>
          <w:position w:val="3"/>
          <w:sz w:val="21"/>
          <w:szCs w:val="21"/>
        </w:rPr>
        <w:t>creditchina</w:t>
      </w:r>
      <w:r>
        <w:rPr>
          <w:rFonts w:ascii="Lucida Sans Unicode" w:hAnsi="Lucida Sans Unicode" w:eastAsia="Lucida Sans Unicode" w:cs="Lucida Sans Unicode"/>
          <w:spacing w:val="4"/>
          <w:position w:val="3"/>
          <w:sz w:val="21"/>
          <w:szCs w:val="21"/>
        </w:rPr>
        <w:t>.</w:t>
      </w:r>
      <w:r>
        <w:rPr>
          <w:rFonts w:ascii="Lucida Sans Unicode" w:hAnsi="Lucida Sans Unicode" w:eastAsia="Lucida Sans Unicode" w:cs="Lucida Sans Unicode"/>
          <w:position w:val="3"/>
          <w:sz w:val="21"/>
          <w:szCs w:val="21"/>
        </w:rPr>
        <w:t>gov</w:t>
      </w:r>
      <w:r>
        <w:rPr>
          <w:rFonts w:ascii="Lucida Sans Unicode" w:hAnsi="Lucida Sans Unicode" w:eastAsia="Lucida Sans Unicode" w:cs="Lucida Sans Unicode"/>
          <w:spacing w:val="4"/>
          <w:position w:val="3"/>
          <w:sz w:val="21"/>
          <w:szCs w:val="21"/>
        </w:rPr>
        <w:t>.</w:t>
      </w:r>
      <w:r>
        <w:rPr>
          <w:rFonts w:ascii="Lucida Sans Unicode" w:hAnsi="Lucida Sans Unicode" w:eastAsia="Lucida Sans Unicode" w:cs="Lucida Sans Unicode"/>
          <w:position w:val="3"/>
          <w:sz w:val="21"/>
          <w:szCs w:val="21"/>
        </w:rPr>
        <w:t>cn</w:t>
      </w:r>
      <w:r>
        <w:rPr>
          <w:rFonts w:ascii="宋体" w:hAnsi="宋体" w:eastAsia="宋体" w:cs="宋体"/>
          <w:spacing w:val="4"/>
          <w:position w:val="3"/>
          <w:sz w:val="21"/>
          <w:szCs w:val="21"/>
        </w:rPr>
        <w:t>) 、</w:t>
      </w:r>
      <w:r>
        <w:rPr>
          <w:rFonts w:ascii="Lucida Sans Unicode" w:hAnsi="Lucida Sans Unicode" w:eastAsia="Lucida Sans Unicode" w:cs="Lucida Sans Unicode"/>
          <w:spacing w:val="4"/>
          <w:position w:val="3"/>
          <w:sz w:val="21"/>
          <w:szCs w:val="21"/>
        </w:rPr>
        <w:t>“</w:t>
      </w:r>
      <w:r>
        <w:rPr>
          <w:rFonts w:ascii="宋体" w:hAnsi="宋体" w:eastAsia="宋体" w:cs="宋体"/>
          <w:spacing w:val="4"/>
          <w:position w:val="3"/>
          <w:sz w:val="21"/>
          <w:szCs w:val="21"/>
        </w:rPr>
        <w:t>中国政府采购网</w:t>
      </w:r>
      <w:r>
        <w:rPr>
          <w:rFonts w:ascii="Lucida Sans Unicode" w:hAnsi="Lucida Sans Unicode" w:eastAsia="Lucida Sans Unicode" w:cs="Lucida Sans Unicode"/>
          <w:spacing w:val="4"/>
          <w:position w:val="3"/>
          <w:sz w:val="21"/>
          <w:szCs w:val="21"/>
        </w:rPr>
        <w:t xml:space="preserve">” </w:t>
      </w:r>
      <w:r>
        <w:rPr>
          <w:rFonts w:ascii="宋体" w:hAnsi="宋体" w:eastAsia="宋体" w:cs="宋体"/>
          <w:spacing w:val="4"/>
          <w:position w:val="3"/>
          <w:sz w:val="21"/>
          <w:szCs w:val="21"/>
        </w:rPr>
        <w:t>(</w:t>
      </w:r>
      <w:r>
        <w:rPr>
          <w:rFonts w:ascii="Lucida Sans Unicode" w:hAnsi="Lucida Sans Unicode" w:eastAsia="Lucida Sans Unicode" w:cs="Lucida Sans Unicode"/>
          <w:position w:val="3"/>
          <w:sz w:val="21"/>
          <w:szCs w:val="21"/>
        </w:rPr>
        <w:t>https</w:t>
      </w:r>
      <w:r>
        <w:rPr>
          <w:rFonts w:ascii="Lucida Sans Unicode" w:hAnsi="Lucida Sans Unicode" w:eastAsia="Lucida Sans Unicode" w:cs="Lucida Sans Unicode"/>
          <w:spacing w:val="4"/>
          <w:position w:val="3"/>
          <w:sz w:val="21"/>
          <w:szCs w:val="21"/>
        </w:rPr>
        <w:t>://</w:t>
      </w:r>
      <w:r>
        <w:rPr>
          <w:rFonts w:ascii="Lucida Sans Unicode" w:hAnsi="Lucida Sans Unicode" w:eastAsia="Lucida Sans Unicode" w:cs="Lucida Sans Unicode"/>
          <w:position w:val="3"/>
          <w:sz w:val="21"/>
          <w:szCs w:val="21"/>
        </w:rPr>
        <w:t>www</w:t>
      </w:r>
      <w:r>
        <w:rPr>
          <w:rFonts w:ascii="Lucida Sans Unicode" w:hAnsi="Lucida Sans Unicode" w:eastAsia="Lucida Sans Unicode" w:cs="Lucida Sans Unicode"/>
          <w:spacing w:val="4"/>
          <w:position w:val="3"/>
          <w:sz w:val="21"/>
          <w:szCs w:val="21"/>
        </w:rPr>
        <w:t>.</w:t>
      </w:r>
      <w:r>
        <w:rPr>
          <w:rFonts w:ascii="Lucida Sans Unicode" w:hAnsi="Lucida Sans Unicode" w:eastAsia="Lucida Sans Unicode" w:cs="Lucida Sans Unicode"/>
          <w:position w:val="3"/>
          <w:sz w:val="21"/>
          <w:szCs w:val="21"/>
        </w:rPr>
        <w:t>ccgp</w:t>
      </w:r>
      <w:r>
        <w:rPr>
          <w:rFonts w:ascii="Lucida Sans Unicode" w:hAnsi="Lucida Sans Unicode" w:eastAsia="Lucida Sans Unicode" w:cs="Lucida Sans Unicode"/>
          <w:spacing w:val="4"/>
          <w:position w:val="3"/>
          <w:sz w:val="21"/>
          <w:szCs w:val="21"/>
        </w:rPr>
        <w:t>.</w:t>
      </w:r>
      <w:r>
        <w:rPr>
          <w:rFonts w:ascii="Lucida Sans Unicode" w:hAnsi="Lucida Sans Unicode" w:eastAsia="Lucida Sans Unicode" w:cs="Lucida Sans Unicode"/>
          <w:position w:val="3"/>
          <w:sz w:val="21"/>
          <w:szCs w:val="21"/>
        </w:rPr>
        <w:t>gov</w:t>
      </w:r>
      <w:r>
        <w:rPr>
          <w:rFonts w:ascii="Lucida Sans Unicode" w:hAnsi="Lucida Sans Unicode" w:eastAsia="Lucida Sans Unicode" w:cs="Lucida Sans Unicode"/>
          <w:spacing w:val="4"/>
          <w:position w:val="3"/>
          <w:sz w:val="21"/>
          <w:szCs w:val="21"/>
        </w:rPr>
        <w:t>.</w:t>
      </w:r>
      <w:r>
        <w:rPr>
          <w:rFonts w:ascii="Lucida Sans Unicode" w:hAnsi="Lucida Sans Unicode" w:eastAsia="Lucida Sans Unicode" w:cs="Lucida Sans Unicode"/>
          <w:position w:val="3"/>
          <w:sz w:val="21"/>
          <w:szCs w:val="21"/>
        </w:rPr>
        <w:t>cn</w:t>
      </w:r>
      <w:r>
        <w:rPr>
          <w:rFonts w:ascii="宋体" w:hAnsi="宋体" w:eastAsia="宋体" w:cs="宋体"/>
          <w:spacing w:val="4"/>
          <w:position w:val="3"/>
          <w:sz w:val="21"/>
          <w:szCs w:val="21"/>
        </w:rPr>
        <w:t>) 等合法渠道，可查证在投标</w:t>
      </w:r>
      <w:r>
        <w:rPr>
          <w:rFonts w:ascii="宋体" w:hAnsi="宋体" w:eastAsia="宋体" w:cs="宋体"/>
          <w:spacing w:val="3"/>
          <w:position w:val="3"/>
          <w:sz w:val="21"/>
          <w:szCs w:val="21"/>
        </w:rPr>
        <w:t>截</w:t>
      </w:r>
      <w:r>
        <w:rPr>
          <w:rFonts w:ascii="宋体" w:hAnsi="宋体" w:eastAsia="宋体" w:cs="宋体"/>
          <w:spacing w:val="2"/>
          <w:sz w:val="21"/>
          <w:szCs w:val="21"/>
        </w:rPr>
        <w:t>止日期前未被列入失信被执行人名单、重大税收违法案件当事人名单、政府采购严重违法失信行为</w:t>
      </w:r>
      <w:r>
        <w:rPr>
          <w:rFonts w:ascii="宋体" w:hAnsi="宋体" w:eastAsia="宋体" w:cs="宋体"/>
          <w:sz w:val="21"/>
          <w:szCs w:val="21"/>
        </w:rPr>
        <w:t>记录名单。</w:t>
      </w:r>
    </w:p>
    <w:p>
      <w:pPr>
        <w:spacing w:before="1" w:line="377" w:lineRule="auto"/>
        <w:ind w:left="5" w:firstLine="386"/>
        <w:rPr>
          <w:rFonts w:ascii="宋体" w:hAnsi="宋体" w:eastAsia="宋体" w:cs="宋体"/>
          <w:sz w:val="21"/>
          <w:szCs w:val="21"/>
        </w:rPr>
      </w:pPr>
      <w:r>
        <w:rPr>
          <w:rFonts w:ascii="宋体" w:hAnsi="宋体" w:eastAsia="宋体" w:cs="宋体"/>
          <w:spacing w:val="2"/>
          <w:sz w:val="21"/>
          <w:szCs w:val="21"/>
        </w:rPr>
        <w:t>我方对上述承诺事项的真实性负责，授权并配合采购人所在同级财政部门及其委托机构，对上述承诺事项进行查</w:t>
      </w:r>
      <w:r>
        <w:rPr>
          <w:rFonts w:ascii="宋体" w:hAnsi="宋体" w:eastAsia="宋体" w:cs="宋体"/>
          <w:sz w:val="21"/>
          <w:szCs w:val="21"/>
        </w:rPr>
        <w:t xml:space="preserve">证。如不 </w:t>
      </w:r>
      <w:r>
        <w:rPr>
          <w:rFonts w:ascii="宋体" w:hAnsi="宋体" w:eastAsia="宋体" w:cs="宋体"/>
          <w:spacing w:val="2"/>
          <w:sz w:val="21"/>
          <w:szCs w:val="21"/>
        </w:rPr>
        <w:t>属实，属于供应商提供虚假材料谋取中标、成交的情形，按照《中华人民共和国政府采购法》第七十七条第一款的规定</w:t>
      </w:r>
      <w:r>
        <w:rPr>
          <w:rFonts w:ascii="宋体" w:hAnsi="宋体" w:eastAsia="宋体" w:cs="宋体"/>
          <w:sz w:val="21"/>
          <w:szCs w:val="21"/>
        </w:rPr>
        <w:t xml:space="preserve">，接受 </w:t>
      </w:r>
      <w:r>
        <w:rPr>
          <w:rFonts w:ascii="宋体" w:hAnsi="宋体" w:eastAsia="宋体" w:cs="宋体"/>
          <w:spacing w:val="2"/>
          <w:sz w:val="21"/>
          <w:szCs w:val="21"/>
        </w:rPr>
        <w:t>采购金额千分之五以上千分之十以下的罚款，列入不良行为记录名单，在一至三年内禁止参加政府采购活动等行政处罚</w:t>
      </w:r>
      <w:r>
        <w:rPr>
          <w:rFonts w:ascii="宋体" w:hAnsi="宋体" w:eastAsia="宋体" w:cs="宋体"/>
          <w:sz w:val="21"/>
          <w:szCs w:val="21"/>
        </w:rPr>
        <w:t xml:space="preserve">。有违 </w:t>
      </w:r>
      <w:r>
        <w:rPr>
          <w:rFonts w:ascii="宋体" w:hAnsi="宋体" w:eastAsia="宋体" w:cs="宋体"/>
          <w:spacing w:val="2"/>
          <w:sz w:val="21"/>
          <w:szCs w:val="21"/>
        </w:rPr>
        <w:t>法所得的，并处没收违法所得，情节严重的，由市场监督管理部门吊销营业执照；构成犯罪的，依法追究刑</w:t>
      </w:r>
      <w:r>
        <w:rPr>
          <w:rFonts w:ascii="宋体" w:hAnsi="宋体" w:eastAsia="宋体" w:cs="宋体"/>
          <w:sz w:val="21"/>
          <w:szCs w:val="21"/>
        </w:rPr>
        <w:t>事责任。</w:t>
      </w:r>
    </w:p>
    <w:p>
      <w:pPr>
        <w:spacing w:before="295" w:line="210" w:lineRule="auto"/>
        <w:ind w:left="6"/>
        <w:rPr>
          <w:rFonts w:ascii="宋体" w:hAnsi="宋体" w:eastAsia="宋体" w:cs="宋体"/>
          <w:sz w:val="21"/>
          <w:szCs w:val="21"/>
        </w:rPr>
      </w:pPr>
      <w:r>
        <w:rPr>
          <w:rFonts w:ascii="宋体" w:hAnsi="宋体" w:eastAsia="宋体" w:cs="宋体"/>
          <w:spacing w:val="-1"/>
          <w:sz w:val="21"/>
          <w:szCs w:val="21"/>
        </w:rPr>
        <w:t>承诺人</w:t>
      </w:r>
      <w:r>
        <w:rPr>
          <w:rFonts w:ascii="宋体" w:hAnsi="宋体" w:eastAsia="宋体" w:cs="宋体"/>
          <w:sz w:val="21"/>
          <w:szCs w:val="21"/>
        </w:rPr>
        <w:t xml:space="preserve">  ：</w:t>
      </w:r>
    </w:p>
    <w:p>
      <w:pPr>
        <w:spacing w:line="293" w:lineRule="auto"/>
        <w:rPr>
          <w:rFonts w:ascii="Arial"/>
          <w:sz w:val="21"/>
          <w:szCs w:val="21"/>
        </w:rPr>
      </w:pPr>
    </w:p>
    <w:p>
      <w:pPr>
        <w:spacing w:before="62" w:line="222" w:lineRule="auto"/>
        <w:ind w:left="1179"/>
        <w:outlineLvl w:val="1"/>
        <w:rPr>
          <w:rFonts w:ascii="宋体" w:hAnsi="宋体" w:eastAsia="宋体" w:cs="宋体"/>
          <w:sz w:val="21"/>
          <w:szCs w:val="21"/>
        </w:rPr>
      </w:pPr>
      <w:r>
        <w:rPr>
          <w:rFonts w:ascii="宋体" w:hAnsi="宋体" w:eastAsia="宋体" w:cs="宋体"/>
          <w:spacing w:val="4"/>
          <w:sz w:val="21"/>
          <w:szCs w:val="21"/>
        </w:rPr>
        <w:t>日</w:t>
      </w:r>
      <w:r>
        <w:rPr>
          <w:rFonts w:ascii="宋体" w:hAnsi="宋体" w:eastAsia="宋体" w:cs="宋体"/>
          <w:spacing w:val="2"/>
          <w:sz w:val="21"/>
          <w:szCs w:val="21"/>
        </w:rPr>
        <w:t xml:space="preserve">  期：</w:t>
      </w:r>
    </w:p>
    <w:p>
      <w:pPr>
        <w:spacing w:before="192" w:line="221" w:lineRule="auto"/>
        <w:rPr>
          <w:rFonts w:ascii="宋体" w:hAnsi="宋体" w:eastAsia="宋体" w:cs="宋体"/>
          <w:spacing w:val="6"/>
          <w:sz w:val="21"/>
          <w:szCs w:val="21"/>
        </w:rPr>
      </w:pPr>
    </w:p>
    <w:p>
      <w:pPr>
        <w:pStyle w:val="2"/>
        <w:rPr>
          <w:rFonts w:ascii="宋体" w:hAnsi="宋体" w:eastAsia="宋体" w:cs="宋体"/>
          <w:spacing w:val="6"/>
          <w:sz w:val="19"/>
          <w:szCs w:val="19"/>
        </w:rPr>
      </w:pPr>
    </w:p>
    <w:p>
      <w:pPr>
        <w:spacing w:before="192" w:line="221" w:lineRule="auto"/>
        <w:rPr>
          <w:rFonts w:ascii="宋体" w:hAnsi="宋体" w:eastAsia="宋体" w:cs="宋体"/>
          <w:spacing w:val="6"/>
          <w:sz w:val="19"/>
          <w:szCs w:val="19"/>
        </w:rPr>
        <w:sectPr>
          <w:footerReference r:id="rId15" w:type="default"/>
          <w:pgSz w:w="11900" w:h="16840"/>
          <w:pgMar w:top="1610" w:right="1446" w:bottom="1451" w:left="1621" w:header="0" w:footer="0" w:gutter="0"/>
          <w:cols w:space="720" w:num="1"/>
        </w:sectPr>
      </w:pPr>
    </w:p>
    <w:p>
      <w:pPr>
        <w:spacing w:before="192" w:line="221" w:lineRule="auto"/>
        <w:rPr>
          <w:rFonts w:ascii="宋体" w:hAnsi="宋体" w:eastAsia="宋体" w:cs="宋体"/>
          <w:sz w:val="21"/>
          <w:szCs w:val="21"/>
        </w:rPr>
      </w:pPr>
      <w:r>
        <w:rPr>
          <w:rFonts w:ascii="宋体" w:hAnsi="宋体" w:eastAsia="宋体" w:cs="宋体"/>
          <w:spacing w:val="6"/>
          <w:sz w:val="21"/>
          <w:szCs w:val="21"/>
        </w:rPr>
        <w:t>格</w:t>
      </w:r>
      <w:r>
        <w:rPr>
          <w:rFonts w:ascii="宋体" w:hAnsi="宋体" w:eastAsia="宋体" w:cs="宋体"/>
          <w:spacing w:val="5"/>
          <w:sz w:val="21"/>
          <w:szCs w:val="21"/>
        </w:rPr>
        <w:t>式三：</w:t>
      </w:r>
    </w:p>
    <w:p>
      <w:pPr>
        <w:spacing w:before="60" w:line="221" w:lineRule="auto"/>
        <w:jc w:val="center"/>
        <w:rPr>
          <w:rFonts w:ascii="宋体" w:hAnsi="宋体" w:eastAsia="宋体" w:cs="宋体"/>
          <w:sz w:val="21"/>
          <w:szCs w:val="21"/>
        </w:rPr>
      </w:pPr>
      <w:r>
        <w:rPr>
          <w:rFonts w:ascii="宋体" w:hAnsi="宋体" w:eastAsia="宋体" w:cs="宋体"/>
          <w:spacing w:val="1"/>
          <w:sz w:val="21"/>
          <w:szCs w:val="21"/>
        </w:rPr>
        <w:t>法定代表人授</w:t>
      </w:r>
      <w:r>
        <w:rPr>
          <w:rFonts w:ascii="宋体" w:hAnsi="宋体" w:eastAsia="宋体" w:cs="宋体"/>
          <w:sz w:val="21"/>
          <w:szCs w:val="21"/>
        </w:rPr>
        <w:t>权书</w:t>
      </w:r>
    </w:p>
    <w:p>
      <w:pPr>
        <w:spacing w:before="230" w:line="187" w:lineRule="auto"/>
        <w:ind w:left="426"/>
        <w:rPr>
          <w:rFonts w:ascii="宋体" w:hAnsi="宋体" w:eastAsia="宋体" w:cs="宋体"/>
          <w:sz w:val="21"/>
          <w:szCs w:val="21"/>
        </w:rPr>
      </w:pPr>
      <w:r>
        <w:rPr>
          <w:rFonts w:ascii="宋体" w:hAnsi="宋体" w:eastAsia="宋体" w:cs="宋体"/>
          <w:spacing w:val="4"/>
          <w:sz w:val="21"/>
          <w:szCs w:val="21"/>
        </w:rPr>
        <w:t>本人</w:t>
      </w:r>
      <w:r>
        <w:rPr>
          <w:rFonts w:ascii="Lucida Sans Unicode" w:hAnsi="Lucida Sans Unicode" w:eastAsia="Lucida Sans Unicode" w:cs="Lucida Sans Unicode"/>
          <w:spacing w:val="4"/>
          <w:sz w:val="21"/>
          <w:szCs w:val="21"/>
        </w:rPr>
        <w:t>________________</w:t>
      </w:r>
      <w:r>
        <w:rPr>
          <w:rFonts w:ascii="Lucida Sans Unicode" w:hAnsi="Lucida Sans Unicode" w:eastAsia="Lucida Sans Unicode" w:cs="Lucida Sans Unicode"/>
          <w:spacing w:val="2"/>
          <w:sz w:val="21"/>
          <w:szCs w:val="21"/>
        </w:rPr>
        <w:t xml:space="preserve">_ </w:t>
      </w:r>
      <w:r>
        <w:rPr>
          <w:rFonts w:ascii="宋体" w:hAnsi="宋体" w:eastAsia="宋体" w:cs="宋体"/>
          <w:spacing w:val="2"/>
          <w:sz w:val="21"/>
          <w:szCs w:val="21"/>
        </w:rPr>
        <w:t>(姓名) 系</w:t>
      </w:r>
      <w:r>
        <w:rPr>
          <w:rFonts w:ascii="Lucida Sans Unicode" w:hAnsi="Lucida Sans Unicode" w:eastAsia="Lucida Sans Unicode" w:cs="Lucida Sans Unicode"/>
          <w:spacing w:val="2"/>
          <w:sz w:val="21"/>
          <w:szCs w:val="21"/>
        </w:rPr>
        <w:t xml:space="preserve">_________________ </w:t>
      </w:r>
      <w:r>
        <w:rPr>
          <w:rFonts w:ascii="宋体" w:hAnsi="宋体" w:eastAsia="宋体" w:cs="宋体"/>
          <w:spacing w:val="2"/>
          <w:sz w:val="21"/>
          <w:szCs w:val="21"/>
        </w:rPr>
        <w:t>(供应商名称) 的法定代表人，现委托</w:t>
      </w:r>
      <w:r>
        <w:rPr>
          <w:rFonts w:ascii="Lucida Sans Unicode" w:hAnsi="Lucida Sans Unicode" w:eastAsia="Lucida Sans Unicode" w:cs="Lucida Sans Unicode"/>
          <w:spacing w:val="2"/>
          <w:sz w:val="21"/>
          <w:szCs w:val="21"/>
        </w:rPr>
        <w:t xml:space="preserve">_________________ </w:t>
      </w:r>
      <w:r>
        <w:rPr>
          <w:rFonts w:ascii="宋体" w:hAnsi="宋体" w:eastAsia="宋体" w:cs="宋体"/>
          <w:spacing w:val="2"/>
          <w:sz w:val="21"/>
          <w:szCs w:val="21"/>
        </w:rPr>
        <w:t>(姓</w:t>
      </w:r>
    </w:p>
    <w:p>
      <w:pPr>
        <w:spacing w:line="221" w:lineRule="auto"/>
        <w:ind w:left="8"/>
        <w:rPr>
          <w:rFonts w:ascii="宋体" w:hAnsi="宋体" w:eastAsia="宋体" w:cs="宋体"/>
          <w:sz w:val="21"/>
          <w:szCs w:val="21"/>
        </w:rPr>
      </w:pPr>
      <w:r>
        <w:rPr>
          <w:rFonts w:ascii="宋体" w:hAnsi="宋体" w:eastAsia="宋体" w:cs="宋体"/>
          <w:spacing w:val="2"/>
          <w:sz w:val="21"/>
          <w:szCs w:val="21"/>
        </w:rPr>
        <w:t>名) 为我方代理人。代理人根据授权，以我方名义签署、澄清确认、递交、撤回、修改招标项目响应文件、签订</w:t>
      </w:r>
      <w:r>
        <w:rPr>
          <w:rFonts w:ascii="宋体" w:hAnsi="宋体" w:eastAsia="宋体" w:cs="宋体"/>
          <w:spacing w:val="1"/>
          <w:sz w:val="21"/>
          <w:szCs w:val="21"/>
        </w:rPr>
        <w:t>合</w:t>
      </w:r>
      <w:r>
        <w:rPr>
          <w:rFonts w:ascii="宋体" w:hAnsi="宋体" w:eastAsia="宋体" w:cs="宋体"/>
          <w:sz w:val="21"/>
          <w:szCs w:val="21"/>
        </w:rPr>
        <w:t>同和处理有</w:t>
      </w:r>
      <w:r>
        <w:rPr>
          <w:rFonts w:ascii="宋体" w:hAnsi="宋体" w:eastAsia="宋体" w:cs="宋体"/>
          <w:spacing w:val="10"/>
          <w:sz w:val="21"/>
          <w:szCs w:val="21"/>
        </w:rPr>
        <w:t>关事宜，其</w:t>
      </w:r>
      <w:r>
        <w:rPr>
          <w:rFonts w:ascii="宋体" w:hAnsi="宋体" w:eastAsia="宋体" w:cs="宋体"/>
          <w:spacing w:val="7"/>
          <w:sz w:val="21"/>
          <w:szCs w:val="21"/>
        </w:rPr>
        <w:t>法</w:t>
      </w:r>
      <w:r>
        <w:rPr>
          <w:rFonts w:ascii="宋体" w:hAnsi="宋体" w:eastAsia="宋体" w:cs="宋体"/>
          <w:spacing w:val="5"/>
          <w:sz w:val="21"/>
          <w:szCs w:val="21"/>
        </w:rPr>
        <w:t>律后果由我方承担。委托期限：</w:t>
      </w:r>
      <w:r>
        <w:rPr>
          <w:rFonts w:ascii="Microsoft JhengHei" w:hAnsi="Microsoft JhengHei" w:eastAsia="Microsoft JhengHei" w:cs="Microsoft JhengHei"/>
          <w:spacing w:val="5"/>
          <w:sz w:val="21"/>
          <w:szCs w:val="21"/>
        </w:rPr>
        <w:t>_________________</w:t>
      </w:r>
      <w:r>
        <w:rPr>
          <w:rFonts w:ascii="宋体" w:hAnsi="宋体" w:eastAsia="宋体" w:cs="宋体"/>
          <w:spacing w:val="5"/>
          <w:sz w:val="21"/>
          <w:szCs w:val="21"/>
        </w:rPr>
        <w:t>。</w:t>
      </w:r>
    </w:p>
    <w:p>
      <w:pPr>
        <w:spacing w:line="221" w:lineRule="auto"/>
        <w:ind w:left="486"/>
        <w:rPr>
          <w:rFonts w:ascii="宋体" w:hAnsi="宋体" w:eastAsia="宋体" w:cs="宋体"/>
          <w:sz w:val="21"/>
          <w:szCs w:val="21"/>
        </w:rPr>
      </w:pPr>
      <w:r>
        <w:rPr>
          <w:rFonts w:ascii="宋体" w:hAnsi="宋体" w:eastAsia="宋体" w:cs="宋体"/>
          <w:spacing w:val="1"/>
          <w:sz w:val="21"/>
          <w:szCs w:val="21"/>
        </w:rPr>
        <w:t>代理人无转委托权</w:t>
      </w:r>
      <w:r>
        <w:rPr>
          <w:rFonts w:ascii="宋体" w:hAnsi="宋体" w:eastAsia="宋体" w:cs="宋体"/>
          <w:sz w:val="21"/>
          <w:szCs w:val="21"/>
        </w:rPr>
        <w:t>。</w:t>
      </w:r>
    </w:p>
    <w:p>
      <w:pPr>
        <w:spacing w:line="166" w:lineRule="auto"/>
        <w:ind w:left="489"/>
        <w:rPr>
          <w:rFonts w:ascii="宋体" w:hAnsi="宋体" w:eastAsia="宋体" w:cs="宋体"/>
          <w:sz w:val="21"/>
          <w:szCs w:val="21"/>
        </w:rPr>
      </w:pPr>
      <w:r>
        <w:rPr>
          <w:rFonts w:ascii="宋体" w:hAnsi="宋体" w:eastAsia="宋体" w:cs="宋体"/>
          <w:spacing w:val="4"/>
          <w:sz w:val="21"/>
          <w:szCs w:val="21"/>
        </w:rPr>
        <w:t>投 标 人：</w:t>
      </w:r>
      <w:r>
        <w:rPr>
          <w:rFonts w:ascii="Microsoft JhengHei" w:hAnsi="Microsoft JhengHei" w:eastAsia="Microsoft JhengHei" w:cs="Microsoft JhengHei"/>
          <w:spacing w:val="4"/>
          <w:sz w:val="21"/>
          <w:szCs w:val="21"/>
        </w:rPr>
        <w:t xml:space="preserve">_________________  </w:t>
      </w:r>
      <w:r>
        <w:rPr>
          <w:rFonts w:ascii="宋体" w:hAnsi="宋体" w:eastAsia="宋体" w:cs="宋体"/>
          <w:spacing w:val="4"/>
          <w:sz w:val="21"/>
          <w:szCs w:val="21"/>
        </w:rPr>
        <w:t>(加盖公章</w:t>
      </w:r>
      <w:r>
        <w:rPr>
          <w:rFonts w:ascii="宋体" w:hAnsi="宋体" w:eastAsia="宋体" w:cs="宋体"/>
          <w:spacing w:val="1"/>
          <w:sz w:val="21"/>
          <w:szCs w:val="21"/>
        </w:rPr>
        <w:t>)</w:t>
      </w:r>
    </w:p>
    <w:p>
      <w:pPr>
        <w:spacing w:before="1" w:line="165" w:lineRule="auto"/>
        <w:ind w:left="428"/>
        <w:rPr>
          <w:rFonts w:ascii="宋体" w:hAnsi="宋体" w:eastAsia="宋体" w:cs="宋体"/>
          <w:sz w:val="21"/>
          <w:szCs w:val="21"/>
        </w:rPr>
      </w:pPr>
      <w:r>
        <w:rPr>
          <w:rFonts w:ascii="宋体" w:hAnsi="宋体" w:eastAsia="宋体" w:cs="宋体"/>
          <w:spacing w:val="12"/>
          <w:sz w:val="21"/>
          <w:szCs w:val="21"/>
        </w:rPr>
        <w:t>法定代</w:t>
      </w:r>
      <w:r>
        <w:rPr>
          <w:rFonts w:ascii="宋体" w:hAnsi="宋体" w:eastAsia="宋体" w:cs="宋体"/>
          <w:spacing w:val="7"/>
          <w:sz w:val="21"/>
          <w:szCs w:val="21"/>
        </w:rPr>
        <w:t>表</w:t>
      </w:r>
      <w:r>
        <w:rPr>
          <w:rFonts w:ascii="宋体" w:hAnsi="宋体" w:eastAsia="宋体" w:cs="宋体"/>
          <w:spacing w:val="6"/>
          <w:sz w:val="21"/>
          <w:szCs w:val="21"/>
        </w:rPr>
        <w:t>人：</w:t>
      </w:r>
      <w:r>
        <w:rPr>
          <w:rFonts w:ascii="Microsoft JhengHei" w:hAnsi="Microsoft JhengHei" w:eastAsia="Microsoft JhengHei" w:cs="Microsoft JhengHei"/>
          <w:spacing w:val="6"/>
          <w:sz w:val="21"/>
          <w:szCs w:val="21"/>
        </w:rPr>
        <w:t xml:space="preserve">_________________  </w:t>
      </w:r>
      <w:r>
        <w:rPr>
          <w:rFonts w:ascii="宋体" w:hAnsi="宋体" w:eastAsia="宋体" w:cs="宋体"/>
          <w:spacing w:val="6"/>
          <w:sz w:val="21"/>
          <w:szCs w:val="21"/>
        </w:rPr>
        <w:t>(签字)</w:t>
      </w:r>
    </w:p>
    <w:p>
      <w:pPr>
        <w:spacing w:line="194" w:lineRule="auto"/>
        <w:ind w:left="486"/>
        <w:rPr>
          <w:rFonts w:ascii="宋体" w:hAnsi="宋体" w:eastAsia="宋体" w:cs="宋体"/>
          <w:sz w:val="21"/>
          <w:szCs w:val="21"/>
        </w:rPr>
      </w:pPr>
      <w:r>
        <w:rPr>
          <w:rFonts w:ascii="宋体" w:hAnsi="宋体" w:eastAsia="宋体" w:cs="宋体"/>
          <w:spacing w:val="12"/>
          <w:sz w:val="21"/>
          <w:szCs w:val="21"/>
        </w:rPr>
        <w:t>授权委</w:t>
      </w:r>
      <w:r>
        <w:rPr>
          <w:rFonts w:ascii="宋体" w:hAnsi="宋体" w:eastAsia="宋体" w:cs="宋体"/>
          <w:spacing w:val="8"/>
          <w:sz w:val="21"/>
          <w:szCs w:val="21"/>
        </w:rPr>
        <w:t>托</w:t>
      </w:r>
      <w:r>
        <w:rPr>
          <w:rFonts w:ascii="宋体" w:hAnsi="宋体" w:eastAsia="宋体" w:cs="宋体"/>
          <w:spacing w:val="6"/>
          <w:sz w:val="21"/>
          <w:szCs w:val="21"/>
        </w:rPr>
        <w:t>人：</w:t>
      </w:r>
      <w:r>
        <w:rPr>
          <w:rFonts w:ascii="Microsoft JhengHei" w:hAnsi="Microsoft JhengHei" w:eastAsia="Microsoft JhengHei" w:cs="Microsoft JhengHei"/>
          <w:spacing w:val="6"/>
          <w:sz w:val="21"/>
          <w:szCs w:val="21"/>
        </w:rPr>
        <w:t xml:space="preserve">_________________  </w:t>
      </w:r>
      <w:r>
        <w:rPr>
          <w:rFonts w:ascii="宋体" w:hAnsi="宋体" w:eastAsia="宋体" w:cs="宋体"/>
          <w:spacing w:val="6"/>
          <w:sz w:val="21"/>
          <w:szCs w:val="21"/>
        </w:rPr>
        <w:t>(签字)</w:t>
      </w:r>
    </w:p>
    <w:p>
      <w:pPr>
        <w:rPr>
          <w:sz w:val="21"/>
          <w:szCs w:val="21"/>
        </w:rPr>
      </w:pPr>
    </w:p>
    <w:p>
      <w:pPr>
        <w:spacing w:line="52" w:lineRule="exact"/>
        <w:rPr>
          <w:sz w:val="21"/>
          <w:szCs w:val="21"/>
        </w:rPr>
      </w:pPr>
    </w:p>
    <w:tbl>
      <w:tblPr>
        <w:tblStyle w:val="15"/>
        <w:tblW w:w="895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36"/>
        <w:gridCol w:w="44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1" w:hRule="atLeast"/>
        </w:trPr>
        <w:tc>
          <w:tcPr>
            <w:tcW w:w="4536" w:type="dxa"/>
            <w:tcBorders>
              <w:top w:val="single" w:color="000000" w:sz="2" w:space="0"/>
              <w:bottom w:val="single" w:color="000000" w:sz="2" w:space="0"/>
            </w:tcBorders>
            <w:shd w:val="clear" w:color="auto" w:fill="F5F5F5"/>
            <w:vAlign w:val="top"/>
          </w:tcPr>
          <w:p>
            <w:pPr>
              <w:spacing w:before="94" w:line="221" w:lineRule="auto"/>
              <w:ind w:left="1582"/>
              <w:rPr>
                <w:rFonts w:ascii="宋体" w:hAnsi="宋体" w:eastAsia="宋体" w:cs="宋体"/>
                <w:sz w:val="21"/>
                <w:szCs w:val="21"/>
              </w:rPr>
            </w:pPr>
            <w:r>
              <w:rPr>
                <w:rFonts w:ascii="宋体" w:hAnsi="宋体" w:eastAsia="宋体" w:cs="宋体"/>
                <w:spacing w:val="12"/>
                <w:sz w:val="21"/>
                <w:szCs w:val="21"/>
              </w:rPr>
              <w:t>法定代表人身份证扫描件</w:t>
            </w:r>
          </w:p>
          <w:p>
            <w:pPr>
              <w:spacing w:line="475" w:lineRule="auto"/>
              <w:rPr>
                <w:rFonts w:ascii="Arial"/>
                <w:sz w:val="21"/>
                <w:szCs w:val="21"/>
              </w:rPr>
            </w:pPr>
          </w:p>
          <w:p>
            <w:pPr>
              <w:spacing w:before="62" w:line="222" w:lineRule="auto"/>
              <w:ind w:left="2380"/>
              <w:rPr>
                <w:rFonts w:ascii="宋体" w:hAnsi="宋体" w:eastAsia="宋体" w:cs="宋体"/>
                <w:sz w:val="21"/>
                <w:szCs w:val="21"/>
              </w:rPr>
            </w:pPr>
            <w:r>
              <w:rPr>
                <w:rFonts w:ascii="宋体" w:hAnsi="宋体" w:eastAsia="宋体" w:cs="宋体"/>
                <w:spacing w:val="1"/>
                <w:sz w:val="21"/>
                <w:szCs w:val="21"/>
              </w:rPr>
              <w:t>国徽</w:t>
            </w:r>
            <w:r>
              <w:rPr>
                <w:rFonts w:ascii="宋体" w:hAnsi="宋体" w:eastAsia="宋体" w:cs="宋体"/>
                <w:sz w:val="21"/>
                <w:szCs w:val="21"/>
              </w:rPr>
              <w:t>面</w:t>
            </w:r>
          </w:p>
        </w:tc>
        <w:tc>
          <w:tcPr>
            <w:tcW w:w="4423" w:type="dxa"/>
            <w:tcBorders>
              <w:top w:val="single" w:color="000000" w:sz="2" w:space="0"/>
              <w:bottom w:val="single" w:color="000000" w:sz="2" w:space="0"/>
            </w:tcBorders>
            <w:shd w:val="clear" w:color="auto" w:fill="F5F5F5"/>
            <w:vAlign w:val="top"/>
          </w:tcPr>
          <w:p>
            <w:pPr>
              <w:spacing w:before="94" w:line="221" w:lineRule="auto"/>
              <w:ind w:left="1480"/>
              <w:rPr>
                <w:rFonts w:ascii="宋体" w:hAnsi="宋体" w:eastAsia="宋体" w:cs="宋体"/>
                <w:sz w:val="21"/>
                <w:szCs w:val="21"/>
              </w:rPr>
            </w:pPr>
            <w:r>
              <w:rPr>
                <w:rFonts w:ascii="宋体" w:hAnsi="宋体" w:eastAsia="宋体" w:cs="宋体"/>
                <w:spacing w:val="12"/>
                <w:sz w:val="21"/>
                <w:szCs w:val="21"/>
              </w:rPr>
              <w:t>法定代表人身份证扫描件</w:t>
            </w:r>
          </w:p>
          <w:p>
            <w:pPr>
              <w:spacing w:line="476" w:lineRule="auto"/>
              <w:rPr>
                <w:rFonts w:ascii="Arial"/>
                <w:sz w:val="21"/>
                <w:szCs w:val="21"/>
              </w:rPr>
            </w:pPr>
          </w:p>
          <w:p>
            <w:pPr>
              <w:spacing w:before="61" w:line="221" w:lineRule="auto"/>
              <w:ind w:left="2297"/>
              <w:rPr>
                <w:rFonts w:ascii="宋体" w:hAnsi="宋体" w:eastAsia="宋体" w:cs="宋体"/>
                <w:sz w:val="21"/>
                <w:szCs w:val="21"/>
              </w:rPr>
            </w:pPr>
            <w:r>
              <w:rPr>
                <w:rFonts w:ascii="宋体" w:hAnsi="宋体" w:eastAsia="宋体" w:cs="宋体"/>
                <w:spacing w:val="7"/>
                <w:sz w:val="21"/>
                <w:szCs w:val="21"/>
              </w:rPr>
              <w:t>人</w:t>
            </w:r>
            <w:r>
              <w:rPr>
                <w:rFonts w:ascii="宋体" w:hAnsi="宋体" w:eastAsia="宋体" w:cs="宋体"/>
                <w:spacing w:val="6"/>
                <w:sz w:val="21"/>
                <w:szCs w:val="21"/>
              </w:rPr>
              <w:t>像面</w:t>
            </w:r>
          </w:p>
        </w:tc>
      </w:tr>
    </w:tbl>
    <w:p>
      <w:pPr>
        <w:spacing w:line="120" w:lineRule="exact"/>
        <w:rPr>
          <w:sz w:val="21"/>
          <w:szCs w:val="21"/>
        </w:rPr>
      </w:pPr>
    </w:p>
    <w:tbl>
      <w:tblPr>
        <w:tblStyle w:val="15"/>
        <w:tblW w:w="895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474"/>
        <w:gridCol w:w="44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trPr>
        <w:tc>
          <w:tcPr>
            <w:tcW w:w="4474" w:type="dxa"/>
            <w:tcBorders>
              <w:top w:val="single" w:color="000000" w:sz="2" w:space="0"/>
              <w:bottom w:val="single" w:color="000000" w:sz="2" w:space="0"/>
            </w:tcBorders>
            <w:shd w:val="clear" w:color="auto" w:fill="F5F5F5"/>
            <w:vAlign w:val="top"/>
          </w:tcPr>
          <w:p>
            <w:pPr>
              <w:spacing w:before="94" w:line="221" w:lineRule="auto"/>
              <w:ind w:left="1509"/>
              <w:rPr>
                <w:rFonts w:ascii="宋体" w:hAnsi="宋体" w:eastAsia="宋体" w:cs="宋体"/>
                <w:sz w:val="21"/>
                <w:szCs w:val="21"/>
              </w:rPr>
            </w:pPr>
            <w:r>
              <w:rPr>
                <w:rFonts w:ascii="宋体" w:hAnsi="宋体" w:eastAsia="宋体" w:cs="宋体"/>
                <w:spacing w:val="14"/>
                <w:sz w:val="21"/>
                <w:szCs w:val="21"/>
              </w:rPr>
              <w:t>授</w:t>
            </w:r>
            <w:r>
              <w:rPr>
                <w:rFonts w:ascii="宋体" w:hAnsi="宋体" w:eastAsia="宋体" w:cs="宋体"/>
                <w:spacing w:val="12"/>
                <w:sz w:val="21"/>
                <w:szCs w:val="21"/>
              </w:rPr>
              <w:t>权委托人身份证扫描件</w:t>
            </w:r>
          </w:p>
          <w:p>
            <w:pPr>
              <w:spacing w:line="475" w:lineRule="auto"/>
              <w:rPr>
                <w:rFonts w:ascii="Arial"/>
                <w:sz w:val="21"/>
                <w:szCs w:val="21"/>
              </w:rPr>
            </w:pPr>
          </w:p>
          <w:p>
            <w:pPr>
              <w:spacing w:before="62" w:line="222" w:lineRule="auto"/>
              <w:ind w:left="2308"/>
              <w:rPr>
                <w:rFonts w:ascii="宋体" w:hAnsi="宋体" w:eastAsia="宋体" w:cs="宋体"/>
                <w:sz w:val="21"/>
                <w:szCs w:val="21"/>
              </w:rPr>
            </w:pPr>
            <w:r>
              <w:rPr>
                <w:rFonts w:ascii="宋体" w:hAnsi="宋体" w:eastAsia="宋体" w:cs="宋体"/>
                <w:spacing w:val="1"/>
                <w:sz w:val="21"/>
                <w:szCs w:val="21"/>
              </w:rPr>
              <w:t>国徽</w:t>
            </w:r>
            <w:r>
              <w:rPr>
                <w:rFonts w:ascii="宋体" w:hAnsi="宋体" w:eastAsia="宋体" w:cs="宋体"/>
                <w:sz w:val="21"/>
                <w:szCs w:val="21"/>
              </w:rPr>
              <w:t>面</w:t>
            </w:r>
          </w:p>
        </w:tc>
        <w:tc>
          <w:tcPr>
            <w:tcW w:w="4485" w:type="dxa"/>
            <w:tcBorders>
              <w:top w:val="single" w:color="000000" w:sz="2" w:space="0"/>
              <w:bottom w:val="single" w:color="000000" w:sz="2" w:space="0"/>
            </w:tcBorders>
            <w:shd w:val="clear" w:color="auto" w:fill="F5F5F5"/>
            <w:vAlign w:val="top"/>
          </w:tcPr>
          <w:p>
            <w:pPr>
              <w:spacing w:before="94" w:line="221" w:lineRule="auto"/>
              <w:ind w:left="1514"/>
              <w:rPr>
                <w:rFonts w:ascii="宋体" w:hAnsi="宋体" w:eastAsia="宋体" w:cs="宋体"/>
                <w:sz w:val="21"/>
                <w:szCs w:val="21"/>
              </w:rPr>
            </w:pPr>
            <w:r>
              <w:rPr>
                <w:rFonts w:ascii="宋体" w:hAnsi="宋体" w:eastAsia="宋体" w:cs="宋体"/>
                <w:spacing w:val="14"/>
                <w:sz w:val="21"/>
                <w:szCs w:val="21"/>
              </w:rPr>
              <w:t>授</w:t>
            </w:r>
            <w:r>
              <w:rPr>
                <w:rFonts w:ascii="宋体" w:hAnsi="宋体" w:eastAsia="宋体" w:cs="宋体"/>
                <w:spacing w:val="12"/>
                <w:sz w:val="21"/>
                <w:szCs w:val="21"/>
              </w:rPr>
              <w:t>权委托人身份证扫描件</w:t>
            </w:r>
          </w:p>
          <w:p>
            <w:pPr>
              <w:spacing w:line="476" w:lineRule="auto"/>
              <w:rPr>
                <w:rFonts w:ascii="Arial"/>
                <w:sz w:val="21"/>
                <w:szCs w:val="21"/>
              </w:rPr>
            </w:pPr>
          </w:p>
          <w:p>
            <w:pPr>
              <w:spacing w:before="61" w:line="221" w:lineRule="auto"/>
              <w:ind w:left="2297"/>
              <w:rPr>
                <w:rFonts w:ascii="宋体" w:hAnsi="宋体" w:eastAsia="宋体" w:cs="宋体"/>
                <w:sz w:val="21"/>
                <w:szCs w:val="21"/>
              </w:rPr>
            </w:pPr>
            <w:r>
              <w:rPr>
                <w:rFonts w:ascii="宋体" w:hAnsi="宋体" w:eastAsia="宋体" w:cs="宋体"/>
                <w:spacing w:val="7"/>
                <w:sz w:val="21"/>
                <w:szCs w:val="21"/>
              </w:rPr>
              <w:t>人</w:t>
            </w:r>
            <w:r>
              <w:rPr>
                <w:rFonts w:ascii="宋体" w:hAnsi="宋体" w:eastAsia="宋体" w:cs="宋体"/>
                <w:spacing w:val="6"/>
                <w:sz w:val="21"/>
                <w:szCs w:val="21"/>
              </w:rPr>
              <w:t>像面</w:t>
            </w:r>
          </w:p>
        </w:tc>
      </w:tr>
    </w:tbl>
    <w:p>
      <w:pPr>
        <w:spacing w:line="374" w:lineRule="auto"/>
        <w:rPr>
          <w:rFonts w:ascii="Arial"/>
          <w:sz w:val="21"/>
          <w:szCs w:val="21"/>
        </w:rPr>
      </w:pPr>
    </w:p>
    <w:p>
      <w:pPr>
        <w:spacing w:before="84" w:line="194" w:lineRule="auto"/>
        <w:ind w:left="5519"/>
        <w:rPr>
          <w:rFonts w:ascii="宋体" w:hAnsi="宋体" w:eastAsia="宋体" w:cs="宋体"/>
          <w:sz w:val="21"/>
          <w:szCs w:val="21"/>
        </w:rPr>
      </w:pPr>
      <w:r>
        <w:rPr>
          <w:rFonts w:ascii="Microsoft JhengHei" w:hAnsi="Microsoft JhengHei" w:eastAsia="Microsoft JhengHei" w:cs="Microsoft JhengHei"/>
          <w:spacing w:val="16"/>
          <w:sz w:val="21"/>
          <w:szCs w:val="21"/>
        </w:rPr>
        <w:t>_</w:t>
      </w:r>
      <w:r>
        <w:rPr>
          <w:rFonts w:ascii="Microsoft JhengHei" w:hAnsi="Microsoft JhengHei" w:eastAsia="Microsoft JhengHei" w:cs="Microsoft JhengHei"/>
          <w:spacing w:val="15"/>
          <w:sz w:val="21"/>
          <w:szCs w:val="21"/>
        </w:rPr>
        <w:t>_</w:t>
      </w:r>
      <w:r>
        <w:rPr>
          <w:rFonts w:ascii="Microsoft JhengHei" w:hAnsi="Microsoft JhengHei" w:eastAsia="Microsoft JhengHei" w:cs="Microsoft JhengHei"/>
          <w:spacing w:val="8"/>
          <w:sz w:val="21"/>
          <w:szCs w:val="21"/>
        </w:rPr>
        <w:t>___</w:t>
      </w:r>
      <w:r>
        <w:rPr>
          <w:rFonts w:ascii="宋体" w:hAnsi="宋体" w:eastAsia="宋体" w:cs="宋体"/>
          <w:spacing w:val="8"/>
          <w:sz w:val="21"/>
          <w:szCs w:val="21"/>
        </w:rPr>
        <w:t>年</w:t>
      </w:r>
      <w:r>
        <w:rPr>
          <w:rFonts w:ascii="Microsoft JhengHei" w:hAnsi="Microsoft JhengHei" w:eastAsia="Microsoft JhengHei" w:cs="Microsoft JhengHei"/>
          <w:spacing w:val="8"/>
          <w:sz w:val="21"/>
          <w:szCs w:val="21"/>
        </w:rPr>
        <w:t>______</w:t>
      </w:r>
      <w:r>
        <w:rPr>
          <w:rFonts w:ascii="宋体" w:hAnsi="宋体" w:eastAsia="宋体" w:cs="宋体"/>
          <w:spacing w:val="8"/>
          <w:sz w:val="21"/>
          <w:szCs w:val="21"/>
        </w:rPr>
        <w:t>月</w:t>
      </w:r>
      <w:r>
        <w:rPr>
          <w:rFonts w:ascii="Microsoft JhengHei" w:hAnsi="Microsoft JhengHei" w:eastAsia="Microsoft JhengHei" w:cs="Microsoft JhengHei"/>
          <w:spacing w:val="8"/>
          <w:sz w:val="21"/>
          <w:szCs w:val="21"/>
        </w:rPr>
        <w:t xml:space="preserve">______ </w:t>
      </w:r>
      <w:r>
        <w:rPr>
          <w:rFonts w:ascii="宋体" w:hAnsi="宋体" w:eastAsia="宋体" w:cs="宋体"/>
          <w:spacing w:val="8"/>
          <w:sz w:val="21"/>
          <w:szCs w:val="21"/>
        </w:rPr>
        <w:t>日</w:t>
      </w:r>
    </w:p>
    <w:p>
      <w:pPr>
        <w:spacing w:line="377" w:lineRule="auto"/>
        <w:rPr>
          <w:rFonts w:ascii="Arial"/>
          <w:sz w:val="21"/>
          <w:szCs w:val="21"/>
        </w:rPr>
      </w:pPr>
    </w:p>
    <w:p>
      <w:pPr>
        <w:spacing w:before="62" w:line="221" w:lineRule="auto"/>
        <w:ind w:left="1"/>
        <w:outlineLvl w:val="1"/>
        <w:rPr>
          <w:rFonts w:ascii="宋体" w:hAnsi="宋体" w:eastAsia="宋体" w:cs="宋体"/>
          <w:spacing w:val="6"/>
          <w:sz w:val="21"/>
          <w:szCs w:val="21"/>
        </w:rPr>
        <w:sectPr>
          <w:pgSz w:w="11900" w:h="16840"/>
          <w:pgMar w:top="1610" w:right="1446" w:bottom="1451" w:left="1621" w:header="0" w:footer="0" w:gutter="0"/>
          <w:cols w:space="720" w:num="1"/>
        </w:sectPr>
      </w:pPr>
    </w:p>
    <w:p>
      <w:pPr>
        <w:spacing w:before="62" w:line="221" w:lineRule="auto"/>
        <w:ind w:left="1"/>
        <w:outlineLvl w:val="1"/>
        <w:rPr>
          <w:rFonts w:ascii="宋体" w:hAnsi="宋体" w:eastAsia="宋体" w:cs="宋体"/>
          <w:sz w:val="21"/>
          <w:szCs w:val="21"/>
        </w:rPr>
      </w:pPr>
      <w:r>
        <w:rPr>
          <w:rFonts w:ascii="宋体" w:hAnsi="宋体" w:eastAsia="宋体" w:cs="宋体"/>
          <w:spacing w:val="6"/>
          <w:sz w:val="21"/>
          <w:szCs w:val="21"/>
        </w:rPr>
        <w:t>格</w:t>
      </w:r>
      <w:r>
        <w:rPr>
          <w:rFonts w:ascii="宋体" w:hAnsi="宋体" w:eastAsia="宋体" w:cs="宋体"/>
          <w:spacing w:val="5"/>
          <w:sz w:val="21"/>
          <w:szCs w:val="21"/>
        </w:rPr>
        <w:t>式四：</w:t>
      </w:r>
    </w:p>
    <w:p>
      <w:pPr>
        <w:spacing w:before="252" w:line="221" w:lineRule="auto"/>
        <w:jc w:val="center"/>
        <w:rPr>
          <w:rFonts w:ascii="宋体" w:hAnsi="宋体" w:eastAsia="宋体" w:cs="宋体"/>
          <w:sz w:val="21"/>
          <w:szCs w:val="21"/>
        </w:rPr>
      </w:pPr>
      <w:r>
        <w:rPr>
          <w:rFonts w:ascii="宋体" w:hAnsi="宋体" w:eastAsia="宋体" w:cs="宋体"/>
          <w:spacing w:val="1"/>
          <w:sz w:val="21"/>
          <w:szCs w:val="21"/>
        </w:rPr>
        <w:t>主要商务要求承</w:t>
      </w:r>
      <w:r>
        <w:rPr>
          <w:rFonts w:ascii="宋体" w:hAnsi="宋体" w:eastAsia="宋体" w:cs="宋体"/>
          <w:sz w:val="21"/>
          <w:szCs w:val="21"/>
        </w:rPr>
        <w:t>诺书</w:t>
      </w:r>
    </w:p>
    <w:p>
      <w:pPr>
        <w:spacing w:before="228" w:line="222" w:lineRule="auto"/>
        <w:ind w:left="6" w:right="124" w:firstLine="482"/>
        <w:rPr>
          <w:rFonts w:ascii="宋体" w:hAnsi="宋体" w:eastAsia="宋体" w:cs="宋体"/>
          <w:sz w:val="21"/>
          <w:szCs w:val="21"/>
        </w:rPr>
      </w:pPr>
      <w:r>
        <w:rPr>
          <w:rFonts w:ascii="宋体" w:hAnsi="宋体" w:eastAsia="宋体" w:cs="宋体"/>
          <w:spacing w:val="2"/>
          <w:sz w:val="21"/>
          <w:szCs w:val="21"/>
        </w:rPr>
        <w:t>我公司承诺可以完全满足本次采购</w:t>
      </w:r>
      <w:r>
        <w:rPr>
          <w:rFonts w:ascii="宋体" w:hAnsi="宋体" w:eastAsia="宋体" w:cs="宋体"/>
          <w:spacing w:val="1"/>
          <w:sz w:val="21"/>
          <w:szCs w:val="21"/>
        </w:rPr>
        <w:t>项目的所有主要商务条款要求 (如标的提供的时间、标的提供的地点、投标有效期、</w:t>
      </w:r>
      <w:r>
        <w:rPr>
          <w:rFonts w:ascii="宋体" w:hAnsi="宋体" w:eastAsia="宋体" w:cs="宋体"/>
          <w:sz w:val="21"/>
          <w:szCs w:val="21"/>
        </w:rPr>
        <w:t xml:space="preserve"> </w:t>
      </w:r>
      <w:r>
        <w:rPr>
          <w:rFonts w:ascii="宋体" w:hAnsi="宋体" w:eastAsia="宋体" w:cs="宋体"/>
          <w:spacing w:val="2"/>
          <w:sz w:val="21"/>
          <w:szCs w:val="21"/>
        </w:rPr>
        <w:t>采购资金支付、验收要求、履约保证金等) 。若有不符合或未按承诺履</w:t>
      </w:r>
      <w:r>
        <w:rPr>
          <w:rFonts w:ascii="宋体" w:hAnsi="宋体" w:eastAsia="宋体" w:cs="宋体"/>
          <w:spacing w:val="1"/>
          <w:sz w:val="21"/>
          <w:szCs w:val="21"/>
        </w:rPr>
        <w:t>行的，后果和责任自负。</w:t>
      </w:r>
    </w:p>
    <w:p>
      <w:pPr>
        <w:spacing w:before="1" w:line="220" w:lineRule="auto"/>
        <w:ind w:left="490"/>
        <w:rPr>
          <w:rFonts w:ascii="宋体" w:hAnsi="宋体" w:eastAsia="宋体" w:cs="宋体"/>
          <w:sz w:val="21"/>
          <w:szCs w:val="21"/>
        </w:rPr>
      </w:pPr>
      <w:r>
        <w:rPr>
          <w:rFonts w:ascii="宋体" w:hAnsi="宋体" w:eastAsia="宋体" w:cs="宋体"/>
          <w:spacing w:val="2"/>
          <w:sz w:val="21"/>
          <w:szCs w:val="21"/>
        </w:rPr>
        <w:t>如有优于磋商文件主要商务</w:t>
      </w:r>
      <w:r>
        <w:rPr>
          <w:rFonts w:ascii="宋体" w:hAnsi="宋体" w:eastAsia="宋体" w:cs="宋体"/>
          <w:spacing w:val="1"/>
          <w:sz w:val="21"/>
          <w:szCs w:val="21"/>
        </w:rPr>
        <w:t>要求的请在此承诺书中说明。</w:t>
      </w:r>
    </w:p>
    <w:p>
      <w:pPr>
        <w:spacing w:before="1" w:line="221" w:lineRule="auto"/>
        <w:ind w:left="491"/>
        <w:rPr>
          <w:rFonts w:ascii="宋体" w:hAnsi="宋体" w:eastAsia="宋体" w:cs="宋体"/>
          <w:sz w:val="21"/>
          <w:szCs w:val="21"/>
        </w:rPr>
      </w:pPr>
      <w:r>
        <w:rPr>
          <w:rFonts w:ascii="宋体" w:hAnsi="宋体" w:eastAsia="宋体" w:cs="宋体"/>
          <w:spacing w:val="1"/>
          <w:sz w:val="21"/>
          <w:szCs w:val="21"/>
        </w:rPr>
        <w:t xml:space="preserve">具体优于内容 (如标的提供的时间、地点，质保期等) </w:t>
      </w:r>
      <w:r>
        <w:rPr>
          <w:rFonts w:ascii="宋体" w:hAnsi="宋体" w:eastAsia="宋体" w:cs="宋体"/>
          <w:sz w:val="21"/>
          <w:szCs w:val="21"/>
        </w:rPr>
        <w:t xml:space="preserve"> 。</w:t>
      </w:r>
    </w:p>
    <w:p>
      <w:pPr>
        <w:spacing w:before="229" w:line="221" w:lineRule="auto"/>
        <w:ind w:left="487"/>
        <w:rPr>
          <w:rFonts w:ascii="宋体" w:hAnsi="宋体" w:eastAsia="宋体" w:cs="宋体"/>
          <w:sz w:val="21"/>
          <w:szCs w:val="21"/>
        </w:rPr>
      </w:pPr>
      <w:r>
        <w:rPr>
          <w:rFonts w:ascii="宋体" w:hAnsi="宋体" w:eastAsia="宋体" w:cs="宋体"/>
          <w:spacing w:val="-1"/>
          <w:sz w:val="21"/>
          <w:szCs w:val="21"/>
        </w:rPr>
        <w:t>特</w:t>
      </w:r>
      <w:r>
        <w:rPr>
          <w:rFonts w:ascii="宋体" w:hAnsi="宋体" w:eastAsia="宋体" w:cs="宋体"/>
          <w:sz w:val="21"/>
          <w:szCs w:val="21"/>
        </w:rPr>
        <w:t>此承诺。</w:t>
      </w:r>
    </w:p>
    <w:p>
      <w:pPr>
        <w:spacing w:before="228" w:line="221" w:lineRule="auto"/>
        <w:ind w:firstLine="4158" w:firstLineChars="2100"/>
        <w:rPr>
          <w:rFonts w:ascii="宋体" w:hAnsi="宋体" w:eastAsia="宋体" w:cs="宋体"/>
          <w:spacing w:val="-6"/>
          <w:sz w:val="21"/>
          <w:szCs w:val="21"/>
        </w:rPr>
      </w:pPr>
    </w:p>
    <w:p>
      <w:pPr>
        <w:spacing w:before="228" w:line="221" w:lineRule="auto"/>
        <w:ind w:firstLine="4158" w:firstLineChars="2100"/>
        <w:rPr>
          <w:rFonts w:ascii="宋体" w:hAnsi="宋体" w:eastAsia="宋体" w:cs="宋体"/>
          <w:sz w:val="21"/>
          <w:szCs w:val="21"/>
        </w:rPr>
      </w:pPr>
      <w:r>
        <w:rPr>
          <w:rFonts w:ascii="宋体" w:hAnsi="宋体" w:eastAsia="宋体" w:cs="宋体"/>
          <w:spacing w:val="-6"/>
          <w:sz w:val="21"/>
          <w:szCs w:val="21"/>
        </w:rPr>
        <w:t>供应商名称：  (加盖公章</w:t>
      </w:r>
      <w:r>
        <w:rPr>
          <w:rFonts w:ascii="宋体" w:hAnsi="宋体" w:eastAsia="宋体" w:cs="宋体"/>
          <w:spacing w:val="-4"/>
          <w:sz w:val="21"/>
          <w:szCs w:val="21"/>
        </w:rPr>
        <w:t>)</w:t>
      </w:r>
    </w:p>
    <w:p>
      <w:pPr>
        <w:spacing w:before="228" w:line="377" w:lineRule="auto"/>
        <w:ind w:right="775" w:firstLine="2300" w:firstLineChars="1000"/>
        <w:rPr>
          <w:rFonts w:ascii="宋体" w:hAnsi="宋体" w:eastAsia="宋体" w:cs="宋体"/>
          <w:sz w:val="21"/>
          <w:szCs w:val="21"/>
        </w:rPr>
      </w:pPr>
      <w:r>
        <w:rPr>
          <w:rFonts w:ascii="宋体" w:hAnsi="宋体" w:eastAsia="宋体" w:cs="宋体"/>
          <w:spacing w:val="10"/>
          <w:sz w:val="21"/>
          <w:szCs w:val="21"/>
        </w:rPr>
        <w:t>法定代表</w:t>
      </w:r>
      <w:r>
        <w:rPr>
          <w:rFonts w:ascii="宋体" w:hAnsi="宋体" w:eastAsia="宋体" w:cs="宋体"/>
          <w:spacing w:val="9"/>
          <w:sz w:val="21"/>
          <w:szCs w:val="21"/>
        </w:rPr>
        <w:t>人</w:t>
      </w:r>
      <w:r>
        <w:rPr>
          <w:rFonts w:ascii="宋体" w:hAnsi="宋体" w:eastAsia="宋体" w:cs="宋体"/>
          <w:spacing w:val="5"/>
          <w:sz w:val="21"/>
          <w:szCs w:val="21"/>
        </w:rPr>
        <w:t xml:space="preserve"> (或授权代表) 签字或盖章：</w:t>
      </w:r>
      <w:r>
        <w:rPr>
          <w:rFonts w:ascii="Microsoft JhengHei" w:hAnsi="Microsoft JhengHei" w:eastAsia="Microsoft JhengHei" w:cs="Microsoft JhengHei"/>
          <w:spacing w:val="5"/>
          <w:sz w:val="21"/>
          <w:szCs w:val="21"/>
        </w:rPr>
        <w:t>________________</w:t>
      </w:r>
      <w:r>
        <w:rPr>
          <w:rFonts w:ascii="Microsoft JhengHei" w:hAnsi="Microsoft JhengHei" w:eastAsia="Microsoft JhengHei" w:cs="Microsoft JhengHei"/>
          <w:sz w:val="21"/>
          <w:szCs w:val="21"/>
        </w:rPr>
        <w:t xml:space="preserve">  </w:t>
      </w:r>
      <w:r>
        <w:rPr>
          <w:rFonts w:ascii="宋体" w:hAnsi="宋体" w:eastAsia="宋体" w:cs="宋体"/>
          <w:spacing w:val="-2"/>
          <w:sz w:val="21"/>
          <w:szCs w:val="21"/>
        </w:rPr>
        <w:t xml:space="preserve">日期：     年   </w:t>
      </w:r>
      <w:r>
        <w:rPr>
          <w:rFonts w:ascii="宋体" w:hAnsi="宋体" w:eastAsia="宋体" w:cs="宋体"/>
          <w:spacing w:val="-1"/>
          <w:sz w:val="21"/>
          <w:szCs w:val="21"/>
        </w:rPr>
        <w:t>月    日</w:t>
      </w:r>
    </w:p>
    <w:p>
      <w:pPr>
        <w:spacing w:line="386" w:lineRule="auto"/>
        <w:rPr>
          <w:rFonts w:ascii="Arial"/>
          <w:sz w:val="21"/>
        </w:rPr>
      </w:pPr>
    </w:p>
    <w:p>
      <w:pPr>
        <w:spacing w:before="1" w:line="188" w:lineRule="auto"/>
        <w:ind w:left="489"/>
        <w:rPr>
          <w:rFonts w:ascii="宋体" w:hAnsi="宋体" w:eastAsia="宋体" w:cs="宋体"/>
          <w:spacing w:val="12"/>
          <w:sz w:val="21"/>
          <w:szCs w:val="21"/>
        </w:rPr>
      </w:pPr>
    </w:p>
    <w:p>
      <w:pPr>
        <w:spacing w:before="1" w:line="188" w:lineRule="auto"/>
        <w:rPr>
          <w:rFonts w:ascii="宋体" w:hAnsi="宋体" w:eastAsia="宋体" w:cs="宋体"/>
          <w:sz w:val="21"/>
          <w:szCs w:val="21"/>
        </w:rPr>
      </w:pPr>
      <w:r>
        <w:rPr>
          <w:rFonts w:ascii="宋体" w:hAnsi="宋体" w:eastAsia="宋体" w:cs="宋体"/>
          <w:spacing w:val="12"/>
          <w:sz w:val="21"/>
          <w:szCs w:val="21"/>
        </w:rPr>
        <w:t>格式</w:t>
      </w:r>
      <w:r>
        <w:rPr>
          <w:rFonts w:ascii="宋体" w:hAnsi="宋体" w:eastAsia="宋体" w:cs="宋体"/>
          <w:spacing w:val="6"/>
          <w:sz w:val="21"/>
          <w:szCs w:val="21"/>
        </w:rPr>
        <w:t xml:space="preserve">五：  </w:t>
      </w:r>
    </w:p>
    <w:p>
      <w:pPr>
        <w:spacing w:line="287" w:lineRule="auto"/>
        <w:rPr>
          <w:rFonts w:ascii="Arial"/>
          <w:sz w:val="21"/>
          <w:szCs w:val="21"/>
        </w:rPr>
      </w:pPr>
    </w:p>
    <w:p>
      <w:pPr>
        <w:spacing w:line="288" w:lineRule="auto"/>
        <w:rPr>
          <w:rFonts w:ascii="Arial"/>
          <w:sz w:val="21"/>
          <w:szCs w:val="21"/>
        </w:rPr>
      </w:pPr>
    </w:p>
    <w:p>
      <w:pPr>
        <w:spacing w:before="252" w:line="220" w:lineRule="auto"/>
        <w:rPr>
          <w:rFonts w:ascii="宋体" w:hAnsi="宋体" w:eastAsia="宋体" w:cs="宋体"/>
          <w:sz w:val="21"/>
          <w:szCs w:val="21"/>
        </w:rPr>
      </w:pPr>
      <w:r>
        <w:rPr>
          <w:rFonts w:hint="eastAsia" w:ascii="宋体" w:hAnsi="宋体" w:eastAsia="宋体" w:cs="宋体"/>
          <w:spacing w:val="6"/>
          <w:sz w:val="21"/>
          <w:szCs w:val="21"/>
          <w:lang w:val="en-US" w:eastAsia="zh-CN"/>
        </w:rPr>
        <w:t>1、</w:t>
      </w:r>
      <w:r>
        <w:rPr>
          <w:rFonts w:ascii="宋体" w:hAnsi="宋体" w:eastAsia="宋体" w:cs="宋体"/>
          <w:spacing w:val="1"/>
          <w:sz w:val="21"/>
          <w:szCs w:val="21"/>
        </w:rPr>
        <w:t>分项报</w:t>
      </w:r>
      <w:r>
        <w:rPr>
          <w:rFonts w:ascii="宋体" w:hAnsi="宋体" w:eastAsia="宋体" w:cs="宋体"/>
          <w:sz w:val="21"/>
          <w:szCs w:val="21"/>
        </w:rPr>
        <w:t>价明细表</w:t>
      </w:r>
    </w:p>
    <w:p>
      <w:pPr>
        <w:spacing w:before="62" w:line="221" w:lineRule="auto"/>
        <w:ind w:left="1"/>
        <w:outlineLvl w:val="1"/>
        <w:rPr>
          <w:rFonts w:ascii="宋体" w:hAnsi="宋体" w:eastAsia="宋体" w:cs="宋体"/>
          <w:spacing w:val="6"/>
          <w:sz w:val="21"/>
          <w:szCs w:val="21"/>
        </w:rPr>
      </w:pPr>
    </w:p>
    <w:p>
      <w:pPr>
        <w:spacing w:line="265" w:lineRule="auto"/>
        <w:rPr>
          <w:rFonts w:ascii="Arial"/>
          <w:sz w:val="21"/>
          <w:szCs w:val="21"/>
        </w:rPr>
      </w:pPr>
    </w:p>
    <w:p>
      <w:pPr>
        <w:spacing w:line="245" w:lineRule="auto"/>
        <w:rPr>
          <w:rFonts w:ascii="Arial"/>
          <w:sz w:val="21"/>
          <w:szCs w:val="21"/>
        </w:rPr>
      </w:pPr>
    </w:p>
    <w:p>
      <w:pPr>
        <w:spacing w:before="62" w:line="221" w:lineRule="auto"/>
        <w:ind w:left="3"/>
        <w:outlineLvl w:val="1"/>
        <w:rPr>
          <w:rFonts w:ascii="宋体" w:hAnsi="宋体" w:eastAsia="宋体" w:cs="宋体"/>
          <w:sz w:val="21"/>
          <w:szCs w:val="21"/>
        </w:rPr>
      </w:pPr>
      <w:r>
        <w:rPr>
          <w:rFonts w:ascii="宋体" w:hAnsi="宋体" w:eastAsia="宋体" w:cs="宋体"/>
          <w:spacing w:val="7"/>
          <w:sz w:val="21"/>
          <w:szCs w:val="21"/>
        </w:rPr>
        <w:t>格式</w:t>
      </w:r>
      <w:r>
        <w:rPr>
          <w:rFonts w:hint="eastAsia" w:ascii="宋体" w:hAnsi="宋体" w:eastAsia="宋体" w:cs="宋体"/>
          <w:spacing w:val="7"/>
          <w:sz w:val="21"/>
          <w:szCs w:val="21"/>
          <w:lang w:val="en-US" w:eastAsia="zh-CN"/>
        </w:rPr>
        <w:t>六</w:t>
      </w:r>
      <w:r>
        <w:rPr>
          <w:rFonts w:ascii="宋体" w:hAnsi="宋体" w:eastAsia="宋体" w:cs="宋体"/>
          <w:spacing w:val="7"/>
          <w:sz w:val="21"/>
          <w:szCs w:val="21"/>
        </w:rPr>
        <w:t>：</w:t>
      </w:r>
    </w:p>
    <w:p>
      <w:pPr>
        <w:spacing w:before="253" w:line="222" w:lineRule="auto"/>
        <w:ind w:left="372"/>
        <w:rPr>
          <w:rFonts w:ascii="宋体" w:hAnsi="宋体" w:eastAsia="宋体" w:cs="宋体"/>
          <w:sz w:val="21"/>
          <w:szCs w:val="21"/>
        </w:rPr>
      </w:pPr>
      <w:r>
        <w:rPr>
          <w:rFonts w:ascii="宋体" w:hAnsi="宋体" w:eastAsia="宋体" w:cs="宋体"/>
          <w:spacing w:val="2"/>
          <w:sz w:val="21"/>
          <w:szCs w:val="21"/>
        </w:rPr>
        <w:t>项目实施方案</w:t>
      </w:r>
      <w:r>
        <w:rPr>
          <w:rFonts w:ascii="宋体" w:hAnsi="宋体" w:eastAsia="宋体" w:cs="宋体"/>
          <w:spacing w:val="1"/>
          <w:sz w:val="21"/>
          <w:szCs w:val="21"/>
        </w:rPr>
        <w:t>等内容和格式自拟。</w:t>
      </w:r>
    </w:p>
    <w:p>
      <w:pPr>
        <w:spacing w:line="303" w:lineRule="auto"/>
        <w:rPr>
          <w:rFonts w:ascii="Arial"/>
          <w:sz w:val="21"/>
          <w:szCs w:val="21"/>
        </w:rPr>
      </w:pPr>
    </w:p>
    <w:p>
      <w:pPr>
        <w:spacing w:line="303" w:lineRule="auto"/>
        <w:rPr>
          <w:rFonts w:ascii="Arial"/>
          <w:sz w:val="21"/>
          <w:szCs w:val="21"/>
        </w:rPr>
      </w:pPr>
    </w:p>
    <w:p>
      <w:pPr>
        <w:spacing w:line="304" w:lineRule="auto"/>
        <w:rPr>
          <w:rFonts w:ascii="Arial"/>
          <w:sz w:val="21"/>
          <w:szCs w:val="21"/>
        </w:rPr>
      </w:pPr>
    </w:p>
    <w:p>
      <w:pPr>
        <w:spacing w:line="304" w:lineRule="auto"/>
        <w:rPr>
          <w:rFonts w:ascii="Arial"/>
          <w:sz w:val="21"/>
          <w:szCs w:val="21"/>
        </w:rPr>
      </w:pPr>
    </w:p>
    <w:p>
      <w:pPr>
        <w:spacing w:before="62" w:line="221" w:lineRule="auto"/>
        <w:outlineLvl w:val="1"/>
        <w:rPr>
          <w:rFonts w:ascii="宋体" w:hAnsi="宋体" w:eastAsia="宋体" w:cs="宋体"/>
          <w:sz w:val="21"/>
          <w:szCs w:val="21"/>
        </w:rPr>
      </w:pPr>
      <w:r>
        <w:rPr>
          <w:rFonts w:ascii="宋体" w:hAnsi="宋体" w:eastAsia="宋体" w:cs="宋体"/>
          <w:spacing w:val="7"/>
          <w:sz w:val="21"/>
          <w:szCs w:val="21"/>
        </w:rPr>
        <w:t>格式</w:t>
      </w:r>
      <w:r>
        <w:rPr>
          <w:rFonts w:hint="eastAsia" w:ascii="宋体" w:hAnsi="宋体" w:eastAsia="宋体" w:cs="宋体"/>
          <w:spacing w:val="7"/>
          <w:sz w:val="21"/>
          <w:szCs w:val="21"/>
          <w:lang w:val="en-US" w:eastAsia="zh-CN"/>
        </w:rPr>
        <w:t>七</w:t>
      </w:r>
      <w:r>
        <w:rPr>
          <w:rFonts w:ascii="宋体" w:hAnsi="宋体" w:eastAsia="宋体" w:cs="宋体"/>
          <w:spacing w:val="7"/>
          <w:sz w:val="21"/>
          <w:szCs w:val="21"/>
        </w:rPr>
        <w:t>：</w:t>
      </w:r>
    </w:p>
    <w:p>
      <w:pPr>
        <w:spacing w:before="252" w:line="221" w:lineRule="auto"/>
        <w:ind w:left="4713"/>
        <w:rPr>
          <w:rFonts w:ascii="宋体" w:hAnsi="宋体" w:eastAsia="宋体" w:cs="宋体"/>
          <w:sz w:val="21"/>
          <w:szCs w:val="21"/>
        </w:rPr>
      </w:pPr>
      <w:r>
        <w:rPr>
          <w:rFonts w:ascii="宋体" w:hAnsi="宋体" w:eastAsia="宋体" w:cs="宋体"/>
          <w:sz w:val="21"/>
          <w:szCs w:val="21"/>
        </w:rPr>
        <w:t>各类证明材料</w:t>
      </w:r>
    </w:p>
    <w:p>
      <w:pPr>
        <w:spacing w:before="193" w:line="187" w:lineRule="auto"/>
        <w:ind w:left="499"/>
        <w:rPr>
          <w:rFonts w:ascii="宋体" w:hAnsi="宋体" w:eastAsia="宋体" w:cs="宋体"/>
          <w:sz w:val="21"/>
          <w:szCs w:val="21"/>
        </w:rPr>
      </w:pPr>
      <w:r>
        <w:rPr>
          <w:rFonts w:ascii="Lucida Sans Unicode" w:hAnsi="Lucida Sans Unicode" w:eastAsia="Lucida Sans Unicode" w:cs="Lucida Sans Unicode"/>
          <w:spacing w:val="1"/>
          <w:sz w:val="21"/>
          <w:szCs w:val="21"/>
        </w:rPr>
        <w:t>1.</w:t>
      </w:r>
      <w:r>
        <w:rPr>
          <w:rFonts w:ascii="宋体" w:hAnsi="宋体" w:eastAsia="宋体" w:cs="宋体"/>
          <w:spacing w:val="1"/>
          <w:sz w:val="21"/>
          <w:szCs w:val="21"/>
        </w:rPr>
        <w:t>磋</w:t>
      </w:r>
      <w:r>
        <w:rPr>
          <w:rFonts w:ascii="宋体" w:hAnsi="宋体" w:eastAsia="宋体" w:cs="宋体"/>
          <w:sz w:val="21"/>
          <w:szCs w:val="21"/>
        </w:rPr>
        <w:t>商文件要求提供的其他资料。</w:t>
      </w:r>
    </w:p>
    <w:p>
      <w:pPr>
        <w:spacing w:before="1" w:line="209" w:lineRule="auto"/>
        <w:ind w:left="492"/>
        <w:rPr>
          <w:rFonts w:ascii="宋体" w:hAnsi="宋体" w:eastAsia="宋体" w:cs="宋体"/>
          <w:sz w:val="21"/>
          <w:szCs w:val="21"/>
        </w:rPr>
      </w:pPr>
      <w:r>
        <w:rPr>
          <w:rFonts w:ascii="Lucida Sans Unicode" w:hAnsi="Lucida Sans Unicode" w:eastAsia="Lucida Sans Unicode" w:cs="Lucida Sans Unicode"/>
          <w:spacing w:val="1"/>
          <w:sz w:val="21"/>
          <w:szCs w:val="21"/>
        </w:rPr>
        <w:t>2.</w:t>
      </w:r>
      <w:r>
        <w:rPr>
          <w:rFonts w:ascii="宋体" w:hAnsi="宋体" w:eastAsia="宋体" w:cs="宋体"/>
          <w:spacing w:val="1"/>
          <w:sz w:val="21"/>
          <w:szCs w:val="21"/>
        </w:rPr>
        <w:t>供应商认为需提供</w:t>
      </w:r>
      <w:r>
        <w:rPr>
          <w:rFonts w:ascii="宋体" w:hAnsi="宋体" w:eastAsia="宋体" w:cs="宋体"/>
          <w:sz w:val="21"/>
          <w:szCs w:val="21"/>
        </w:rPr>
        <w:t>的其他资料。</w:t>
      </w:r>
    </w:p>
    <w:sectPr>
      <w:footerReference r:id="rId16" w:type="default"/>
      <w:pgSz w:w="11900" w:h="16840"/>
      <w:pgMar w:top="1610" w:right="1446" w:bottom="1451" w:left="1621"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大标宋简体">
    <w:altName w:val="微软雅黑"/>
    <w:panose1 w:val="02000000000000000000"/>
    <w:charset w:val="86"/>
    <w:family w:val="auto"/>
    <w:pitch w:val="default"/>
    <w:sig w:usb0="00000000" w:usb1="00000000" w:usb2="00000012" w:usb3="00000000" w:csb0="00040001" w:csb1="00000000"/>
  </w:font>
  <w:font w:name="Lucida Sans Unicode">
    <w:panose1 w:val="020B0602030504020204"/>
    <w:charset w:val="00"/>
    <w:family w:val="auto"/>
    <w:pitch w:val="default"/>
    <w:sig w:usb0="80001AFF" w:usb1="0000396B" w:usb2="00000000" w:usb3="00000000" w:csb0="200000BF" w:csb1="D7F70000"/>
  </w:font>
  <w:font w:name="Microsoft JhengHei">
    <w:panose1 w:val="020B0604030504040204"/>
    <w:charset w:val="88"/>
    <w:family w:val="auto"/>
    <w:pitch w:val="default"/>
    <w:sig w:usb0="000002A7" w:usb1="28CF4400" w:usb2="00000016" w:usb3="00000000" w:csb0="00100009"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9" w:lineRule="auto"/>
      <w:ind w:left="4811"/>
      <w:rPr>
        <w:rFonts w:ascii="Lucida Sans Unicode" w:hAnsi="Lucida Sans Unicode" w:eastAsia="Lucida Sans Unicode" w:cs="Lucida Sans Unicode"/>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9F1BF0"/>
    <w:multiLevelType w:val="singleLevel"/>
    <w:tmpl w:val="CB9F1BF0"/>
    <w:lvl w:ilvl="0" w:tentative="0">
      <w:start w:val="5"/>
      <w:numFmt w:val="chineseCounting"/>
      <w:suff w:val="nothing"/>
      <w:lvlText w:val="%1、"/>
      <w:lvlJc w:val="left"/>
      <w:rPr>
        <w:rFonts w:hint="eastAsia"/>
      </w:rPr>
    </w:lvl>
  </w:abstractNum>
  <w:abstractNum w:abstractNumId="1">
    <w:nsid w:val="50D92442"/>
    <w:multiLevelType w:val="singleLevel"/>
    <w:tmpl w:val="50D92442"/>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TMwOWFjNTY1YTU4MjhjZGUyZDM5ZTAwMGVlMDE2OTkifQ=="/>
  </w:docVars>
  <w:rsids>
    <w:rsidRoot w:val="00000000"/>
    <w:rsid w:val="02D27690"/>
    <w:rsid w:val="033E696D"/>
    <w:rsid w:val="03C9092D"/>
    <w:rsid w:val="05852631"/>
    <w:rsid w:val="05C869C2"/>
    <w:rsid w:val="05F6081D"/>
    <w:rsid w:val="07914602"/>
    <w:rsid w:val="0955056D"/>
    <w:rsid w:val="09635040"/>
    <w:rsid w:val="096F5AD2"/>
    <w:rsid w:val="09B96D4E"/>
    <w:rsid w:val="09D73678"/>
    <w:rsid w:val="0BC33EB3"/>
    <w:rsid w:val="0C2D57D1"/>
    <w:rsid w:val="0D935B07"/>
    <w:rsid w:val="0E03312C"/>
    <w:rsid w:val="0E06277D"/>
    <w:rsid w:val="0E3966AF"/>
    <w:rsid w:val="0FF860F6"/>
    <w:rsid w:val="10352EA6"/>
    <w:rsid w:val="108F0808"/>
    <w:rsid w:val="12317B5D"/>
    <w:rsid w:val="147A659B"/>
    <w:rsid w:val="14F055ED"/>
    <w:rsid w:val="152D239E"/>
    <w:rsid w:val="157B3AAB"/>
    <w:rsid w:val="15E213DA"/>
    <w:rsid w:val="1720040C"/>
    <w:rsid w:val="17D2722C"/>
    <w:rsid w:val="18670674"/>
    <w:rsid w:val="19371A3D"/>
    <w:rsid w:val="195E16BF"/>
    <w:rsid w:val="1A051B3B"/>
    <w:rsid w:val="1A2A15A2"/>
    <w:rsid w:val="1A952EBF"/>
    <w:rsid w:val="1AFF5DCC"/>
    <w:rsid w:val="1C295FB5"/>
    <w:rsid w:val="1D291FE4"/>
    <w:rsid w:val="203356AA"/>
    <w:rsid w:val="24D665AE"/>
    <w:rsid w:val="25794EEA"/>
    <w:rsid w:val="26A5052B"/>
    <w:rsid w:val="275F0ADD"/>
    <w:rsid w:val="27BA3F65"/>
    <w:rsid w:val="28DC7F0B"/>
    <w:rsid w:val="29233ADA"/>
    <w:rsid w:val="2AB74D6A"/>
    <w:rsid w:val="2C73502A"/>
    <w:rsid w:val="2D281971"/>
    <w:rsid w:val="2DC25921"/>
    <w:rsid w:val="2EA25753"/>
    <w:rsid w:val="2F2206F1"/>
    <w:rsid w:val="2F414F6C"/>
    <w:rsid w:val="302428C3"/>
    <w:rsid w:val="31D513D5"/>
    <w:rsid w:val="31F664E1"/>
    <w:rsid w:val="321150C9"/>
    <w:rsid w:val="326A2A2B"/>
    <w:rsid w:val="32974106"/>
    <w:rsid w:val="33F7209D"/>
    <w:rsid w:val="36055CD5"/>
    <w:rsid w:val="360819F7"/>
    <w:rsid w:val="364A0BAA"/>
    <w:rsid w:val="36705D02"/>
    <w:rsid w:val="37B17647"/>
    <w:rsid w:val="3ADB2718"/>
    <w:rsid w:val="3CB11983"/>
    <w:rsid w:val="3E895FE7"/>
    <w:rsid w:val="3EF75647"/>
    <w:rsid w:val="3F340649"/>
    <w:rsid w:val="40610FCA"/>
    <w:rsid w:val="425B1E5D"/>
    <w:rsid w:val="43482915"/>
    <w:rsid w:val="43C71A8C"/>
    <w:rsid w:val="446C1EC7"/>
    <w:rsid w:val="44BA6EFA"/>
    <w:rsid w:val="468123C6"/>
    <w:rsid w:val="4B11183E"/>
    <w:rsid w:val="4D333CEE"/>
    <w:rsid w:val="4D565C2E"/>
    <w:rsid w:val="4FC533EE"/>
    <w:rsid w:val="4FFC486B"/>
    <w:rsid w:val="53BB5E24"/>
    <w:rsid w:val="54EC75A4"/>
    <w:rsid w:val="54F63F7F"/>
    <w:rsid w:val="559519EA"/>
    <w:rsid w:val="562A7D3F"/>
    <w:rsid w:val="567809C3"/>
    <w:rsid w:val="568A7075"/>
    <w:rsid w:val="58694A68"/>
    <w:rsid w:val="58935F89"/>
    <w:rsid w:val="599D70BF"/>
    <w:rsid w:val="59B368E2"/>
    <w:rsid w:val="5BD13050"/>
    <w:rsid w:val="5BEA4A79"/>
    <w:rsid w:val="5E525F9E"/>
    <w:rsid w:val="5EAA7B88"/>
    <w:rsid w:val="5F21609C"/>
    <w:rsid w:val="60025ECE"/>
    <w:rsid w:val="61840AB5"/>
    <w:rsid w:val="62344338"/>
    <w:rsid w:val="62C236F2"/>
    <w:rsid w:val="63AB4186"/>
    <w:rsid w:val="64203576"/>
    <w:rsid w:val="661E1587"/>
    <w:rsid w:val="664803B2"/>
    <w:rsid w:val="679338AF"/>
    <w:rsid w:val="67EE31DB"/>
    <w:rsid w:val="67F325A0"/>
    <w:rsid w:val="6964280B"/>
    <w:rsid w:val="69747710"/>
    <w:rsid w:val="6A85240C"/>
    <w:rsid w:val="6AD55902"/>
    <w:rsid w:val="6B182A49"/>
    <w:rsid w:val="6B7457A6"/>
    <w:rsid w:val="6B87372B"/>
    <w:rsid w:val="6BC32289"/>
    <w:rsid w:val="6CFC5A53"/>
    <w:rsid w:val="6D364B41"/>
    <w:rsid w:val="71445C1A"/>
    <w:rsid w:val="71EF5B86"/>
    <w:rsid w:val="724834E8"/>
    <w:rsid w:val="72677E12"/>
    <w:rsid w:val="7290191A"/>
    <w:rsid w:val="74001DEB"/>
    <w:rsid w:val="74123DAE"/>
    <w:rsid w:val="74CE23CA"/>
    <w:rsid w:val="75385A96"/>
    <w:rsid w:val="761D16A7"/>
    <w:rsid w:val="76341FD8"/>
    <w:rsid w:val="76D65566"/>
    <w:rsid w:val="774D73F7"/>
    <w:rsid w:val="77F04406"/>
    <w:rsid w:val="78D43D28"/>
    <w:rsid w:val="7A4647B1"/>
    <w:rsid w:val="7A726478"/>
    <w:rsid w:val="7B4E1B6F"/>
    <w:rsid w:val="7CB24380"/>
    <w:rsid w:val="7D40007C"/>
    <w:rsid w:val="7D54367E"/>
    <w:rsid w:val="7D5947FB"/>
    <w:rsid w:val="7E5E656D"/>
    <w:rsid w:val="7F037115"/>
    <w:rsid w:val="7F9F508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2">
    <w:name w:val="Default Paragraph Font"/>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2"/>
    <w:basedOn w:val="1"/>
    <w:next w:val="3"/>
    <w:qFormat/>
    <w:uiPriority w:val="0"/>
    <w:pPr>
      <w:ind w:firstLine="420" w:firstLineChars="200"/>
    </w:pPr>
  </w:style>
  <w:style w:type="paragraph" w:styleId="3">
    <w:name w:val="Body Text"/>
    <w:basedOn w:val="1"/>
    <w:next w:val="4"/>
    <w:qFormat/>
    <w:uiPriority w:val="0"/>
    <w:pPr>
      <w:spacing w:after="120"/>
    </w:pPr>
  </w:style>
  <w:style w:type="paragraph" w:styleId="4">
    <w:name w:val="toc 2"/>
    <w:basedOn w:val="1"/>
    <w:next w:val="1"/>
    <w:uiPriority w:val="39"/>
    <w:pPr>
      <w:widowControl w:val="0"/>
      <w:tabs>
        <w:tab w:val="right" w:leader="dot" w:pos="9345"/>
      </w:tabs>
      <w:adjustRightInd w:val="0"/>
      <w:snapToGrid w:val="0"/>
      <w:spacing w:line="400" w:lineRule="exact"/>
    </w:pPr>
    <w:rPr>
      <w:rFonts w:ascii="仿宋_GB2312" w:eastAsia="仿宋_GB2312"/>
      <w:smallCaps/>
      <w:sz w:val="24"/>
      <w:szCs w:val="24"/>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9">
    <w:name w:val="Body Text First Indent"/>
    <w:basedOn w:val="3"/>
    <w:next w:val="1"/>
    <w:qFormat/>
    <w:uiPriority w:val="0"/>
    <w:pPr>
      <w:spacing w:line="312" w:lineRule="auto"/>
      <w:ind w:firstLine="420"/>
    </w:pPr>
    <w:rPr>
      <w:rFonts w:ascii="Calibri" w:hAnsi="Calibri" w:cs="Times New Roman"/>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rPr>
  </w:style>
  <w:style w:type="character" w:styleId="14">
    <w:name w:val="Hyperlink"/>
    <w:basedOn w:val="12"/>
    <w:qFormat/>
    <w:uiPriority w:val="0"/>
    <w:rPr>
      <w:color w:val="0000FF"/>
      <w:u w:val="single"/>
    </w:rPr>
  </w:style>
  <w:style w:type="table" w:customStyle="1" w:styleId="15">
    <w:name w:val="Table Normal"/>
    <w:semiHidden/>
    <w:unhideWhenUsed/>
    <w:qFormat/>
    <w:uiPriority w:val="0"/>
    <w:tblPr>
      <w:tblCellMar>
        <w:top w:w="0" w:type="dxa"/>
        <w:left w:w="0" w:type="dxa"/>
        <w:bottom w:w="0" w:type="dxa"/>
        <w:right w:w="0" w:type="dxa"/>
      </w:tblCellMar>
    </w:tblPr>
  </w:style>
  <w:style w:type="paragraph" w:customStyle="1" w:styleId="16">
    <w:name w:val="样式7"/>
    <w:basedOn w:val="1"/>
    <w:qFormat/>
    <w:uiPriority w:val="0"/>
    <w:pPr>
      <w:spacing w:line="480" w:lineRule="exact"/>
      <w:jc w:val="center"/>
    </w:pPr>
    <w:rPr>
      <w:rFonts w:eastAsia="方正大标宋简体"/>
      <w:spacing w:val="6"/>
      <w:sz w:val="4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theme" Target="theme/theme1.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24</Pages>
  <Words>11172</Words>
  <Characters>12131</Characters>
  <TotalTime>4</TotalTime>
  <ScaleCrop>false</ScaleCrop>
  <LinksUpToDate>false</LinksUpToDate>
  <CharactersWithSpaces>13176</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2023-02-20T10:40:00Z</dcterms:created>
  <dc:creator>HD</dc:creator>
  <cp:lastModifiedBy>诗情画意</cp:lastModifiedBy>
  <cp:lastPrinted>2023-04-26T07:17:00Z</cp:lastPrinted>
  <dcterms:modified xsi:type="dcterms:W3CDTF">2023-12-26T07:14:30Z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2023-02-25T09:35:43Z</vt:filetime>
  </property>
  <property fmtid="{D5CDD505-2E9C-101B-9397-08002B2CF9AE}" pid="4" name="KSOProductBuildVer">
    <vt:lpwstr>2052-11.1.0.14309</vt:lpwstr>
  </property>
  <property fmtid="{D5CDD505-2E9C-101B-9397-08002B2CF9AE}" pid="5" name="ICV">
    <vt:lpwstr>B3B70112B309475A82A3C7E0BF9883D6</vt:lpwstr>
  </property>
</Properties>
</file>